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E3" w:rsidRPr="00CC0AE3" w:rsidRDefault="00CC0AE3" w:rsidP="00CC0AE3">
      <w:pPr>
        <w:pStyle w:val="normal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AE3">
        <w:rPr>
          <w:rFonts w:ascii="Times New Roman" w:hAnsi="Times New Roman" w:cs="Times New Roman"/>
          <w:sz w:val="28"/>
          <w:szCs w:val="28"/>
        </w:rPr>
        <w:t xml:space="preserve">УДК </w:t>
      </w:r>
      <w:r>
        <w:rPr>
          <w:rFonts w:ascii="Times New Roman" w:hAnsi="Times New Roman" w:cs="Times New Roman"/>
          <w:sz w:val="28"/>
          <w:szCs w:val="28"/>
        </w:rPr>
        <w:t xml:space="preserve"> 620</w:t>
      </w:r>
      <w:r w:rsidR="003E2181">
        <w:rPr>
          <w:rFonts w:ascii="Times New Roman" w:hAnsi="Times New Roman" w:cs="Times New Roman"/>
          <w:sz w:val="28"/>
          <w:szCs w:val="28"/>
        </w:rPr>
        <w:t>.9</w:t>
      </w:r>
    </w:p>
    <w:p w:rsidR="00CC0AE3" w:rsidRDefault="00CC0AE3" w:rsidP="00CC0AE3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0AE3">
        <w:rPr>
          <w:rFonts w:ascii="Times New Roman" w:hAnsi="Times New Roman" w:cs="Times New Roman"/>
          <w:sz w:val="28"/>
          <w:szCs w:val="28"/>
        </w:rPr>
        <w:t>3. Технічні науки, енергетика</w:t>
      </w:r>
    </w:p>
    <w:p w:rsidR="00CC0AE3" w:rsidRPr="00CC0AE3" w:rsidRDefault="00CC0AE3" w:rsidP="00CC0AE3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Ваврик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</w:t>
      </w:r>
    </w:p>
    <w:p w:rsidR="00606CAC" w:rsidRPr="00CC0AE3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0AE3">
        <w:rPr>
          <w:rFonts w:ascii="Times New Roman" w:hAnsi="Times New Roman" w:cs="Times New Roman"/>
          <w:sz w:val="28"/>
          <w:szCs w:val="28"/>
        </w:rPr>
        <w:t>асистент , Івано-Франківський національний</w:t>
      </w:r>
    </w:p>
    <w:p w:rsidR="00606CAC" w:rsidRPr="00CC0AE3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0AE3">
        <w:rPr>
          <w:rFonts w:ascii="Times New Roman" w:hAnsi="Times New Roman" w:cs="Times New Roman"/>
          <w:sz w:val="28"/>
          <w:szCs w:val="28"/>
        </w:rPr>
        <w:t>технічний університет нафти і газу,</w:t>
      </w:r>
    </w:p>
    <w:p w:rsidR="00606CAC" w:rsidRPr="00174520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C0AE3">
        <w:rPr>
          <w:rFonts w:ascii="Times New Roman" w:hAnsi="Times New Roman" w:cs="Times New Roman"/>
          <w:sz w:val="28"/>
          <w:szCs w:val="28"/>
        </w:rPr>
        <w:t>м. Івано-Франківськ, Україна</w:t>
      </w:r>
    </w:p>
    <w:p w:rsidR="00174520" w:rsidRPr="00174520" w:rsidRDefault="00174520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74520">
        <w:rPr>
          <w:rFonts w:ascii="Times New Roman" w:hAnsi="Times New Roman" w:cs="Times New Roman"/>
          <w:color w:val="222222"/>
          <w:shd w:val="clear" w:color="auto" w:fill="FFFFFF"/>
        </w:rPr>
        <w:t>ORCID 0000-0002-0612-0084</w:t>
      </w:r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ГобирЛ.М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0AE3">
        <w:rPr>
          <w:rFonts w:ascii="Times New Roman" w:hAnsi="Times New Roman" w:cs="Times New Roman"/>
          <w:sz w:val="28"/>
          <w:szCs w:val="28"/>
        </w:rPr>
        <w:t>асистен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т ,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Івано-Франківський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технічний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нафти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і газу,</w:t>
      </w:r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Івано-Франківськ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Подубинська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Н. Д.,</w:t>
      </w:r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лабораторіями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Івано-Франківський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технічний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нафти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і газу,</w:t>
      </w:r>
    </w:p>
    <w:p w:rsid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Івано-Франківськ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</w:p>
    <w:p w:rsid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CC0AE3">
        <w:rPr>
          <w:rFonts w:ascii="Times New Roman" w:hAnsi="Times New Roman" w:cs="Times New Roman"/>
          <w:sz w:val="28"/>
          <w:szCs w:val="28"/>
        </w:rPr>
        <w:t>А.</w:t>
      </w:r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гр. ЕТ-22-3,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Івано-Франківський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технічний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нафти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 і газу,</w:t>
      </w:r>
    </w:p>
    <w:p w:rsid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Івано-Франківськ</w:t>
      </w:r>
      <w:proofErr w:type="spellEnd"/>
      <w:r w:rsidRPr="00606C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6CAC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6CAC" w:rsidRPr="00606CAC" w:rsidRDefault="00606CAC" w:rsidP="00606CAC">
      <w:pPr>
        <w:pStyle w:val="normal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42A6" w:rsidRPr="00606CAC" w:rsidRDefault="007542A6" w:rsidP="00374102">
      <w:pPr>
        <w:pStyle w:val="normal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102">
        <w:rPr>
          <w:rFonts w:ascii="Times New Roman" w:hAnsi="Times New Roman" w:cs="Times New Roman"/>
          <w:b/>
          <w:sz w:val="28"/>
          <w:szCs w:val="28"/>
        </w:rPr>
        <w:t xml:space="preserve">Енергетичні </w:t>
      </w:r>
      <w:proofErr w:type="spellStart"/>
      <w:r w:rsidRPr="00374102">
        <w:rPr>
          <w:rFonts w:ascii="Times New Roman" w:hAnsi="Times New Roman" w:cs="Times New Roman"/>
          <w:b/>
          <w:sz w:val="28"/>
          <w:szCs w:val="28"/>
        </w:rPr>
        <w:t>ресурсоефективні</w:t>
      </w:r>
      <w:proofErr w:type="spellEnd"/>
      <w:r w:rsidRPr="00374102">
        <w:rPr>
          <w:rFonts w:ascii="Times New Roman" w:hAnsi="Times New Roman" w:cs="Times New Roman"/>
          <w:b/>
          <w:sz w:val="28"/>
          <w:szCs w:val="28"/>
        </w:rPr>
        <w:t xml:space="preserve"> технології: огляд перспектив</w:t>
      </w:r>
    </w:p>
    <w:p w:rsidR="007542A6" w:rsidRPr="00374102" w:rsidRDefault="007542A6" w:rsidP="00374102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02">
        <w:rPr>
          <w:rFonts w:ascii="Times New Roman" w:hAnsi="Times New Roman" w:cs="Times New Roman"/>
          <w:sz w:val="28"/>
          <w:szCs w:val="28"/>
        </w:rPr>
        <w:t xml:space="preserve">   Питання </w:t>
      </w:r>
      <w:proofErr w:type="spellStart"/>
      <w:r w:rsidRPr="00374102">
        <w:rPr>
          <w:rFonts w:ascii="Times New Roman" w:hAnsi="Times New Roman" w:cs="Times New Roman"/>
          <w:sz w:val="28"/>
          <w:szCs w:val="28"/>
        </w:rPr>
        <w:t>ресурсоефективності</w:t>
      </w:r>
      <w:proofErr w:type="spellEnd"/>
      <w:r w:rsidRPr="00374102">
        <w:rPr>
          <w:rFonts w:ascii="Times New Roman" w:hAnsi="Times New Roman" w:cs="Times New Roman"/>
          <w:sz w:val="28"/>
          <w:szCs w:val="28"/>
        </w:rPr>
        <w:t xml:space="preserve"> та впровадження екологічно чистих технологій займає пріоритетне завдання стратегії економічного розвитку України. Зростаючий інтерес до цього питання у всьому світі обумовлений змінами в розумінні необхідності формування світового ринку природних ресурсів з урахуванням нових принципів національної безпеки, включаючи енергетичну безпеку. Суспільство, яке хоче залишатись життєздатним, має ґрунтуватись на екологічних засадах, а економічна діяльність – виходити з охорони природи</w:t>
      </w:r>
      <w:r w:rsidR="0057228A" w:rsidRPr="0057228A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374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2A6" w:rsidRPr="00374102" w:rsidRDefault="007542A6" w:rsidP="00374102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02">
        <w:rPr>
          <w:rFonts w:ascii="Times New Roman" w:hAnsi="Times New Roman" w:cs="Times New Roman"/>
          <w:sz w:val="28"/>
          <w:szCs w:val="28"/>
        </w:rPr>
        <w:t xml:space="preserve">   Модернізація економіки та обґрунтування політики </w:t>
      </w:r>
      <w:proofErr w:type="spellStart"/>
      <w:r w:rsidRPr="00374102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374102">
        <w:rPr>
          <w:rFonts w:ascii="Times New Roman" w:hAnsi="Times New Roman" w:cs="Times New Roman"/>
          <w:sz w:val="28"/>
          <w:szCs w:val="28"/>
        </w:rPr>
        <w:t xml:space="preserve"> на принципах сталого розвитку має значні зміни в підході до формування економічної політики держави. Для модернізації і переходу до сталого розвитку необхідна збалансована соціальна, економічна та екологічна політика. Ключовими при розгляді паливно-енергетичної системи в рамках сталого розвитку є не тільки її взаємозв‘язок з економічною системою, але і її </w:t>
      </w:r>
      <w:r w:rsidRPr="00374102">
        <w:rPr>
          <w:rFonts w:ascii="Times New Roman" w:hAnsi="Times New Roman" w:cs="Times New Roman"/>
          <w:sz w:val="28"/>
          <w:szCs w:val="28"/>
        </w:rPr>
        <w:lastRenderedPageBreak/>
        <w:t xml:space="preserve">екологічні аспекти. Для України є важливим поділ індикаторів енергоємності по внутрішньому споживанню енергоносіїв і по їх загальному виробництву. Енергоємність по споживанню є класичним і найбільш поширеним у світі індикатором. На рівні країни енергоємність України лишається вкрай високою. Міжнародний досвід показує, що ліберальна економіка не в змозі вирішити проблему </w:t>
      </w:r>
      <w:proofErr w:type="spellStart"/>
      <w:r w:rsidRPr="00374102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374102">
        <w:rPr>
          <w:rFonts w:ascii="Times New Roman" w:hAnsi="Times New Roman" w:cs="Times New Roman"/>
          <w:sz w:val="28"/>
          <w:szCs w:val="28"/>
        </w:rPr>
        <w:t xml:space="preserve"> в національних масштабах</w:t>
      </w:r>
      <w:r w:rsidR="00F80D0D" w:rsidRPr="00F80D0D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Pr="00374102">
        <w:rPr>
          <w:rFonts w:ascii="Times New Roman" w:hAnsi="Times New Roman" w:cs="Times New Roman"/>
          <w:sz w:val="28"/>
          <w:szCs w:val="28"/>
        </w:rPr>
        <w:t xml:space="preserve">. Незаперечних успіхів у цій сфері досягли ті країни, де її вирішення поставлене на рівень державної політики. </w:t>
      </w:r>
    </w:p>
    <w:p w:rsidR="007542A6" w:rsidRPr="00374102" w:rsidRDefault="007542A6" w:rsidP="00374102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02">
        <w:rPr>
          <w:rFonts w:ascii="Times New Roman" w:hAnsi="Times New Roman" w:cs="Times New Roman"/>
          <w:sz w:val="28"/>
          <w:szCs w:val="28"/>
        </w:rPr>
        <w:t xml:space="preserve">   На основі роботи </w:t>
      </w:r>
      <w:proofErr w:type="spellStart"/>
      <w:r w:rsidRPr="00374102">
        <w:rPr>
          <w:rFonts w:ascii="Times New Roman" w:hAnsi="Times New Roman" w:cs="Times New Roman"/>
          <w:sz w:val="28"/>
          <w:szCs w:val="28"/>
        </w:rPr>
        <w:t>Лібанової</w:t>
      </w:r>
      <w:proofErr w:type="spellEnd"/>
      <w:r w:rsidRPr="00374102">
        <w:rPr>
          <w:rFonts w:ascii="Times New Roman" w:hAnsi="Times New Roman" w:cs="Times New Roman"/>
          <w:sz w:val="28"/>
          <w:szCs w:val="28"/>
        </w:rPr>
        <w:t xml:space="preserve"> Е.М., яка досліджувала проблеми функціонування регіональних енергетичних систем в умовах обмеженості власних енергетичних ресурсів на прикладі </w:t>
      </w:r>
      <w:proofErr w:type="spellStart"/>
      <w:r w:rsidRPr="00374102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374102">
        <w:rPr>
          <w:rFonts w:ascii="Times New Roman" w:hAnsi="Times New Roman" w:cs="Times New Roman"/>
          <w:sz w:val="28"/>
          <w:szCs w:val="28"/>
        </w:rPr>
        <w:t xml:space="preserve"> України, можна зробити висновок, що стійкий розвиток енергетики держави являє собою здатну до саморегулювання систему забезпечення енергетичної безпеки з урахуванням оптимізації територіальної структури виробництва і споживання паливно-енергетичних ресурсів при підвищенні самостійності регіонів у вирішенні питань енергозабезпечення, включаючи контроль за раціональним використанням енергоресурсів, енергозбереження, виробництво теплової та електричної енергії, а також пошук нових способів автономного задоволення потреб промисловості і населення. Необхідно відзначити, що центральним у цьому розумінні сталого розвитку енергетики держави є забезпечення енергетичної безпеки країни. Для аналізу сталого розвитку галузей енергетики доцільно розглянути паливно-енергетичний комплекс і сектори, що входять до нього: нафтову, вугільну, газову промисловість, електроенергетику. Існують дослідження, які аналізують сталий розвиток як паливно-енергетичного комплексу в цілому, так і присвячені окремим його секторам.</w:t>
      </w:r>
      <w:r w:rsidRPr="00374102">
        <w:rPr>
          <w:sz w:val="28"/>
          <w:szCs w:val="28"/>
        </w:rPr>
        <w:t xml:space="preserve"> </w:t>
      </w:r>
      <w:r w:rsidRPr="00374102">
        <w:rPr>
          <w:rFonts w:ascii="Times New Roman" w:hAnsi="Times New Roman" w:cs="Times New Roman"/>
          <w:sz w:val="28"/>
          <w:szCs w:val="28"/>
        </w:rPr>
        <w:t xml:space="preserve">Підвищення енергетичної ефективності повинне розглядатися сучасним суспільством, як виявлення й реалізація заходів і інструментів з метою забезпечення задоволення потреб у послугах і товарах при найменших економічних і соціальних витратах на необхідну енергію й збереження природного середовища в гармонії зі сталим розвитком на всіх державних рівнях. Основним </w:t>
      </w:r>
      <w:r w:rsidRPr="00374102">
        <w:rPr>
          <w:rFonts w:ascii="Times New Roman" w:hAnsi="Times New Roman" w:cs="Times New Roman"/>
          <w:sz w:val="28"/>
          <w:szCs w:val="28"/>
        </w:rPr>
        <w:lastRenderedPageBreak/>
        <w:t xml:space="preserve">показником </w:t>
      </w:r>
      <w:proofErr w:type="spellStart"/>
      <w:r w:rsidRPr="00374102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374102">
        <w:rPr>
          <w:rFonts w:ascii="Times New Roman" w:hAnsi="Times New Roman" w:cs="Times New Roman"/>
          <w:sz w:val="28"/>
          <w:szCs w:val="28"/>
        </w:rPr>
        <w:t xml:space="preserve"> є питома величина споживання паливно-енергетичних ресурсів на виробництво одиниці продукції будь-якого призначення</w:t>
      </w:r>
      <w:r w:rsidR="00681A95" w:rsidRPr="00681A95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F80D0D" w:rsidRPr="00F80D0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81A95" w:rsidRPr="00681A9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374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2A6" w:rsidRPr="00374102" w:rsidRDefault="007542A6" w:rsidP="00374102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02">
        <w:rPr>
          <w:rFonts w:ascii="Times New Roman" w:hAnsi="Times New Roman" w:cs="Times New Roman"/>
          <w:sz w:val="28"/>
          <w:szCs w:val="28"/>
        </w:rPr>
        <w:t xml:space="preserve">   Сучасна енергетика заснована на використанні викопних видів палива (нафта, газ, вугілля) і тому є відповідальною за проблему зміни клімату на Землі, пов‘язану зі збільшенням концентрації парникових газів. Раціональне використання та ощадлива витрата ресурсів органічного палива (вугілля, нафти, природного газу), підвищення ефективності кінцевого споживання енергії в усіх секторах економіки, розвиток поновлюваних джерел енергії (біомаси, </w:t>
      </w:r>
      <w:proofErr w:type="spellStart"/>
      <w:r w:rsidRPr="00374102">
        <w:rPr>
          <w:rFonts w:ascii="Times New Roman" w:hAnsi="Times New Roman" w:cs="Times New Roman"/>
          <w:sz w:val="28"/>
          <w:szCs w:val="28"/>
        </w:rPr>
        <w:t>гідроелектроенергії</w:t>
      </w:r>
      <w:proofErr w:type="spellEnd"/>
      <w:r w:rsidRPr="00374102">
        <w:rPr>
          <w:rFonts w:ascii="Times New Roman" w:hAnsi="Times New Roman" w:cs="Times New Roman"/>
          <w:sz w:val="28"/>
          <w:szCs w:val="28"/>
        </w:rPr>
        <w:t xml:space="preserve">, сонячної та енергії вітру, геотермальної й від інших джерел) – все разом узяте, може забезпечити потреби людства в енергії й одночасно знизити антропогенний тиск у глобальному масштабі. Систематизація загальних вимог до </w:t>
      </w:r>
      <w:proofErr w:type="spellStart"/>
      <w:r w:rsidRPr="00374102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374102">
        <w:rPr>
          <w:rFonts w:ascii="Times New Roman" w:hAnsi="Times New Roman" w:cs="Times New Roman"/>
          <w:sz w:val="28"/>
          <w:szCs w:val="28"/>
        </w:rPr>
        <w:t xml:space="preserve"> сучасних технологій і аналіз існуючих енергогенеруючих засобів реалізації стратегії енергозбереження свідчить, що позитивний результат, це – зниження споживання енергії (до 40-50%)</w:t>
      </w:r>
      <w:r w:rsidR="00F80D0D">
        <w:rPr>
          <w:rFonts w:ascii="Times New Roman" w:hAnsi="Times New Roman" w:cs="Times New Roman"/>
          <w:sz w:val="28"/>
          <w:szCs w:val="28"/>
        </w:rPr>
        <w:t xml:space="preserve"> [</w:t>
      </w:r>
      <w:r w:rsidR="00F80D0D" w:rsidRPr="00F80D0D">
        <w:rPr>
          <w:rFonts w:ascii="Times New Roman" w:hAnsi="Times New Roman" w:cs="Times New Roman"/>
          <w:sz w:val="28"/>
          <w:szCs w:val="28"/>
        </w:rPr>
        <w:t>4]</w:t>
      </w:r>
      <w:r w:rsidRPr="00374102">
        <w:rPr>
          <w:rFonts w:ascii="Times New Roman" w:hAnsi="Times New Roman" w:cs="Times New Roman"/>
          <w:sz w:val="28"/>
          <w:szCs w:val="28"/>
        </w:rPr>
        <w:t>.</w:t>
      </w:r>
    </w:p>
    <w:p w:rsidR="007542A6" w:rsidRPr="00606CAC" w:rsidRDefault="007542A6" w:rsidP="00374102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06CAC">
        <w:rPr>
          <w:rFonts w:ascii="Times New Roman" w:hAnsi="Times New Roman" w:cs="Times New Roman"/>
        </w:rPr>
        <w:t xml:space="preserve">Використані джерела: </w:t>
      </w:r>
    </w:p>
    <w:p w:rsidR="007542A6" w:rsidRPr="00606CAC" w:rsidRDefault="007542A6" w:rsidP="00374102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06CAC">
        <w:rPr>
          <w:rFonts w:ascii="Times New Roman" w:hAnsi="Times New Roman" w:cs="Times New Roman"/>
        </w:rPr>
        <w:t xml:space="preserve">1. </w:t>
      </w:r>
      <w:proofErr w:type="spellStart"/>
      <w:r w:rsidRPr="00606CAC">
        <w:rPr>
          <w:rFonts w:ascii="Times New Roman" w:hAnsi="Times New Roman" w:cs="Times New Roman"/>
        </w:rPr>
        <w:t>Scheer</w:t>
      </w:r>
      <w:proofErr w:type="spellEnd"/>
      <w:r w:rsidRPr="00606CAC">
        <w:rPr>
          <w:rFonts w:ascii="Times New Roman" w:hAnsi="Times New Roman" w:cs="Times New Roman"/>
        </w:rPr>
        <w:t xml:space="preserve"> </w:t>
      </w:r>
      <w:proofErr w:type="spellStart"/>
      <w:r w:rsidRPr="00606CAC">
        <w:rPr>
          <w:rFonts w:ascii="Times New Roman" w:hAnsi="Times New Roman" w:cs="Times New Roman"/>
        </w:rPr>
        <w:t>Hermann</w:t>
      </w:r>
      <w:proofErr w:type="spellEnd"/>
      <w:r w:rsidRPr="00606CAC">
        <w:rPr>
          <w:rFonts w:ascii="Times New Roman" w:hAnsi="Times New Roman" w:cs="Times New Roman"/>
        </w:rPr>
        <w:t xml:space="preserve">. </w:t>
      </w:r>
      <w:proofErr w:type="spellStart"/>
      <w:r w:rsidRPr="00606CAC">
        <w:rPr>
          <w:rFonts w:ascii="Times New Roman" w:hAnsi="Times New Roman" w:cs="Times New Roman"/>
        </w:rPr>
        <w:t>Energy</w:t>
      </w:r>
      <w:proofErr w:type="spellEnd"/>
      <w:r w:rsidRPr="00606CAC">
        <w:rPr>
          <w:rFonts w:ascii="Times New Roman" w:hAnsi="Times New Roman" w:cs="Times New Roman"/>
        </w:rPr>
        <w:t xml:space="preserve"> </w:t>
      </w:r>
      <w:proofErr w:type="spellStart"/>
      <w:r w:rsidRPr="00606CAC">
        <w:rPr>
          <w:rFonts w:ascii="Times New Roman" w:hAnsi="Times New Roman" w:cs="Times New Roman"/>
        </w:rPr>
        <w:t>is</w:t>
      </w:r>
      <w:proofErr w:type="spellEnd"/>
      <w:r w:rsidRPr="00606CAC">
        <w:rPr>
          <w:rFonts w:ascii="Times New Roman" w:hAnsi="Times New Roman" w:cs="Times New Roman"/>
        </w:rPr>
        <w:t xml:space="preserve"> а </w:t>
      </w:r>
      <w:proofErr w:type="spellStart"/>
      <w:r w:rsidRPr="00606CAC">
        <w:rPr>
          <w:rFonts w:ascii="Times New Roman" w:hAnsi="Times New Roman" w:cs="Times New Roman"/>
        </w:rPr>
        <w:t>driving</w:t>
      </w:r>
      <w:proofErr w:type="spellEnd"/>
      <w:r w:rsidRPr="00606CAC">
        <w:rPr>
          <w:rFonts w:ascii="Times New Roman" w:hAnsi="Times New Roman" w:cs="Times New Roman"/>
        </w:rPr>
        <w:t xml:space="preserve"> </w:t>
      </w:r>
      <w:proofErr w:type="spellStart"/>
      <w:r w:rsidRPr="00606CAC">
        <w:rPr>
          <w:rFonts w:ascii="Times New Roman" w:hAnsi="Times New Roman" w:cs="Times New Roman"/>
        </w:rPr>
        <w:t>force</w:t>
      </w:r>
      <w:proofErr w:type="spellEnd"/>
      <w:r w:rsidRPr="00606CAC">
        <w:rPr>
          <w:rFonts w:ascii="Times New Roman" w:hAnsi="Times New Roman" w:cs="Times New Roman"/>
        </w:rPr>
        <w:t xml:space="preserve"> </w:t>
      </w:r>
      <w:proofErr w:type="spellStart"/>
      <w:r w:rsidRPr="00606CAC">
        <w:rPr>
          <w:rFonts w:ascii="Times New Roman" w:hAnsi="Times New Roman" w:cs="Times New Roman"/>
        </w:rPr>
        <w:t>for</w:t>
      </w:r>
      <w:proofErr w:type="spellEnd"/>
      <w:r w:rsidRPr="00606CAC">
        <w:rPr>
          <w:rFonts w:ascii="Times New Roman" w:hAnsi="Times New Roman" w:cs="Times New Roman"/>
        </w:rPr>
        <w:t xml:space="preserve"> </w:t>
      </w:r>
      <w:proofErr w:type="spellStart"/>
      <w:r w:rsidRPr="00606CAC">
        <w:rPr>
          <w:rFonts w:ascii="Times New Roman" w:hAnsi="Times New Roman" w:cs="Times New Roman"/>
        </w:rPr>
        <w:t>our</w:t>
      </w:r>
      <w:proofErr w:type="spellEnd"/>
      <w:r w:rsidRPr="00606CAC">
        <w:rPr>
          <w:rFonts w:ascii="Times New Roman" w:hAnsi="Times New Roman" w:cs="Times New Roman"/>
        </w:rPr>
        <w:t xml:space="preserve"> </w:t>
      </w:r>
      <w:proofErr w:type="spellStart"/>
      <w:r w:rsidRPr="00606CAC">
        <w:rPr>
          <w:rFonts w:ascii="Times New Roman" w:hAnsi="Times New Roman" w:cs="Times New Roman"/>
        </w:rPr>
        <w:t>civilisation</w:t>
      </w:r>
      <w:proofErr w:type="spellEnd"/>
      <w:r w:rsidRPr="00606CAC">
        <w:rPr>
          <w:rFonts w:ascii="Times New Roman" w:hAnsi="Times New Roman" w:cs="Times New Roman"/>
        </w:rPr>
        <w:t xml:space="preserve"> [Електронний ресурс] / </w:t>
      </w:r>
      <w:proofErr w:type="spellStart"/>
      <w:r w:rsidRPr="00606CAC">
        <w:rPr>
          <w:rFonts w:ascii="Times New Roman" w:hAnsi="Times New Roman" w:cs="Times New Roman"/>
        </w:rPr>
        <w:t>Scheer</w:t>
      </w:r>
      <w:proofErr w:type="spellEnd"/>
      <w:r w:rsidRPr="00606CAC">
        <w:rPr>
          <w:rFonts w:ascii="Times New Roman" w:hAnsi="Times New Roman" w:cs="Times New Roman"/>
        </w:rPr>
        <w:t xml:space="preserve"> </w:t>
      </w:r>
      <w:proofErr w:type="spellStart"/>
      <w:r w:rsidRPr="00606CAC">
        <w:rPr>
          <w:rFonts w:ascii="Times New Roman" w:hAnsi="Times New Roman" w:cs="Times New Roman"/>
        </w:rPr>
        <w:t>Hermann</w:t>
      </w:r>
      <w:proofErr w:type="spellEnd"/>
      <w:r w:rsidRPr="00606CAC">
        <w:rPr>
          <w:rFonts w:ascii="Times New Roman" w:hAnsi="Times New Roman" w:cs="Times New Roman"/>
        </w:rPr>
        <w:t xml:space="preserve">. – Режим доступу: </w:t>
      </w:r>
      <w:hyperlink r:id="rId4" w:history="1">
        <w:r w:rsidRPr="00606CAC">
          <w:rPr>
            <w:rStyle w:val="af7"/>
            <w:rFonts w:ascii="Times New Roman" w:hAnsi="Times New Roman" w:cs="Times New Roman"/>
            <w:color w:val="0563C1"/>
          </w:rPr>
          <w:t>http://www.folkecenter.net/gb/overview/political/8481/</w:t>
        </w:r>
      </w:hyperlink>
    </w:p>
    <w:p w:rsidR="007542A6" w:rsidRDefault="00F80D0D" w:rsidP="00374102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7542A6" w:rsidRPr="00606CAC">
        <w:rPr>
          <w:rFonts w:ascii="Times New Roman" w:hAnsi="Times New Roman" w:cs="Times New Roman"/>
        </w:rPr>
        <w:t xml:space="preserve">. </w:t>
      </w:r>
      <w:proofErr w:type="spellStart"/>
      <w:r w:rsidR="007542A6" w:rsidRPr="00606CAC">
        <w:rPr>
          <w:rFonts w:ascii="Times New Roman" w:hAnsi="Times New Roman" w:cs="Times New Roman"/>
        </w:rPr>
        <w:t>Energy</w:t>
      </w:r>
      <w:proofErr w:type="spellEnd"/>
      <w:r w:rsidR="007542A6" w:rsidRPr="00606CAC">
        <w:rPr>
          <w:rFonts w:ascii="Times New Roman" w:hAnsi="Times New Roman" w:cs="Times New Roman"/>
        </w:rPr>
        <w:t xml:space="preserve"> </w:t>
      </w:r>
      <w:proofErr w:type="spellStart"/>
      <w:r w:rsidR="007542A6" w:rsidRPr="00606CAC">
        <w:rPr>
          <w:rFonts w:ascii="Times New Roman" w:hAnsi="Times New Roman" w:cs="Times New Roman"/>
        </w:rPr>
        <w:t>and</w:t>
      </w:r>
      <w:proofErr w:type="spellEnd"/>
      <w:r w:rsidR="007542A6" w:rsidRPr="00606CAC">
        <w:rPr>
          <w:rFonts w:ascii="Times New Roman" w:hAnsi="Times New Roman" w:cs="Times New Roman"/>
        </w:rPr>
        <w:t xml:space="preserve"> </w:t>
      </w:r>
      <w:proofErr w:type="spellStart"/>
      <w:r w:rsidR="007542A6" w:rsidRPr="00606CAC">
        <w:rPr>
          <w:rFonts w:ascii="Times New Roman" w:hAnsi="Times New Roman" w:cs="Times New Roman"/>
        </w:rPr>
        <w:t>Sustainable</w:t>
      </w:r>
      <w:proofErr w:type="spellEnd"/>
      <w:r w:rsidR="007542A6" w:rsidRPr="00606CAC">
        <w:rPr>
          <w:rFonts w:ascii="Times New Roman" w:hAnsi="Times New Roman" w:cs="Times New Roman"/>
        </w:rPr>
        <w:t xml:space="preserve"> </w:t>
      </w:r>
      <w:proofErr w:type="spellStart"/>
      <w:r w:rsidR="007542A6" w:rsidRPr="00606CAC">
        <w:rPr>
          <w:rFonts w:ascii="Times New Roman" w:hAnsi="Times New Roman" w:cs="Times New Roman"/>
        </w:rPr>
        <w:t>Development</w:t>
      </w:r>
      <w:proofErr w:type="spellEnd"/>
      <w:r w:rsidR="007542A6" w:rsidRPr="00606CAC">
        <w:rPr>
          <w:rFonts w:ascii="Times New Roman" w:hAnsi="Times New Roman" w:cs="Times New Roman"/>
        </w:rPr>
        <w:t xml:space="preserve"> (2013), IAEA </w:t>
      </w:r>
      <w:proofErr w:type="spellStart"/>
      <w:r w:rsidR="007542A6" w:rsidRPr="00606CAC">
        <w:rPr>
          <w:rFonts w:ascii="Times New Roman" w:hAnsi="Times New Roman" w:cs="Times New Roman"/>
        </w:rPr>
        <w:t>Bulletin</w:t>
      </w:r>
      <w:proofErr w:type="spellEnd"/>
      <w:r w:rsidR="007542A6" w:rsidRPr="00606CAC">
        <w:rPr>
          <w:rFonts w:ascii="Times New Roman" w:hAnsi="Times New Roman" w:cs="Times New Roman"/>
        </w:rPr>
        <w:t xml:space="preserve"> 54-1-March 2013. </w:t>
      </w:r>
      <w:proofErr w:type="spellStart"/>
      <w:r w:rsidR="007542A6" w:rsidRPr="00606CAC">
        <w:rPr>
          <w:rFonts w:ascii="Times New Roman" w:hAnsi="Times New Roman" w:cs="Times New Roman"/>
        </w:rPr>
        <w:t>available</w:t>
      </w:r>
      <w:proofErr w:type="spellEnd"/>
      <w:r w:rsidR="007542A6" w:rsidRPr="00606CAC">
        <w:rPr>
          <w:rFonts w:ascii="Times New Roman" w:hAnsi="Times New Roman" w:cs="Times New Roman"/>
        </w:rPr>
        <w:t xml:space="preserve"> </w:t>
      </w:r>
      <w:proofErr w:type="spellStart"/>
      <w:r w:rsidR="007542A6" w:rsidRPr="00606CAC">
        <w:rPr>
          <w:rFonts w:ascii="Times New Roman" w:hAnsi="Times New Roman" w:cs="Times New Roman"/>
        </w:rPr>
        <w:t>at</w:t>
      </w:r>
      <w:proofErr w:type="spellEnd"/>
      <w:r w:rsidR="007542A6" w:rsidRPr="00606CAC">
        <w:rPr>
          <w:rFonts w:ascii="Times New Roman" w:hAnsi="Times New Roman" w:cs="Times New Roman"/>
        </w:rPr>
        <w:t>: https://www.iaea.org/sites/default/files/gc58-3_rus.pdf (</w:t>
      </w:r>
      <w:proofErr w:type="spellStart"/>
      <w:r w:rsidR="007542A6" w:rsidRPr="00606CAC">
        <w:rPr>
          <w:rFonts w:ascii="Times New Roman" w:hAnsi="Times New Roman" w:cs="Times New Roman"/>
        </w:rPr>
        <w:t>access</w:t>
      </w:r>
      <w:proofErr w:type="spellEnd"/>
      <w:r w:rsidR="007542A6" w:rsidRPr="00606CAC">
        <w:rPr>
          <w:rFonts w:ascii="Times New Roman" w:hAnsi="Times New Roman" w:cs="Times New Roman"/>
        </w:rPr>
        <w:t xml:space="preserve"> </w:t>
      </w:r>
      <w:proofErr w:type="spellStart"/>
      <w:r w:rsidR="007542A6" w:rsidRPr="00606CAC">
        <w:rPr>
          <w:rFonts w:ascii="Times New Roman" w:hAnsi="Times New Roman" w:cs="Times New Roman"/>
        </w:rPr>
        <w:t>date</w:t>
      </w:r>
      <w:proofErr w:type="spellEnd"/>
      <w:r w:rsidR="007542A6" w:rsidRPr="00606CAC">
        <w:rPr>
          <w:rFonts w:ascii="Times New Roman" w:hAnsi="Times New Roman" w:cs="Times New Roman"/>
        </w:rPr>
        <w:t xml:space="preserve"> </w:t>
      </w:r>
      <w:proofErr w:type="spellStart"/>
      <w:r w:rsidR="007542A6" w:rsidRPr="00606CAC">
        <w:rPr>
          <w:rFonts w:ascii="Times New Roman" w:hAnsi="Times New Roman" w:cs="Times New Roman"/>
        </w:rPr>
        <w:t>November</w:t>
      </w:r>
      <w:proofErr w:type="spellEnd"/>
      <w:r w:rsidR="007542A6" w:rsidRPr="00606CAC">
        <w:rPr>
          <w:rFonts w:ascii="Times New Roman" w:hAnsi="Times New Roman" w:cs="Times New Roman"/>
        </w:rPr>
        <w:t xml:space="preserve"> 25, 2017). </w:t>
      </w:r>
    </w:p>
    <w:p w:rsidR="00F80D0D" w:rsidRPr="00606CAC" w:rsidRDefault="00F80D0D" w:rsidP="00F80D0D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80D0D">
        <w:rPr>
          <w:rFonts w:ascii="Times New Roman" w:hAnsi="Times New Roman" w:cs="Times New Roman"/>
          <w:lang w:val="ru-RU"/>
        </w:rPr>
        <w:t>3</w:t>
      </w:r>
      <w:r w:rsidRPr="00606CAC">
        <w:rPr>
          <w:rFonts w:ascii="Times New Roman" w:hAnsi="Times New Roman" w:cs="Times New Roman"/>
        </w:rPr>
        <w:t xml:space="preserve">. </w:t>
      </w:r>
      <w:proofErr w:type="spellStart"/>
      <w:r w:rsidRPr="00606CAC">
        <w:rPr>
          <w:rFonts w:ascii="Times New Roman" w:hAnsi="Times New Roman" w:cs="Times New Roman"/>
        </w:rPr>
        <w:t>Апостолюк</w:t>
      </w:r>
      <w:proofErr w:type="spellEnd"/>
      <w:r w:rsidRPr="00606CAC">
        <w:rPr>
          <w:rFonts w:ascii="Times New Roman" w:hAnsi="Times New Roman" w:cs="Times New Roman"/>
        </w:rPr>
        <w:t xml:space="preserve"> С. О. Промислова екологія : </w:t>
      </w:r>
      <w:proofErr w:type="spellStart"/>
      <w:r w:rsidRPr="00606CAC">
        <w:rPr>
          <w:rFonts w:ascii="Times New Roman" w:hAnsi="Times New Roman" w:cs="Times New Roman"/>
        </w:rPr>
        <w:t>навч</w:t>
      </w:r>
      <w:proofErr w:type="spellEnd"/>
      <w:r w:rsidRPr="00606CAC">
        <w:rPr>
          <w:rFonts w:ascii="Times New Roman" w:hAnsi="Times New Roman" w:cs="Times New Roman"/>
        </w:rPr>
        <w:t xml:space="preserve">. </w:t>
      </w:r>
      <w:proofErr w:type="spellStart"/>
      <w:r w:rsidRPr="00606CAC">
        <w:rPr>
          <w:rFonts w:ascii="Times New Roman" w:hAnsi="Times New Roman" w:cs="Times New Roman"/>
        </w:rPr>
        <w:t>посіб</w:t>
      </w:r>
      <w:proofErr w:type="spellEnd"/>
      <w:r w:rsidRPr="00606CAC">
        <w:rPr>
          <w:rFonts w:ascii="Times New Roman" w:hAnsi="Times New Roman" w:cs="Times New Roman"/>
        </w:rPr>
        <w:t xml:space="preserve">. /С. О. </w:t>
      </w:r>
      <w:proofErr w:type="spellStart"/>
      <w:r w:rsidRPr="00606CAC">
        <w:rPr>
          <w:rFonts w:ascii="Times New Roman" w:hAnsi="Times New Roman" w:cs="Times New Roman"/>
        </w:rPr>
        <w:t>Апостолюк</w:t>
      </w:r>
      <w:proofErr w:type="spellEnd"/>
      <w:r w:rsidRPr="00606CAC">
        <w:rPr>
          <w:rFonts w:ascii="Times New Roman" w:hAnsi="Times New Roman" w:cs="Times New Roman"/>
        </w:rPr>
        <w:t xml:space="preserve">, В. С. </w:t>
      </w:r>
      <w:proofErr w:type="spellStart"/>
      <w:r w:rsidRPr="00606CAC">
        <w:rPr>
          <w:rFonts w:ascii="Times New Roman" w:hAnsi="Times New Roman" w:cs="Times New Roman"/>
        </w:rPr>
        <w:t>Джигирей</w:t>
      </w:r>
      <w:proofErr w:type="spellEnd"/>
      <w:r w:rsidRPr="00606CAC">
        <w:rPr>
          <w:rFonts w:ascii="Times New Roman" w:hAnsi="Times New Roman" w:cs="Times New Roman"/>
        </w:rPr>
        <w:t xml:space="preserve">, А. С. </w:t>
      </w:r>
      <w:proofErr w:type="spellStart"/>
      <w:r w:rsidRPr="00606CAC">
        <w:rPr>
          <w:rFonts w:ascii="Times New Roman" w:hAnsi="Times New Roman" w:cs="Times New Roman"/>
        </w:rPr>
        <w:t>Апостолюк</w:t>
      </w:r>
      <w:proofErr w:type="spellEnd"/>
      <w:r w:rsidRPr="00606CAC">
        <w:rPr>
          <w:rFonts w:ascii="Times New Roman" w:hAnsi="Times New Roman" w:cs="Times New Roman"/>
        </w:rPr>
        <w:t xml:space="preserve">. – К. : Знання, 2005. –474 с. </w:t>
      </w:r>
    </w:p>
    <w:p w:rsidR="007542A6" w:rsidRPr="00606CAC" w:rsidRDefault="00F80D0D" w:rsidP="00374102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4</w:t>
      </w:r>
      <w:r w:rsidR="007542A6" w:rsidRPr="00606CAC">
        <w:rPr>
          <w:rFonts w:ascii="Times New Roman" w:hAnsi="Times New Roman" w:cs="Times New Roman"/>
        </w:rPr>
        <w:t xml:space="preserve">. World-Energy-Issues-Monitor-2017-Full-Report (2017), </w:t>
      </w:r>
      <w:proofErr w:type="spellStart"/>
      <w:r w:rsidR="007542A6" w:rsidRPr="00606CAC">
        <w:rPr>
          <w:rFonts w:ascii="Times New Roman" w:hAnsi="Times New Roman" w:cs="Times New Roman"/>
        </w:rPr>
        <w:t>World</w:t>
      </w:r>
      <w:proofErr w:type="spellEnd"/>
      <w:r w:rsidR="007542A6" w:rsidRPr="00606CAC">
        <w:rPr>
          <w:rFonts w:ascii="Times New Roman" w:hAnsi="Times New Roman" w:cs="Times New Roman"/>
        </w:rPr>
        <w:t xml:space="preserve"> </w:t>
      </w:r>
      <w:proofErr w:type="spellStart"/>
      <w:r w:rsidR="007542A6" w:rsidRPr="00606CAC">
        <w:rPr>
          <w:rFonts w:ascii="Times New Roman" w:hAnsi="Times New Roman" w:cs="Times New Roman"/>
        </w:rPr>
        <w:t>Energy</w:t>
      </w:r>
      <w:proofErr w:type="spellEnd"/>
      <w:r w:rsidR="007542A6" w:rsidRPr="00606CAC">
        <w:rPr>
          <w:rFonts w:ascii="Times New Roman" w:hAnsi="Times New Roman" w:cs="Times New Roman"/>
        </w:rPr>
        <w:t xml:space="preserve"> </w:t>
      </w:r>
      <w:proofErr w:type="spellStart"/>
      <w:r w:rsidR="007542A6" w:rsidRPr="00606CAC">
        <w:rPr>
          <w:rFonts w:ascii="Times New Roman" w:hAnsi="Times New Roman" w:cs="Times New Roman"/>
        </w:rPr>
        <w:t>Council</w:t>
      </w:r>
      <w:proofErr w:type="spellEnd"/>
      <w:r w:rsidR="007542A6" w:rsidRPr="00606CAC">
        <w:rPr>
          <w:rFonts w:ascii="Times New Roman" w:hAnsi="Times New Roman" w:cs="Times New Roman"/>
        </w:rPr>
        <w:t xml:space="preserve">, </w:t>
      </w:r>
      <w:proofErr w:type="spellStart"/>
      <w:r w:rsidR="007542A6" w:rsidRPr="00606CAC">
        <w:rPr>
          <w:rFonts w:ascii="Times New Roman" w:hAnsi="Times New Roman" w:cs="Times New Roman"/>
        </w:rPr>
        <w:t>available</w:t>
      </w:r>
      <w:proofErr w:type="spellEnd"/>
      <w:r w:rsidR="007542A6" w:rsidRPr="00606CAC">
        <w:rPr>
          <w:rFonts w:ascii="Times New Roman" w:hAnsi="Times New Roman" w:cs="Times New Roman"/>
        </w:rPr>
        <w:t xml:space="preserve"> </w:t>
      </w:r>
      <w:proofErr w:type="spellStart"/>
      <w:r w:rsidR="007542A6" w:rsidRPr="00606CAC">
        <w:rPr>
          <w:rFonts w:ascii="Times New Roman" w:hAnsi="Times New Roman" w:cs="Times New Roman"/>
        </w:rPr>
        <w:t>at</w:t>
      </w:r>
      <w:proofErr w:type="spellEnd"/>
      <w:r w:rsidR="007542A6" w:rsidRPr="00606CAC">
        <w:rPr>
          <w:rFonts w:ascii="Times New Roman" w:hAnsi="Times New Roman" w:cs="Times New Roman"/>
        </w:rPr>
        <w:t>: https://www.worldenergy.org/wp-content/uploads/2017/04/1.-World-Energy-Issues-Monitor-2017-FullReport.pdf- (</w:t>
      </w:r>
      <w:proofErr w:type="spellStart"/>
      <w:r w:rsidR="007542A6" w:rsidRPr="00606CAC">
        <w:rPr>
          <w:rFonts w:ascii="Times New Roman" w:hAnsi="Times New Roman" w:cs="Times New Roman"/>
        </w:rPr>
        <w:t>access</w:t>
      </w:r>
      <w:proofErr w:type="spellEnd"/>
      <w:r w:rsidR="007542A6" w:rsidRPr="00606CAC">
        <w:rPr>
          <w:rFonts w:ascii="Times New Roman" w:hAnsi="Times New Roman" w:cs="Times New Roman"/>
        </w:rPr>
        <w:t xml:space="preserve"> </w:t>
      </w:r>
      <w:proofErr w:type="spellStart"/>
      <w:r w:rsidR="007542A6" w:rsidRPr="00606CAC">
        <w:rPr>
          <w:rFonts w:ascii="Times New Roman" w:hAnsi="Times New Roman" w:cs="Times New Roman"/>
        </w:rPr>
        <w:t>date</w:t>
      </w:r>
      <w:proofErr w:type="spellEnd"/>
      <w:r w:rsidR="007542A6" w:rsidRPr="00606CAC">
        <w:rPr>
          <w:rFonts w:ascii="Times New Roman" w:hAnsi="Times New Roman" w:cs="Times New Roman"/>
        </w:rPr>
        <w:t xml:space="preserve"> </w:t>
      </w:r>
      <w:proofErr w:type="spellStart"/>
      <w:r w:rsidR="007542A6" w:rsidRPr="00606CAC">
        <w:rPr>
          <w:rFonts w:ascii="Times New Roman" w:hAnsi="Times New Roman" w:cs="Times New Roman"/>
        </w:rPr>
        <w:t>May</w:t>
      </w:r>
      <w:proofErr w:type="spellEnd"/>
      <w:r w:rsidR="007542A6" w:rsidRPr="00606CAC">
        <w:rPr>
          <w:rFonts w:ascii="Times New Roman" w:hAnsi="Times New Roman" w:cs="Times New Roman"/>
        </w:rPr>
        <w:t xml:space="preserve"> 11, 2017) </w:t>
      </w:r>
    </w:p>
    <w:p w:rsidR="007542A6" w:rsidRPr="00374102" w:rsidRDefault="007542A6" w:rsidP="00374102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jdgxs"/>
      <w:bookmarkEnd w:id="0"/>
      <w:r w:rsidRPr="0037410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542A6" w:rsidRPr="00374102" w:rsidSect="003741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2A6"/>
    <w:rsid w:val="000327E5"/>
    <w:rsid w:val="000514AF"/>
    <w:rsid w:val="000A7B48"/>
    <w:rsid w:val="00173C88"/>
    <w:rsid w:val="00174520"/>
    <w:rsid w:val="001C7ED5"/>
    <w:rsid w:val="002B7F39"/>
    <w:rsid w:val="003142DD"/>
    <w:rsid w:val="00317184"/>
    <w:rsid w:val="00321625"/>
    <w:rsid w:val="0033218E"/>
    <w:rsid w:val="00374102"/>
    <w:rsid w:val="003B2B62"/>
    <w:rsid w:val="003E17A1"/>
    <w:rsid w:val="003E2181"/>
    <w:rsid w:val="003F748D"/>
    <w:rsid w:val="00433559"/>
    <w:rsid w:val="0054491F"/>
    <w:rsid w:val="00557E83"/>
    <w:rsid w:val="0057228A"/>
    <w:rsid w:val="005E72E0"/>
    <w:rsid w:val="00606CAC"/>
    <w:rsid w:val="00644A69"/>
    <w:rsid w:val="006760A6"/>
    <w:rsid w:val="00681A95"/>
    <w:rsid w:val="006A40E7"/>
    <w:rsid w:val="007521AA"/>
    <w:rsid w:val="007542A6"/>
    <w:rsid w:val="007D2F5C"/>
    <w:rsid w:val="008A74BF"/>
    <w:rsid w:val="008D1BB8"/>
    <w:rsid w:val="00906481"/>
    <w:rsid w:val="00917DC7"/>
    <w:rsid w:val="00966CA8"/>
    <w:rsid w:val="009D440A"/>
    <w:rsid w:val="009F070B"/>
    <w:rsid w:val="00A249B0"/>
    <w:rsid w:val="00AC47E1"/>
    <w:rsid w:val="00B17702"/>
    <w:rsid w:val="00B34EEB"/>
    <w:rsid w:val="00BD1EE5"/>
    <w:rsid w:val="00C108DF"/>
    <w:rsid w:val="00C57A8A"/>
    <w:rsid w:val="00C76ACA"/>
    <w:rsid w:val="00C934E2"/>
    <w:rsid w:val="00CC0AE3"/>
    <w:rsid w:val="00DB0DF3"/>
    <w:rsid w:val="00E63CD5"/>
    <w:rsid w:val="00E66213"/>
    <w:rsid w:val="00F27349"/>
    <w:rsid w:val="00F80D0D"/>
    <w:rsid w:val="00F91742"/>
    <w:rsid w:val="00FB58A1"/>
    <w:rsid w:val="00FE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13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6621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1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1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1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1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1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1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1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1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21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621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6621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6621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6621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6621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6621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6621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621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621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621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E6621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621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E6621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66213"/>
    <w:rPr>
      <w:b/>
      <w:bCs/>
    </w:rPr>
  </w:style>
  <w:style w:type="character" w:styleId="a9">
    <w:name w:val="Emphasis"/>
    <w:uiPriority w:val="20"/>
    <w:qFormat/>
    <w:rsid w:val="00E6621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66213"/>
    <w:pPr>
      <w:spacing w:before="0" w:after="0"/>
    </w:pPr>
  </w:style>
  <w:style w:type="character" w:customStyle="1" w:styleId="ab">
    <w:name w:val="Без інтервалів Знак"/>
    <w:basedOn w:val="a0"/>
    <w:link w:val="aa"/>
    <w:uiPriority w:val="1"/>
    <w:rsid w:val="00E66213"/>
    <w:rPr>
      <w:sz w:val="20"/>
      <w:szCs w:val="20"/>
    </w:rPr>
  </w:style>
  <w:style w:type="paragraph" w:styleId="ac">
    <w:name w:val="List Paragraph"/>
    <w:basedOn w:val="a"/>
    <w:uiPriority w:val="34"/>
    <w:qFormat/>
    <w:rsid w:val="00E66213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66213"/>
    <w:rPr>
      <w:i/>
      <w:iCs/>
    </w:rPr>
  </w:style>
  <w:style w:type="character" w:customStyle="1" w:styleId="ae">
    <w:name w:val="Цитація Знак"/>
    <w:basedOn w:val="a0"/>
    <w:link w:val="ad"/>
    <w:uiPriority w:val="29"/>
    <w:rsid w:val="00E66213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6621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Насичена цитата Знак"/>
    <w:basedOn w:val="a0"/>
    <w:link w:val="af"/>
    <w:uiPriority w:val="30"/>
    <w:rsid w:val="00E66213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E66213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E66213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E66213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E66213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E66213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66213"/>
    <w:pPr>
      <w:outlineLvl w:val="9"/>
    </w:pPr>
  </w:style>
  <w:style w:type="paragraph" w:customStyle="1" w:styleId="normal">
    <w:name w:val="normal"/>
    <w:basedOn w:val="a"/>
    <w:rsid w:val="007542A6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eastAsia="uk-UA" w:bidi="ar-SA"/>
    </w:rPr>
  </w:style>
  <w:style w:type="character" w:styleId="af7">
    <w:name w:val="Hyperlink"/>
    <w:basedOn w:val="a0"/>
    <w:uiPriority w:val="99"/>
    <w:unhideWhenUsed/>
    <w:rsid w:val="00754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lkecenter.net/gb/overview/political/8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3527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10</cp:revision>
  <dcterms:created xsi:type="dcterms:W3CDTF">2023-06-01T09:14:00Z</dcterms:created>
  <dcterms:modified xsi:type="dcterms:W3CDTF">2023-06-02T07:03:00Z</dcterms:modified>
</cp:coreProperties>
</file>