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r w:rsidDel="00000000" w:rsidR="00000000" w:rsidRPr="00000000">
        <w:rPr>
          <w:rtl w:val="0"/>
        </w:rPr>
        <w:t xml:space="preserve">Yuliia Vanchytska, Bachelor’s degree student,</w:t>
      </w:r>
    </w:p>
    <w:p w:rsidR="00000000" w:rsidDel="00000000" w:rsidP="00000000" w:rsidRDefault="00000000" w:rsidRPr="00000000" w14:paraId="00000002">
      <w:pPr>
        <w:jc w:val="right"/>
        <w:rPr/>
      </w:pPr>
      <w:r w:rsidDel="00000000" w:rsidR="00000000" w:rsidRPr="00000000">
        <w:rPr>
          <w:rtl w:val="0"/>
        </w:rPr>
        <w:t xml:space="preserve"> Lviv Polytechnic National University, Lviv</w:t>
      </w:r>
    </w:p>
    <w:p w:rsidR="00000000" w:rsidDel="00000000" w:rsidP="00000000" w:rsidRDefault="00000000" w:rsidRPr="00000000" w14:paraId="00000003">
      <w:pPr>
        <w:jc w:val="right"/>
        <w:rPr/>
      </w:pP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b w:val="1"/>
          <w:rtl w:val="0"/>
        </w:rPr>
        <w:t xml:space="preserve">AN OPTIMISTIC APPROACH FOR DEVELOPING GRAPHIC USER INTERFACE IN IOS MOBILE APPLICATIONS</w:t>
      </w:r>
    </w:p>
    <w:p w:rsidR="00000000" w:rsidDel="00000000" w:rsidP="00000000" w:rsidRDefault="00000000" w:rsidRPr="00000000" w14:paraId="00000005">
      <w:pPr>
        <w:spacing w:line="360" w:lineRule="auto"/>
        <w:ind w:left="0" w:right="-307.7952755905511"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6">
      <w:pPr>
        <w:ind w:firstLine="720"/>
        <w:rPr/>
      </w:pPr>
      <w:r w:rsidDel="00000000" w:rsidR="00000000" w:rsidRPr="00000000">
        <w:rPr>
          <w:rtl w:val="0"/>
        </w:rPr>
        <w:t xml:space="preserve">In the ever-evolving world of technology, user experience holds a crucial position. As mobile apps become more common, developers are always trying to find new ways to make them better. One popular method is called the optimistic approach, which focuses on creating a smooth and interesting experience for interacting with user interfaces. In this article, the concept of an optimistic approach is explored, its advantages and disadvantages, and how it can be implemented in iOS graphic user interfaces (GUI).</w:t>
      </w:r>
      <w:r w:rsidDel="00000000" w:rsidR="00000000" w:rsidRPr="00000000">
        <w:rPr>
          <w:rtl w:val="0"/>
        </w:rPr>
      </w:r>
    </w:p>
    <w:p w:rsidR="00000000" w:rsidDel="00000000" w:rsidP="00000000" w:rsidRDefault="00000000" w:rsidRPr="00000000" w14:paraId="00000007">
      <w:pPr>
        <w:spacing w:line="360" w:lineRule="auto"/>
        <w:ind w:left="0" w:right="-307.7952755905511" w:firstLine="720"/>
        <w:jc w:val="both"/>
        <w:rPr/>
      </w:pPr>
      <w:r w:rsidDel="00000000" w:rsidR="00000000" w:rsidRPr="00000000">
        <w:rPr>
          <w:rFonts w:ascii="Times New Roman" w:cs="Times New Roman" w:eastAsia="Times New Roman" w:hAnsi="Times New Roman"/>
          <w:sz w:val="28"/>
          <w:szCs w:val="28"/>
          <w:rtl w:val="0"/>
        </w:rPr>
        <w:t xml:space="preserve">The optimistic approach revolves around presenting users with an interface that responds instantly to their interactions, providing immediate feedback and reducing perceived latency. By implementing this approach, developers aim to optimize the overall user experience and make interactions with an app more enjoyable.</w:t>
      </w:r>
      <w:r w:rsidDel="00000000" w:rsidR="00000000" w:rsidRPr="00000000">
        <w:rPr>
          <w:rtl w:val="0"/>
        </w:rPr>
      </w:r>
    </w:p>
    <w:p w:rsidR="00000000" w:rsidDel="00000000" w:rsidP="00000000" w:rsidRDefault="00000000" w:rsidRPr="00000000" w14:paraId="00000008">
      <w:pPr>
        <w:spacing w:line="360" w:lineRule="auto"/>
        <w:ind w:left="0" w:right="-307.7952755905511" w:firstLine="720"/>
        <w:jc w:val="both"/>
        <w:rPr>
          <w:rFonts w:ascii="Times New Roman" w:cs="Times New Roman" w:eastAsia="Times New Roman" w:hAnsi="Times New Roman"/>
          <w:sz w:val="28"/>
          <w:szCs w:val="28"/>
        </w:rPr>
      </w:pPr>
      <w:r w:rsidDel="00000000" w:rsidR="00000000" w:rsidRPr="00000000">
        <w:rPr>
          <w:rtl w:val="0"/>
        </w:rPr>
        <w:t xml:space="preserve">The optimistic approach for building GUI has many advantages, some of them include:</w:t>
      </w:r>
      <w:r w:rsidDel="00000000" w:rsidR="00000000" w:rsidRPr="00000000">
        <w:rPr>
          <w:rtl w:val="0"/>
        </w:rPr>
      </w:r>
    </w:p>
    <w:p w:rsidR="00000000" w:rsidDel="00000000" w:rsidP="00000000" w:rsidRDefault="00000000" w:rsidRPr="00000000" w14:paraId="00000009">
      <w:pPr>
        <w:numPr>
          <w:ilvl w:val="0"/>
          <w:numId w:val="4"/>
        </w:numPr>
        <w:spacing w:line="360" w:lineRule="auto"/>
        <w:ind w:left="720" w:right="-307.7952755905511"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Enhanced User Engagement: By reducing waiting time and providing instant feedback, the optimistic approach keeps users engaged and immersed in the app's interface. </w:t>
      </w:r>
      <w:r w:rsidDel="00000000" w:rsidR="00000000" w:rsidRPr="00000000">
        <w:rPr>
          <w:rtl w:val="0"/>
        </w:rPr>
      </w:r>
    </w:p>
    <w:p w:rsidR="00000000" w:rsidDel="00000000" w:rsidP="00000000" w:rsidRDefault="00000000" w:rsidRPr="00000000" w14:paraId="0000000A">
      <w:pPr>
        <w:numPr>
          <w:ilvl w:val="0"/>
          <w:numId w:val="4"/>
        </w:numPr>
        <w:spacing w:line="360" w:lineRule="auto"/>
        <w:ind w:left="720" w:right="-307.7952755905511" w:hanging="360"/>
        <w:jc w:val="both"/>
        <w:rPr>
          <w:u w:val="none"/>
        </w:rPr>
      </w:pPr>
      <w:r w:rsidDel="00000000" w:rsidR="00000000" w:rsidRPr="00000000">
        <w:rPr>
          <w:rFonts w:ascii="Times New Roman" w:cs="Times New Roman" w:eastAsia="Times New Roman" w:hAnsi="Times New Roman"/>
          <w:sz w:val="28"/>
          <w:szCs w:val="28"/>
          <w:rtl w:val="0"/>
        </w:rPr>
        <w:t xml:space="preserve">Improved Usability: With immediate feedback, users can quickly understand the result of their actions, making the app more intuitive and user-friendly. </w:t>
      </w:r>
    </w:p>
    <w:p w:rsidR="00000000" w:rsidDel="00000000" w:rsidP="00000000" w:rsidRDefault="00000000" w:rsidRPr="00000000" w14:paraId="0000000B">
      <w:pPr>
        <w:spacing w:line="360" w:lineRule="auto"/>
        <w:ind w:left="0" w:right="-307.7952755905511" w:firstLine="720"/>
        <w:jc w:val="both"/>
        <w:rPr>
          <w:rFonts w:ascii="Times New Roman" w:cs="Times New Roman" w:eastAsia="Times New Roman" w:hAnsi="Times New Roman"/>
          <w:sz w:val="28"/>
          <w:szCs w:val="28"/>
        </w:rPr>
      </w:pPr>
      <w:r w:rsidDel="00000000" w:rsidR="00000000" w:rsidRPr="00000000">
        <w:rPr>
          <w:rtl w:val="0"/>
        </w:rPr>
        <w:t xml:space="preserve">T</w:t>
      </w:r>
      <w:r w:rsidDel="00000000" w:rsidR="00000000" w:rsidRPr="00000000">
        <w:rPr>
          <w:rFonts w:ascii="Times New Roman" w:cs="Times New Roman" w:eastAsia="Times New Roman" w:hAnsi="Times New Roman"/>
          <w:sz w:val="28"/>
          <w:szCs w:val="28"/>
          <w:rtl w:val="0"/>
        </w:rPr>
        <w:t xml:space="preserve">he </w:t>
      </w:r>
      <w:r w:rsidDel="00000000" w:rsidR="00000000" w:rsidRPr="00000000">
        <w:rPr>
          <w:rtl w:val="0"/>
        </w:rPr>
        <w:t xml:space="preserve">o</w:t>
      </w:r>
      <w:r w:rsidDel="00000000" w:rsidR="00000000" w:rsidRPr="00000000">
        <w:rPr>
          <w:rFonts w:ascii="Times New Roman" w:cs="Times New Roman" w:eastAsia="Times New Roman" w:hAnsi="Times New Roman"/>
          <w:sz w:val="28"/>
          <w:szCs w:val="28"/>
          <w:rtl w:val="0"/>
        </w:rPr>
        <w:t xml:space="preserve">ptimistic </w:t>
      </w:r>
      <w:r w:rsidDel="00000000" w:rsidR="00000000" w:rsidRPr="00000000">
        <w:rPr>
          <w:rtl w:val="0"/>
        </w:rPr>
        <w:t xml:space="preserve">a</w:t>
      </w:r>
      <w:r w:rsidDel="00000000" w:rsidR="00000000" w:rsidRPr="00000000">
        <w:rPr>
          <w:rFonts w:ascii="Times New Roman" w:cs="Times New Roman" w:eastAsia="Times New Roman" w:hAnsi="Times New Roman"/>
          <w:sz w:val="28"/>
          <w:szCs w:val="28"/>
          <w:rtl w:val="0"/>
        </w:rPr>
        <w:t xml:space="preserve">pproach has also several disadvantages:</w:t>
      </w:r>
    </w:p>
    <w:p w:rsidR="00000000" w:rsidDel="00000000" w:rsidP="00000000" w:rsidRDefault="00000000" w:rsidRPr="00000000" w14:paraId="0000000C">
      <w:pPr>
        <w:numPr>
          <w:ilvl w:val="0"/>
          <w:numId w:val="3"/>
        </w:numPr>
        <w:ind w:left="720" w:hanging="360"/>
      </w:pPr>
      <w:r w:rsidDel="00000000" w:rsidR="00000000" w:rsidRPr="00000000">
        <w:rPr>
          <w:rtl w:val="0"/>
        </w:rPr>
        <w:t xml:space="preserve"> Data Consistency Challenges: Immediate app response may lead to incomplete data validation or synchronization. Developers must handle conflicts and errors carefully.</w:t>
      </w:r>
    </w:p>
    <w:p w:rsidR="00000000" w:rsidDel="00000000" w:rsidP="00000000" w:rsidRDefault="00000000" w:rsidRPr="00000000" w14:paraId="0000000D">
      <w:pPr>
        <w:numPr>
          <w:ilvl w:val="0"/>
          <w:numId w:val="3"/>
        </w:numPr>
        <w:spacing w:line="360" w:lineRule="auto"/>
        <w:ind w:left="720" w:right="-307.7952755905511"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Complexity of Implementation: Developers must consider various factors while i</w:t>
      </w:r>
      <w:r w:rsidDel="00000000" w:rsidR="00000000" w:rsidRPr="00000000">
        <w:rPr>
          <w:rtl w:val="0"/>
        </w:rPr>
        <w:t xml:space="preserve">mplementing an optimistic approach</w:t>
      </w:r>
      <w:r w:rsidDel="00000000" w:rsidR="00000000" w:rsidRPr="00000000">
        <w:rPr>
          <w:rFonts w:ascii="Times New Roman" w:cs="Times New Roman" w:eastAsia="Times New Roman" w:hAnsi="Times New Roman"/>
          <w:sz w:val="28"/>
          <w:szCs w:val="28"/>
          <w:rtl w:val="0"/>
        </w:rPr>
        <w:t xml:space="preserve"> , such as network connectivity, data integrity, and edge cases, which can increase the complexity of the development process.</w:t>
      </w:r>
      <w:r w:rsidDel="00000000" w:rsidR="00000000" w:rsidRPr="00000000">
        <w:rPr>
          <w:rtl w:val="0"/>
        </w:rPr>
      </w:r>
    </w:p>
    <w:p w:rsidR="00000000" w:rsidDel="00000000" w:rsidP="00000000" w:rsidRDefault="00000000" w:rsidRPr="00000000" w14:paraId="0000000E">
      <w:pPr>
        <w:spacing w:line="360" w:lineRule="auto"/>
        <w:ind w:left="0" w:right="-307.7952755905511"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Implementing the optimistic approach in iOS GUI involves </w:t>
      </w:r>
      <w:r w:rsidDel="00000000" w:rsidR="00000000" w:rsidRPr="00000000">
        <w:rPr>
          <w:rtl w:val="0"/>
        </w:rPr>
        <w:t xml:space="preserve">using</w:t>
      </w:r>
      <w:r w:rsidDel="00000000" w:rsidR="00000000" w:rsidRPr="00000000">
        <w:rPr>
          <w:rFonts w:ascii="Times New Roman" w:cs="Times New Roman" w:eastAsia="Times New Roman" w:hAnsi="Times New Roman"/>
          <w:sz w:val="28"/>
          <w:szCs w:val="28"/>
          <w:rtl w:val="0"/>
        </w:rPr>
        <w:t xml:space="preserve"> techniques that provide users with instant feedback and seamless interactions. Some key strategies for achieving this in iOS </w:t>
      </w:r>
      <w:r w:rsidDel="00000000" w:rsidR="00000000" w:rsidRPr="00000000">
        <w:rPr>
          <w:rtl w:val="0"/>
        </w:rPr>
        <w:t xml:space="preserve">mobile applications </w:t>
      </w:r>
      <w:r w:rsidDel="00000000" w:rsidR="00000000" w:rsidRPr="00000000">
        <w:rPr>
          <w:rFonts w:ascii="Times New Roman" w:cs="Times New Roman" w:eastAsia="Times New Roman" w:hAnsi="Times New Roman"/>
          <w:sz w:val="28"/>
          <w:szCs w:val="28"/>
          <w:rtl w:val="0"/>
        </w:rPr>
        <w:t xml:space="preserve"> include:</w:t>
      </w:r>
    </w:p>
    <w:p w:rsidR="00000000" w:rsidDel="00000000" w:rsidP="00000000" w:rsidRDefault="00000000" w:rsidRPr="00000000" w14:paraId="0000000F">
      <w:pPr>
        <w:numPr>
          <w:ilvl w:val="0"/>
          <w:numId w:val="2"/>
        </w:numPr>
        <w:spacing w:line="360" w:lineRule="auto"/>
        <w:ind w:left="720" w:right="-307.7952755905511"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Feedback Animation: </w:t>
      </w:r>
      <w:r w:rsidDel="00000000" w:rsidR="00000000" w:rsidRPr="00000000">
        <w:rPr>
          <w:rtl w:val="0"/>
        </w:rPr>
        <w:t xml:space="preserve">V</w:t>
      </w:r>
      <w:r w:rsidDel="00000000" w:rsidR="00000000" w:rsidRPr="00000000">
        <w:rPr>
          <w:rFonts w:ascii="Times New Roman" w:cs="Times New Roman" w:eastAsia="Times New Roman" w:hAnsi="Times New Roman"/>
          <w:sz w:val="28"/>
          <w:szCs w:val="28"/>
          <w:rtl w:val="0"/>
        </w:rPr>
        <w:t xml:space="preserve">isual feedback when users interact with UI elements can create a responsive and engaging experience. For example, buttons can change color or size to indicate activation.</w:t>
      </w:r>
    </w:p>
    <w:p w:rsidR="00000000" w:rsidDel="00000000" w:rsidP="00000000" w:rsidRDefault="00000000" w:rsidRPr="00000000" w14:paraId="00000010">
      <w:pPr>
        <w:numPr>
          <w:ilvl w:val="0"/>
          <w:numId w:val="2"/>
        </w:numPr>
        <w:ind w:left="720" w:hanging="360"/>
      </w:pPr>
      <w:r w:rsidDel="00000000" w:rsidR="00000000" w:rsidRPr="00000000">
        <w:rPr>
          <w:rtl w:val="0"/>
        </w:rPr>
        <w:t xml:space="preserve">Offline Support: Designing apps that work offline and sync data in the background allow uninterrupted tasks. </w:t>
      </w:r>
    </w:p>
    <w:p w:rsidR="00000000" w:rsidDel="00000000" w:rsidP="00000000" w:rsidRDefault="00000000" w:rsidRPr="00000000" w14:paraId="00000011">
      <w:pPr>
        <w:numPr>
          <w:ilvl w:val="0"/>
          <w:numId w:val="2"/>
        </w:numPr>
        <w:spacing w:line="360" w:lineRule="auto"/>
        <w:ind w:left="720" w:right="-307.7952755905511"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Caching and Preloading: Caching frequently accessed data and preloading content in the background reduces loading times, ensuring a smooth and uninterrupted user experience. This technique helps maintain the illusion of instant response, even when fetching data from external sources.</w:t>
      </w:r>
    </w:p>
    <w:p w:rsidR="00000000" w:rsidDel="00000000" w:rsidP="00000000" w:rsidRDefault="00000000" w:rsidRPr="00000000" w14:paraId="00000012">
      <w:pPr>
        <w:ind w:firstLine="720"/>
        <w:rPr/>
      </w:pPr>
      <w:r w:rsidDel="00000000" w:rsidR="00000000" w:rsidRPr="00000000">
        <w:rPr>
          <w:rtl w:val="0"/>
        </w:rPr>
        <w:t xml:space="preserve">In conclusion, The optimistic approach for developing iOS mobile app interfaces aims to create an engaging and responsive user experience. Minimizing waiting times and providing immediate feedback enhances user engagement and perceived performance. Challenges like data consistency and complexity should be addressed for a seamless experience. Techniques such as feedback animation, offline support, and caching help implement the optimistic approach in iOS apps.</w:t>
      </w:r>
    </w:p>
    <w:p w:rsidR="00000000" w:rsidDel="00000000" w:rsidP="00000000" w:rsidRDefault="00000000" w:rsidRPr="00000000" w14:paraId="00000013">
      <w:pPr>
        <w:jc w:val="center"/>
        <w:rPr>
          <w:b w:val="1"/>
          <w:sz w:val="24"/>
          <w:szCs w:val="24"/>
        </w:rPr>
      </w:pPr>
      <w:r w:rsidDel="00000000" w:rsidR="00000000" w:rsidRPr="00000000">
        <w:rPr>
          <w:b w:val="1"/>
          <w:sz w:val="24"/>
          <w:szCs w:val="24"/>
          <w:rtl w:val="0"/>
        </w:rPr>
        <w:t xml:space="preserve">References</w:t>
      </w:r>
    </w:p>
    <w:p w:rsidR="00000000" w:rsidDel="00000000" w:rsidP="00000000" w:rsidRDefault="00000000" w:rsidRPr="00000000" w14:paraId="00000014">
      <w:pPr>
        <w:numPr>
          <w:ilvl w:val="0"/>
          <w:numId w:val="1"/>
        </w:numPr>
        <w:ind w:left="720" w:right="-307.7952755905511" w:hanging="360"/>
        <w:rPr>
          <w:sz w:val="24"/>
          <w:szCs w:val="24"/>
        </w:rPr>
      </w:pPr>
      <w:r w:rsidDel="00000000" w:rsidR="00000000" w:rsidRPr="00000000">
        <w:rPr>
          <w:sz w:val="24"/>
          <w:szCs w:val="24"/>
          <w:rtl w:val="0"/>
        </w:rPr>
        <w:t xml:space="preserve">Using optimistic UI to delight your users - Filip Fajdetić. Web Page: </w:t>
      </w:r>
      <w:hyperlink r:id="rId6">
        <w:r w:rsidDel="00000000" w:rsidR="00000000" w:rsidRPr="00000000">
          <w:rPr>
            <w:color w:val="1155cc"/>
            <w:sz w:val="24"/>
            <w:szCs w:val="24"/>
            <w:u w:val="single"/>
            <w:rtl w:val="0"/>
          </w:rPr>
          <w:t xml:space="preserve">https://medium.com/distant-horizons/using-optimistic-ui-to-delight-your-users-ac819a81d59a</w:t>
        </w:r>
      </w:hyperlink>
      <w:r w:rsidDel="00000000" w:rsidR="00000000" w:rsidRPr="00000000">
        <w:rPr>
          <w:sz w:val="24"/>
          <w:szCs w:val="24"/>
          <w:rtl w:val="0"/>
        </w:rPr>
        <w:t xml:space="preserve"> (2023).</w:t>
      </w:r>
      <w:r w:rsidDel="00000000" w:rsidR="00000000" w:rsidRPr="00000000">
        <w:rPr>
          <w:rtl w:val="0"/>
        </w:rPr>
      </w:r>
    </w:p>
    <w:p w:rsidR="00000000" w:rsidDel="00000000" w:rsidP="00000000" w:rsidRDefault="00000000" w:rsidRPr="00000000" w14:paraId="00000015">
      <w:pPr>
        <w:numPr>
          <w:ilvl w:val="0"/>
          <w:numId w:val="1"/>
        </w:numPr>
        <w:ind w:left="720" w:right="-307.7952755905511" w:hanging="360"/>
        <w:rPr>
          <w:sz w:val="24"/>
          <w:szCs w:val="24"/>
        </w:rPr>
      </w:pPr>
      <w:r w:rsidDel="00000000" w:rsidR="00000000" w:rsidRPr="00000000">
        <w:rPr>
          <w:sz w:val="24"/>
          <w:szCs w:val="24"/>
          <w:rtl w:val="0"/>
        </w:rPr>
        <w:t xml:space="preserve">Optimistic UIs in under 1000 words - Igor Mandrigin. Web Page:</w:t>
      </w:r>
    </w:p>
    <w:p w:rsidR="00000000" w:rsidDel="00000000" w:rsidP="00000000" w:rsidRDefault="00000000" w:rsidRPr="00000000" w14:paraId="00000016">
      <w:pPr>
        <w:ind w:left="720" w:right="-307.7952755905511" w:firstLine="0"/>
        <w:rPr>
          <w:sz w:val="24"/>
          <w:szCs w:val="24"/>
        </w:rPr>
      </w:pPr>
      <w:hyperlink r:id="rId7">
        <w:r w:rsidDel="00000000" w:rsidR="00000000" w:rsidRPr="00000000">
          <w:rPr>
            <w:color w:val="1155cc"/>
            <w:sz w:val="24"/>
            <w:szCs w:val="24"/>
            <w:u w:val="single"/>
            <w:rtl w:val="0"/>
          </w:rPr>
          <w:t xml:space="preserve">https://uxplanet.org/optimistic-1000-34d9eefe4c05</w:t>
        </w:r>
      </w:hyperlink>
      <w:r w:rsidDel="00000000" w:rsidR="00000000" w:rsidRPr="00000000">
        <w:rPr>
          <w:sz w:val="24"/>
          <w:szCs w:val="24"/>
          <w:rtl w:val="0"/>
        </w:rPr>
        <w:t xml:space="preserve"> (2023).</w:t>
      </w:r>
      <w:r w:rsidDel="00000000" w:rsidR="00000000" w:rsidRPr="00000000">
        <w:rPr>
          <w:rtl w:val="0"/>
        </w:rPr>
      </w:r>
    </w:p>
    <w:p w:rsidR="00000000" w:rsidDel="00000000" w:rsidP="00000000" w:rsidRDefault="00000000" w:rsidRPr="00000000" w14:paraId="00000017">
      <w:pPr>
        <w:keepNext w:val="0"/>
        <w:keepLines w:val="0"/>
        <w:numPr>
          <w:ilvl w:val="0"/>
          <w:numId w:val="1"/>
        </w:numPr>
        <w:pBdr>
          <w:top w:color="auto" w:space="0" w:sz="0" w:val="none"/>
          <w:left w:color="auto" w:space="0" w:sz="0" w:val="none"/>
          <w:bottom w:color="auto" w:space="0" w:sz="0" w:val="none"/>
          <w:right w:color="auto" w:space="0" w:sz="0" w:val="none"/>
          <w:between w:color="auto" w:space="0" w:sz="0" w:val="none"/>
        </w:pBdr>
        <w:spacing w:after="300" w:before="0" w:lineRule="auto"/>
        <w:ind w:left="720" w:right="-307.7952755905511" w:hanging="360"/>
        <w:rPr>
          <w:sz w:val="24"/>
          <w:szCs w:val="24"/>
        </w:rPr>
      </w:pPr>
      <w:r w:rsidDel="00000000" w:rsidR="00000000" w:rsidRPr="00000000">
        <w:rPr>
          <w:sz w:val="24"/>
          <w:szCs w:val="24"/>
          <w:rtl w:val="0"/>
        </w:rPr>
        <w:t xml:space="preserve">Briefly about the optimistic UI. Optimistic interfaces in pictures. Web Page: </w:t>
      </w:r>
      <w:hyperlink r:id="rId8">
        <w:r w:rsidDel="00000000" w:rsidR="00000000" w:rsidRPr="00000000">
          <w:rPr>
            <w:color w:val="1155cc"/>
            <w:sz w:val="24"/>
            <w:szCs w:val="24"/>
            <w:u w:val="single"/>
            <w:rtl w:val="0"/>
          </w:rPr>
          <w:t xml:space="preserve">https://sudonull.com/post/75186-Briefly-about-the-optimistic-UI-Optimistic-interfaces-in-pictures</w:t>
        </w:r>
      </w:hyperlink>
      <w:r w:rsidDel="00000000" w:rsidR="00000000" w:rsidRPr="00000000">
        <w:rPr>
          <w:sz w:val="24"/>
          <w:szCs w:val="24"/>
          <w:rtl w:val="0"/>
        </w:rPr>
        <w:t xml:space="preserve"> (2023).</w:t>
      </w:r>
      <w:r w:rsidDel="00000000" w:rsidR="00000000" w:rsidRPr="00000000">
        <w:rPr>
          <w:rtl w:val="0"/>
        </w:rPr>
      </w:r>
    </w:p>
    <w:sectPr>
      <w:headerReference r:id="rId9" w:type="default"/>
      <w:pgSz w:h="16834" w:w="11909" w:orient="portrait"/>
      <w:pgMar w:bottom="1390.0393700787413" w:top="1133.8582677165355" w:left="1133.8582677165355"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uk"/>
      </w:rPr>
    </w:rPrDefault>
    <w:pPrDefault>
      <w:pPr>
        <w:spacing w:line="360" w:lineRule="auto"/>
        <w:ind w:right="-307.7952755905511"/>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medium.com/distant-horizons/using-optimistic-ui-to-delight-your-users-ac819a81d59a" TargetMode="External"/><Relationship Id="rId7" Type="http://schemas.openxmlformats.org/officeDocument/2006/relationships/hyperlink" Target="https://uxplanet.org/optimistic-1000-34d9eefe4c05" TargetMode="External"/><Relationship Id="rId8" Type="http://schemas.openxmlformats.org/officeDocument/2006/relationships/hyperlink" Target="https://sudonull.com/post/75186-Briefly-about-the-optimistic-UI-Optimistic-interfaces-in-pict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