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9EFA" w14:textId="77777777" w:rsidR="007D0E08" w:rsidRPr="00D82BA5" w:rsidRDefault="007D0E08" w:rsidP="007D0E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 xml:space="preserve">Турчина </w:t>
      </w:r>
      <w:proofErr w:type="spellStart"/>
      <w:r w:rsidRPr="00D82BA5">
        <w:rPr>
          <w:rFonts w:ascii="Times New Roman" w:hAnsi="Times New Roman" w:cs="Times New Roman"/>
          <w:sz w:val="28"/>
          <w:szCs w:val="28"/>
        </w:rPr>
        <w:t>Інесса</w:t>
      </w:r>
      <w:proofErr w:type="spellEnd"/>
      <w:r w:rsidRPr="00D82BA5">
        <w:rPr>
          <w:rFonts w:ascii="Times New Roman" w:hAnsi="Times New Roman" w:cs="Times New Roman"/>
          <w:sz w:val="28"/>
          <w:szCs w:val="28"/>
        </w:rPr>
        <w:t xml:space="preserve"> Геннадіївна, </w:t>
      </w:r>
    </w:p>
    <w:p w14:paraId="2B534CCD" w14:textId="276ACFB2" w:rsidR="007D0E08" w:rsidRPr="00D82BA5" w:rsidRDefault="007D0E08" w:rsidP="007D0E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>викладач вищої категорії</w:t>
      </w:r>
      <w:r w:rsidRPr="00D82BA5">
        <w:rPr>
          <w:rFonts w:ascii="Times New Roman" w:hAnsi="Times New Roman" w:cs="Times New Roman"/>
          <w:sz w:val="28"/>
          <w:szCs w:val="28"/>
        </w:rPr>
        <w:t>, викладач-методист,</w:t>
      </w:r>
    </w:p>
    <w:p w14:paraId="35B619DB" w14:textId="77777777" w:rsidR="007D0E08" w:rsidRPr="00D82BA5" w:rsidRDefault="007D0E08" w:rsidP="007D0E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>Відокремлений структурний підрозділ</w:t>
      </w:r>
    </w:p>
    <w:p w14:paraId="260AC80B" w14:textId="77777777" w:rsidR="007D0E08" w:rsidRPr="00D82BA5" w:rsidRDefault="007D0E08" w:rsidP="007D0E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 xml:space="preserve">«Павлоградський фаховий коледж </w:t>
      </w:r>
    </w:p>
    <w:p w14:paraId="06A90D8A" w14:textId="77777777" w:rsidR="007D0E08" w:rsidRPr="00D82BA5" w:rsidRDefault="007D0E08" w:rsidP="007D0E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 xml:space="preserve">Національного технічного університету </w:t>
      </w:r>
    </w:p>
    <w:p w14:paraId="1E791BCF" w14:textId="77777777" w:rsidR="007D0E08" w:rsidRPr="00D82BA5" w:rsidRDefault="007D0E08" w:rsidP="007D0E0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2BA5">
        <w:rPr>
          <w:rFonts w:ascii="Times New Roman" w:hAnsi="Times New Roman" w:cs="Times New Roman"/>
          <w:sz w:val="28"/>
          <w:szCs w:val="28"/>
        </w:rPr>
        <w:t xml:space="preserve">«Дніпровська політехніка», </w:t>
      </w:r>
      <w:r w:rsidRPr="00D82B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м. Павлоград</w:t>
      </w:r>
    </w:p>
    <w:p w14:paraId="2A020A56" w14:textId="77777777" w:rsidR="007D0E08" w:rsidRPr="00D82BA5" w:rsidRDefault="007D0E08" w:rsidP="007D0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4D814" w14:textId="5598E03B" w:rsidR="00BC56EC" w:rsidRPr="00D82BA5" w:rsidRDefault="007D0E08" w:rsidP="007D0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>Російська агресія в Україні та її вплив на продуктивну зайнятість</w:t>
      </w:r>
    </w:p>
    <w:p w14:paraId="7FBED54F" w14:textId="77777777" w:rsidR="00796FE3" w:rsidRPr="00D82BA5" w:rsidRDefault="00796FE3" w:rsidP="002F1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2709F" w14:textId="1A8C1B23" w:rsidR="008062FB" w:rsidRPr="00D82BA5" w:rsidRDefault="00BC56EC" w:rsidP="008976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Повномасштабне військове вторгнення </w:t>
      </w:r>
      <w:r w:rsidR="0089762B" w:rsidRPr="00D82BA5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осії та інтенсивні бойові дії, які тривають в Україні з 24 лютого 2022</w:t>
      </w:r>
      <w:r w:rsidR="00241A6F" w:rsidRPr="00D82B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р., завдали потужного удару по всіх ланках економічної, соціальної, гуманітарної системах української держави. Одним із найвідчутніших негативних наслідків кризи, спричиненої війною, є втрата працездатного населення.</w:t>
      </w:r>
    </w:p>
    <w:p w14:paraId="2064E476" w14:textId="7F3A9FA3" w:rsidR="0089762B" w:rsidRPr="00D82BA5" w:rsidRDefault="0089762B" w:rsidP="008976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Повномасштабна війна в Україні має серйозний вплив на ринок праці. Збройна агресія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осії призвела до руйнування інфраструктури, знищення підприємств та зменшення економічної активності в ряді регіонів. Через це в Україні рівень безробіття стрімко зріс до 21,1% у 2022 році [1]. </w:t>
      </w:r>
    </w:p>
    <w:p w14:paraId="05EBCA75" w14:textId="0BF9DEA4" w:rsidR="008062FB" w:rsidRPr="00D82BA5" w:rsidRDefault="008062FB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>Ринок праці в Україні після початку великої війни суттєво скоротився. За різними оцінками, з країни виїхали від 6,2 млн. до 8,5 млн. українців. Ще понад 1 млн. громадян стали на захист країни і не беруть активної участі в економічній діяльності.</w:t>
      </w:r>
    </w:p>
    <w:p w14:paraId="79D9EDDB" w14:textId="42DBA36A" w:rsidR="005853A6" w:rsidRPr="00D82BA5" w:rsidRDefault="00BC56EC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>Після 24 лютого 2022 року порахувати точну кількість українців стало неможливо. Передусім, через те, що в держави нема</w:t>
      </w:r>
      <w:r w:rsidR="00205519">
        <w:rPr>
          <w:rFonts w:ascii="Times New Roman" w:eastAsia="TimesNewRomanPSMT" w:hAnsi="Times New Roman" w:cs="Times New Roman"/>
          <w:sz w:val="28"/>
          <w:szCs w:val="28"/>
        </w:rPr>
        <w:t xml:space="preserve"> точної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 інформації про кількість тих, хто виїхав від війни за кордон</w:t>
      </w:r>
      <w:r w:rsidR="005853A6" w:rsidRPr="00D82BA5">
        <w:rPr>
          <w:rFonts w:ascii="Times New Roman" w:hAnsi="Times New Roman" w:cs="Times New Roman"/>
          <w:sz w:val="28"/>
          <w:szCs w:val="28"/>
        </w:rPr>
        <w:t xml:space="preserve">.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Очікувано, що більшість біженців – жінки та діти. Найчисельніша група українців у ЄС – жінки віком 35-49 років. Більшість з них – близько 70% – з вищою освітою та до великої війни проживали в містах [</w:t>
      </w:r>
      <w:r w:rsidR="00F06E79" w:rsidRPr="00D82BA5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14:paraId="45C6CC70" w14:textId="3DC7B887" w:rsidR="001F2CFF" w:rsidRPr="00D82BA5" w:rsidRDefault="0069544E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 xml:space="preserve">Військова ситуація спричинила зменшення кількості кваліфікованих робочих кадрів не лише через міграцію за кордон, але й через їх загибель. </w:t>
      </w:r>
      <w:r w:rsidR="00F61B5C" w:rsidRPr="00D82BA5">
        <w:rPr>
          <w:rFonts w:ascii="Times New Roman" w:hAnsi="Times New Roman" w:cs="Times New Roman"/>
          <w:sz w:val="28"/>
          <w:szCs w:val="28"/>
        </w:rPr>
        <w:t xml:space="preserve">Так, 17% підприємств мають робітників, які загинули на війні, 11% підприємств, </w:t>
      </w:r>
      <w:r w:rsidR="00F61B5C" w:rsidRPr="00D82BA5">
        <w:rPr>
          <w:rFonts w:ascii="Times New Roman" w:hAnsi="Times New Roman" w:cs="Times New Roman"/>
          <w:sz w:val="28"/>
          <w:szCs w:val="28"/>
        </w:rPr>
        <w:lastRenderedPageBreak/>
        <w:t xml:space="preserve">мають зниклих безвісті робітників, 17% підприємств мають фізично постраждалих під час проведення бойових дій на території України з 24 лютого 2022 року. </w:t>
      </w:r>
      <w:r w:rsidRPr="00D82BA5">
        <w:rPr>
          <w:rFonts w:ascii="Times New Roman" w:hAnsi="Times New Roman" w:cs="Times New Roman"/>
          <w:sz w:val="28"/>
          <w:szCs w:val="28"/>
        </w:rPr>
        <w:t xml:space="preserve">Чисельність жертв </w:t>
      </w:r>
      <w:r w:rsidR="006C3054" w:rsidRPr="00D82BA5">
        <w:rPr>
          <w:rFonts w:ascii="Times New Roman" w:hAnsi="Times New Roman" w:cs="Times New Roman"/>
          <w:sz w:val="28"/>
          <w:szCs w:val="28"/>
        </w:rPr>
        <w:t xml:space="preserve">зростає і зараз </w:t>
      </w:r>
      <w:r w:rsidR="0089762B" w:rsidRPr="00D82BA5">
        <w:rPr>
          <w:rFonts w:ascii="Times New Roman" w:hAnsi="Times New Roman" w:cs="Times New Roman"/>
          <w:sz w:val="28"/>
          <w:szCs w:val="28"/>
        </w:rPr>
        <w:t>та</w:t>
      </w:r>
      <w:r w:rsidR="006C3054" w:rsidRPr="00D82BA5">
        <w:rPr>
          <w:rFonts w:ascii="Times New Roman" w:hAnsi="Times New Roman" w:cs="Times New Roman"/>
          <w:sz w:val="28"/>
          <w:szCs w:val="28"/>
        </w:rPr>
        <w:t xml:space="preserve"> </w:t>
      </w:r>
      <w:r w:rsidRPr="00D82BA5">
        <w:rPr>
          <w:rFonts w:ascii="Times New Roman" w:hAnsi="Times New Roman" w:cs="Times New Roman"/>
          <w:sz w:val="28"/>
          <w:szCs w:val="28"/>
        </w:rPr>
        <w:t xml:space="preserve">буде продовжувати зростати навіть після завершення військово агресії </w:t>
      </w:r>
      <w:r w:rsidR="0089762B" w:rsidRPr="00D82BA5">
        <w:rPr>
          <w:rFonts w:ascii="Times New Roman" w:hAnsi="Times New Roman" w:cs="Times New Roman"/>
          <w:sz w:val="28"/>
          <w:szCs w:val="28"/>
        </w:rPr>
        <w:t>Р</w:t>
      </w:r>
      <w:r w:rsidRPr="00D82BA5">
        <w:rPr>
          <w:rFonts w:ascii="Times New Roman" w:hAnsi="Times New Roman" w:cs="Times New Roman"/>
          <w:sz w:val="28"/>
          <w:szCs w:val="28"/>
        </w:rPr>
        <w:t>осії через значну кількість вибухонебезпечних предметів, які залишають після себе окупанти</w:t>
      </w:r>
      <w:r w:rsidR="00895B90" w:rsidRPr="00D82BA5">
        <w:rPr>
          <w:rFonts w:ascii="Times New Roman" w:hAnsi="Times New Roman" w:cs="Times New Roman"/>
          <w:sz w:val="28"/>
          <w:szCs w:val="28"/>
        </w:rPr>
        <w:t xml:space="preserve"> </w:t>
      </w:r>
      <w:r w:rsidR="00895B90" w:rsidRPr="00D82BA5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BC0A46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95B90" w:rsidRPr="00D82BA5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D82BA5">
        <w:rPr>
          <w:rFonts w:ascii="Times New Roman" w:hAnsi="Times New Roman" w:cs="Times New Roman"/>
          <w:sz w:val="28"/>
          <w:szCs w:val="28"/>
        </w:rPr>
        <w:t>.</w:t>
      </w:r>
    </w:p>
    <w:p w14:paraId="1BD21F15" w14:textId="77B2665A" w:rsidR="00F8573C" w:rsidRPr="00D82BA5" w:rsidRDefault="00F8573C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>За час війни бізнес в Україні пережив кілька еволюційних етапів своєї діяльності в нових умовах воєнного часу та</w:t>
      </w:r>
      <w:r w:rsidRPr="00D82BA5">
        <w:rPr>
          <w:rFonts w:ascii="Times New Roman" w:hAnsi="Times New Roman" w:cs="Times New Roman"/>
        </w:rPr>
        <w:t xml:space="preserve">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зумів адаптуватися до широкого спектру проблем: від зруйнованих логістичних ланцюжків до енергетичного терору [</w:t>
      </w:r>
      <w:r w:rsidR="00BC0A46"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], тому рівень безробіття склав 18,2% у 2023 році, 13,9% у 2024 році [1]. Однак на шляху цього відновлення постає нове випробування: брак кадрів. Підприємці скаржаться на складнощі в пошуку працівників, а дані </w:t>
      </w:r>
      <w:proofErr w:type="spellStart"/>
      <w:r w:rsidRPr="00D82BA5">
        <w:rPr>
          <w:rFonts w:ascii="Times New Roman" w:eastAsia="TimesNewRomanPSMT" w:hAnsi="Times New Roman" w:cs="Times New Roman"/>
          <w:sz w:val="28"/>
          <w:szCs w:val="28"/>
        </w:rPr>
        <w:t>агрегаторів</w:t>
      </w:r>
      <w:proofErr w:type="spellEnd"/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 з пошуку роботи свідчать про падіння кількості активних шукачів роботи, яке відбувається одночасно з ростом кількості вакансій.</w:t>
      </w:r>
    </w:p>
    <w:p w14:paraId="24F97AAA" w14:textId="2C4E8E9C" w:rsidR="00465727" w:rsidRPr="00D82BA5" w:rsidRDefault="001F2CFF" w:rsidP="008976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>Смерть людей працездатного віку та тих, хто мігрував за кордон, зменшила пропозицію кваліфікованої робочої сили. Водночас, збільшується число працівників з обмеженими можливостями, а їх рівень працездатності та перелік робіт, які вони можуть виконувати, відрізняється від довоєнного періоду</w:t>
      </w:r>
      <w:r w:rsidR="00C40C9B" w:rsidRPr="00D82BA5">
        <w:rPr>
          <w:rFonts w:ascii="Times New Roman" w:hAnsi="Times New Roman" w:cs="Times New Roman"/>
          <w:sz w:val="28"/>
          <w:szCs w:val="28"/>
        </w:rPr>
        <w:t xml:space="preserve"> </w:t>
      </w:r>
      <w:r w:rsidR="00C40C9B" w:rsidRPr="00D82BA5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BC0A46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C40C9B" w:rsidRPr="00D82BA5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2318E9" w:rsidRPr="00D82BA5">
        <w:rPr>
          <w:rFonts w:ascii="Times New Roman" w:hAnsi="Times New Roman" w:cs="Times New Roman"/>
          <w:sz w:val="28"/>
          <w:szCs w:val="28"/>
        </w:rPr>
        <w:t xml:space="preserve">. </w:t>
      </w:r>
      <w:r w:rsidR="002318E9" w:rsidRPr="00D82BA5"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 в Україні близько </w:t>
      </w:r>
      <w:hyperlink r:id="rId5" w:tgtFrame="_blank" w:history="1">
        <w:r w:rsidR="002318E9" w:rsidRPr="00D82B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1,2 млн ветеранів</w:t>
        </w:r>
      </w:hyperlink>
      <w:r w:rsidR="002318E9" w:rsidRPr="00D82BA5">
        <w:rPr>
          <w:rFonts w:ascii="Times New Roman" w:hAnsi="Times New Roman" w:cs="Times New Roman"/>
          <w:sz w:val="28"/>
          <w:szCs w:val="28"/>
          <w:shd w:val="clear" w:color="auto" w:fill="FFFFFF"/>
        </w:rPr>
        <w:t>,  із них 800 тисяч – </w:t>
      </w:r>
      <w:hyperlink r:id="rId6" w:anchor="Text:~:text=%D0%A1%D1%82%D0%B0%D1%82%D1%82%D1%8F%204.,%D0%B2%D1%96%D0%B9%D0%BD%D0%B8,%20%D1%83%D1%87%D0%B0%D1%81%D0%BD%D0%B8%D0%BA%D0%B8%20%D0%B2%D1%96%D0%B9%D0%BD%D0%B8" w:tgtFrame="_blank" w:history="1">
        <w:r w:rsidR="002318E9" w:rsidRPr="00D82B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учасники бойових дій</w:t>
        </w:r>
      </w:hyperlink>
      <w:r w:rsidR="002318E9" w:rsidRPr="00D82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решта </w:t>
      </w:r>
      <w:r w:rsidR="00C40C9B" w:rsidRPr="00D82BA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318E9" w:rsidRPr="00D82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особи з інвалідністю внаслідок війни та учасники війни.</w:t>
      </w:r>
      <w:r w:rsidR="00C40C9B" w:rsidRPr="00D82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опитуванням</w:t>
      </w:r>
      <w:hyperlink r:id="rId7" w:tgtFrame="_blank" w:history="1">
        <w:r w:rsidR="00C40C9B" w:rsidRPr="00D82B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65,9% роботодавців</w:t>
        </w:r>
      </w:hyperlink>
      <w:r w:rsidR="00C40C9B" w:rsidRPr="00D82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 бачать перешкод у працевлаштуванні ветеранів, але вважають основними перешкодами у працевлаштуванні осіб з інвалідністю непідготовлені робочі місця, нестачу якісних послуг та інфраструктури </w:t>
      </w:r>
      <w:r w:rsidR="002318E9" w:rsidRPr="00D82BA5">
        <w:rPr>
          <w:rFonts w:ascii="Times New Roman" w:eastAsia="TimesNewRomanPSMT" w:hAnsi="Times New Roman" w:cs="Times New Roman"/>
          <w:sz w:val="28"/>
          <w:szCs w:val="28"/>
        </w:rPr>
        <w:t>[1]</w:t>
      </w:r>
      <w:r w:rsidRPr="00D82BA5">
        <w:rPr>
          <w:rFonts w:ascii="Times New Roman" w:hAnsi="Times New Roman" w:cs="Times New Roman"/>
          <w:sz w:val="28"/>
          <w:szCs w:val="28"/>
        </w:rPr>
        <w:t>. Відкладення шлюбу, а також народження дітей через війну збільшило пропозицію жінок на ринку праці. Також, перебування годувальника сім’ї у збройних силах чи його втрата, призвело до того, що жінкам доводиться брати на себе більше обов’язків, щоб забезпечити базові життєві потреби своїх сімей. Очікуваним є й збільшення показників дитячої праці внаслідок поширення бідності та втрати можливостей для отримання освіти, особливо вищої</w:t>
      </w:r>
      <w:r w:rsidR="00895B90" w:rsidRPr="00D82BA5">
        <w:rPr>
          <w:rFonts w:ascii="Times New Roman" w:hAnsi="Times New Roman" w:cs="Times New Roman"/>
          <w:sz w:val="28"/>
          <w:szCs w:val="28"/>
        </w:rPr>
        <w:t xml:space="preserve"> </w:t>
      </w:r>
      <w:r w:rsidR="00895B90" w:rsidRPr="00D82BA5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BC0A46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95B90" w:rsidRPr="00D82BA5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D82BA5">
        <w:rPr>
          <w:rFonts w:ascii="Times New Roman" w:hAnsi="Times New Roman" w:cs="Times New Roman"/>
          <w:sz w:val="28"/>
          <w:szCs w:val="28"/>
        </w:rPr>
        <w:t>.</w:t>
      </w:r>
    </w:p>
    <w:p w14:paraId="5579324B" w14:textId="7A8D16E4" w:rsidR="00BC56EC" w:rsidRPr="00D82BA5" w:rsidRDefault="00BC56EC" w:rsidP="00205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Крім того, в Україні суттєво змінилася структура економіки. Чимало компаній, які до лютого 2022 року працевлаштовували десятки тисяч українців,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lastRenderedPageBreak/>
        <w:t>зараз або не працюють, або перебувають на тимчасово окупованій території, або їх об’єкти зруйновані. Це створило диспропорції на ринку праці: навички та спеціалізація людей не відповідають потребам компаній, що працюють.</w:t>
      </w:r>
      <w:r w:rsidR="002055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Хоча загальна ситуація може свідчити про дефіцит робочої сили, у деяких галузях спостерігається профіцит кадрів.</w:t>
      </w:r>
    </w:p>
    <w:p w14:paraId="68F36496" w14:textId="129FA0CF" w:rsidR="009F7FEC" w:rsidRPr="00D82BA5" w:rsidRDefault="00BC56EC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>У Мінекономіки заявляють, що така ситуація є найбільшою міграційною кризою з часів Другої світової війни [</w:t>
      </w:r>
      <w:r w:rsidR="00EF0C77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].</w:t>
      </w:r>
      <w:r w:rsidR="009F7FEC" w:rsidRPr="00D82BA5">
        <w:rPr>
          <w:rFonts w:ascii="Times New Roman" w:eastAsia="TimesNewRomanPSMT" w:hAnsi="Times New Roman" w:cs="Times New Roman"/>
          <w:sz w:val="28"/>
          <w:szCs w:val="28"/>
        </w:rPr>
        <w:t xml:space="preserve"> Так, 88 % підприємств мають робітників, які фактично несуть військову службу, 74% підприємств мають робітників, які перебувають на службі в територіальній обороні, 54 % підприємств мають робітників, які перебувають у військовому резерві та потенційно можуть бути призвані [</w:t>
      </w:r>
      <w:r w:rsidR="00BC0A46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9F7FEC" w:rsidRPr="00D82BA5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9F7FEC" w:rsidRPr="00D82BA5">
        <w:rPr>
          <w:rFonts w:ascii="Times New Roman" w:hAnsi="Times New Roman" w:cs="Times New Roman"/>
          <w:sz w:val="28"/>
          <w:szCs w:val="28"/>
        </w:rPr>
        <w:t>.</w:t>
      </w:r>
    </w:p>
    <w:p w14:paraId="1EB20164" w14:textId="0596956A" w:rsidR="00BC56EC" w:rsidRPr="00D82BA5" w:rsidRDefault="00BC56EC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Слід відмітити, що демографічні показники в Україні значною мірою залежать від того, скільки ще триватиме війна. </w:t>
      </w:r>
      <w:r w:rsidR="00EF0C77">
        <w:rPr>
          <w:rFonts w:ascii="Times New Roman" w:eastAsia="TimesNewRomanPSMT" w:hAnsi="Times New Roman" w:cs="Times New Roman"/>
          <w:sz w:val="28"/>
          <w:szCs w:val="28"/>
        </w:rPr>
        <w:t>Ч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 xml:space="preserve">им довше триває війна в Україні, тим значно збільшується вірогідність того, що українські жінки, які виїхали до країн Європи з дітьми, не будуть поспішати повертатися додому після закінчення війни. Що, звісно, кардинально вплине на демографічну ситуацію у майбутньому. </w:t>
      </w:r>
      <w:r w:rsidR="00205519" w:rsidRPr="00D82BA5">
        <w:rPr>
          <w:rFonts w:ascii="Times New Roman" w:eastAsia="TimesNewRomanPSMT" w:hAnsi="Times New Roman" w:cs="Times New Roman"/>
          <w:sz w:val="28"/>
          <w:szCs w:val="28"/>
        </w:rPr>
        <w:t>Невизначеність щодо перебігу війни є основною причиною наміру залишитися в нинішній країні перебування [2].</w:t>
      </w:r>
      <w:r w:rsidR="002055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Більшість українських жінок, які через війну виїхали до Європи – це ті, які мають вищу освіту й здатні самостійно про себе подбати у новій країні. А коли буде знято режим воєнного стану, чоловіки можуть поїхати до них, а не навпаки.</w:t>
      </w:r>
      <w:r w:rsidR="00205519" w:rsidRPr="002055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3DAF00EC" w14:textId="78854624" w:rsidR="00165572" w:rsidRPr="00D82BA5" w:rsidRDefault="00043397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>За прогнозами М</w:t>
      </w:r>
      <w:r w:rsidR="00A865E0" w:rsidRPr="00D82BA5">
        <w:rPr>
          <w:rFonts w:ascii="Times New Roman" w:hAnsi="Times New Roman" w:cs="Times New Roman"/>
          <w:sz w:val="28"/>
          <w:szCs w:val="28"/>
        </w:rPr>
        <w:t>іжнародної організації праці</w:t>
      </w:r>
      <w:r w:rsidRPr="00D82BA5">
        <w:rPr>
          <w:rFonts w:ascii="Times New Roman" w:hAnsi="Times New Roman" w:cs="Times New Roman"/>
          <w:sz w:val="28"/>
          <w:szCs w:val="28"/>
        </w:rPr>
        <w:t xml:space="preserve">, якби вдалося припинити бойові дій негайно, </w:t>
      </w:r>
      <w:r w:rsidR="00165572" w:rsidRPr="00D82BA5">
        <w:rPr>
          <w:rFonts w:ascii="Times New Roman" w:hAnsi="Times New Roman" w:cs="Times New Roman"/>
          <w:sz w:val="28"/>
          <w:szCs w:val="28"/>
        </w:rPr>
        <w:t xml:space="preserve">і в країні почалося б швидке відновлення, а також </w:t>
      </w:r>
      <w:r w:rsidRPr="00D82BA5">
        <w:rPr>
          <w:rFonts w:ascii="Times New Roman" w:hAnsi="Times New Roman" w:cs="Times New Roman"/>
          <w:sz w:val="28"/>
          <w:szCs w:val="28"/>
        </w:rPr>
        <w:t xml:space="preserve">за умови повернення 3,4 млн працездатного населення, це дозволило б скоротити втрати зайнятості до 8,9%. У разі подальшої ескалації війни, втрати зайнятості досягнуть 7 млн, або 43,5%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BC0A46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D82BA5">
        <w:rPr>
          <w:rFonts w:ascii="Times New Roman" w:hAnsi="Times New Roman" w:cs="Times New Roman"/>
          <w:sz w:val="28"/>
          <w:szCs w:val="28"/>
        </w:rPr>
        <w:t>.</w:t>
      </w:r>
    </w:p>
    <w:p w14:paraId="2D52F045" w14:textId="0ABA58BC" w:rsidR="00241A6F" w:rsidRPr="00D82BA5" w:rsidRDefault="00241A6F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2BA5">
        <w:rPr>
          <w:rFonts w:ascii="Times New Roman" w:hAnsi="Times New Roman" w:cs="Times New Roman"/>
          <w:sz w:val="28"/>
          <w:szCs w:val="28"/>
        </w:rPr>
        <w:t xml:space="preserve">Хоча необхідно дати пояснення, що реальна ситуація може виявитися не настільки катастрофічною, як прогнозує Міжнародна організація праці. Методика підрахунку безробіття МОП відпрацьована на «офіційному» ринку праці. Проте в Україні завжди спостерігалась значна частка тіньового сегменту, </w:t>
      </w:r>
      <w:r w:rsidRPr="00D82BA5">
        <w:rPr>
          <w:rFonts w:ascii="Times New Roman" w:hAnsi="Times New Roman" w:cs="Times New Roman"/>
          <w:sz w:val="28"/>
          <w:szCs w:val="28"/>
        </w:rPr>
        <w:lastRenderedPageBreak/>
        <w:t xml:space="preserve">що значною мірою корегувало статистику. Так, рівень безробіття за методологією МОП у кілька разів перевищує рівень безробіття, що фіксує офіційна статистика 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BC0A46"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D82BA5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D82BA5">
        <w:rPr>
          <w:rFonts w:ascii="Times New Roman" w:hAnsi="Times New Roman" w:cs="Times New Roman"/>
          <w:sz w:val="28"/>
          <w:szCs w:val="28"/>
        </w:rPr>
        <w:t>.</w:t>
      </w:r>
    </w:p>
    <w:p w14:paraId="08112101" w14:textId="1EA0CF48" w:rsidR="00BC56EC" w:rsidRPr="00D82BA5" w:rsidRDefault="008062FB" w:rsidP="002F1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82BA5">
        <w:rPr>
          <w:rFonts w:ascii="Times New Roman" w:eastAsia="TimesNewRomanPSMT" w:hAnsi="Times New Roman" w:cs="Times New Roman"/>
          <w:sz w:val="28"/>
          <w:szCs w:val="28"/>
        </w:rPr>
        <w:t>Після війни потреба в робочих руках зростатиме ще сильніше. В уряді заявляють, що в найближчі роки Україна відчуватиме брак мільйонів працівників, а з початком повоєнної відбудови ця потреба лише зростатиме.</w:t>
      </w:r>
    </w:p>
    <w:p w14:paraId="41F081EC" w14:textId="77777777" w:rsidR="008C3770" w:rsidRPr="002F1615" w:rsidRDefault="008C3770" w:rsidP="002F1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211A3A99" w14:textId="2B353C59" w:rsidR="00BC56EC" w:rsidRPr="002F1615" w:rsidRDefault="00BC56EC" w:rsidP="002F16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F1615">
        <w:rPr>
          <w:rFonts w:ascii="Times New Roman" w:eastAsia="TimesNewRomanPSMT" w:hAnsi="Times New Roman" w:cs="Times New Roman"/>
          <w:sz w:val="24"/>
          <w:szCs w:val="24"/>
        </w:rPr>
        <w:t>Список використаних джерел</w:t>
      </w:r>
      <w:r w:rsidR="002F1615" w:rsidRPr="002F1615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14:paraId="0646C139" w14:textId="013032B2" w:rsidR="00BC56EC" w:rsidRPr="002F1615" w:rsidRDefault="00BC56EC" w:rsidP="002F1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 xml:space="preserve">1. </w:t>
      </w:r>
      <w:r w:rsidR="002318E9" w:rsidRPr="002F1615">
        <w:rPr>
          <w:rFonts w:ascii="Times New Roman" w:hAnsi="Times New Roman" w:cs="Times New Roman"/>
          <w:sz w:val="24"/>
          <w:szCs w:val="24"/>
        </w:rPr>
        <w:t>Ринок праці в умовах війни: демографічні виклики для України</w:t>
      </w:r>
      <w:r w:rsidRPr="002F1615">
        <w:rPr>
          <w:rFonts w:ascii="Times New Roman" w:hAnsi="Times New Roman" w:cs="Times New Roman"/>
          <w:sz w:val="24"/>
          <w:szCs w:val="24"/>
        </w:rPr>
        <w:t>.</w:t>
      </w:r>
    </w:p>
    <w:p w14:paraId="636F5FAD" w14:textId="4BCF363D" w:rsidR="00BC56EC" w:rsidRPr="002F1615" w:rsidRDefault="00BC56EC" w:rsidP="002F161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2F1615">
        <w:rPr>
          <w:rFonts w:ascii="Times New Roman" w:eastAsia="TimesNewRomanPSMT" w:hAnsi="Times New Roman" w:cs="Times New Roman"/>
          <w:sz w:val="24"/>
          <w:szCs w:val="24"/>
        </w:rPr>
        <w:t xml:space="preserve">URL: </w:t>
      </w:r>
      <w:hyperlink r:id="rId8" w:history="1">
        <w:r w:rsidR="002318E9" w:rsidRPr="0097268B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https://www.ukrinform.ua/rubric-polytics/3909003-rinok-praci-v-umovah-vijni-demograficni-vikli</w:t>
        </w:r>
        <w:r w:rsidR="002318E9" w:rsidRPr="0097268B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ki-dla-ukraini.html</w:t>
        </w:r>
      </w:hyperlink>
      <w:r w:rsidR="002318E9" w:rsidRPr="002F161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1615">
        <w:rPr>
          <w:rFonts w:ascii="Times New Roman" w:eastAsia="TimesNewRomanPSMT" w:hAnsi="Times New Roman" w:cs="Times New Roman"/>
          <w:sz w:val="24"/>
          <w:szCs w:val="24"/>
        </w:rPr>
        <w:t xml:space="preserve">(дата звернення: 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09</w:t>
      </w:r>
      <w:r w:rsidRPr="002F1615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69544E" w:rsidRPr="002F1615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2F1615">
        <w:rPr>
          <w:rFonts w:ascii="Times New Roman" w:eastAsia="TimesNewRomanPSMT" w:hAnsi="Times New Roman" w:cs="Times New Roman"/>
          <w:sz w:val="24"/>
          <w:szCs w:val="24"/>
        </w:rPr>
        <w:t>.202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2F161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1562B0A7" w14:textId="632CBF36" w:rsidR="00BC56EC" w:rsidRPr="002F1615" w:rsidRDefault="009F7FEC" w:rsidP="009726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1615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>. Скільки українців не повернеться після війни додому. Як це</w:t>
      </w:r>
      <w:r w:rsidR="00B00C19" w:rsidRPr="002F161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 xml:space="preserve">вплине на економіку в країні. URL: 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fldChar w:fldCharType="begin"/>
      </w:r>
      <w:r w:rsidR="0097268B">
        <w:rPr>
          <w:rFonts w:ascii="Times New Roman" w:eastAsia="TimesNewRomanPSMT" w:hAnsi="Times New Roman" w:cs="Times New Roman"/>
          <w:sz w:val="24"/>
          <w:szCs w:val="24"/>
        </w:rPr>
        <w:instrText xml:space="preserve"> HYPERLINK "https://nikopolnews.net/ukraina/saira-skilky-ukrain-ne-povernetsia/" </w:instrText>
      </w:r>
      <w:r w:rsidR="0097268B">
        <w:rPr>
          <w:rFonts w:ascii="Times New Roman" w:eastAsia="TimesNewRomanPSMT" w:hAnsi="Times New Roman" w:cs="Times New Roman"/>
          <w:sz w:val="24"/>
          <w:szCs w:val="24"/>
        </w:rPr>
      </w:r>
      <w:r w:rsidR="0097268B">
        <w:rPr>
          <w:rFonts w:ascii="Times New Roman" w:eastAsia="TimesNewRomanPSMT" w:hAnsi="Times New Roman" w:cs="Times New Roman"/>
          <w:sz w:val="24"/>
          <w:szCs w:val="24"/>
        </w:rPr>
        <w:fldChar w:fldCharType="separate"/>
      </w:r>
      <w:r w:rsidR="0097268B" w:rsidRPr="0097268B">
        <w:rPr>
          <w:rStyle w:val="a3"/>
          <w:rFonts w:ascii="Times New Roman" w:eastAsia="TimesNewRomanPSMT" w:hAnsi="Times New Roman" w:cs="Times New Roman"/>
          <w:sz w:val="24"/>
          <w:szCs w:val="24"/>
        </w:rPr>
        <w:t>https://nikopolnews.net/ukraina/saira-skilky-ukrain-ne-povernetsia/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fldChar w:fldCharType="end"/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 xml:space="preserve"> (дата звернення: </w:t>
      </w:r>
      <w:r w:rsidR="0069544E" w:rsidRPr="002F1615">
        <w:rPr>
          <w:rFonts w:ascii="Times New Roman" w:eastAsia="TimesNewRomanPSMT" w:hAnsi="Times New Roman" w:cs="Times New Roman"/>
          <w:sz w:val="24"/>
          <w:szCs w:val="24"/>
        </w:rPr>
        <w:t>11</w:t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9544E" w:rsidRPr="002F1615">
        <w:rPr>
          <w:rFonts w:ascii="Times New Roman" w:eastAsia="TimesNewRomanPSMT" w:hAnsi="Times New Roman" w:cs="Times New Roman"/>
          <w:sz w:val="24"/>
          <w:szCs w:val="24"/>
        </w:rPr>
        <w:t>11</w:t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>.2024).</w:t>
      </w:r>
    </w:p>
    <w:p w14:paraId="11409D2F" w14:textId="4AA1370F" w:rsidR="00BC56EC" w:rsidRPr="002F1615" w:rsidRDefault="00EF0C77" w:rsidP="009726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>. Офіційний сайт Міністерства економіки України. URL: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C0A46">
        <w:rPr>
          <w:rFonts w:ascii="Times New Roman" w:eastAsia="TimesNewRomanPSMT" w:hAnsi="Times New Roman" w:cs="Times New Roman"/>
          <w:sz w:val="24"/>
          <w:szCs w:val="24"/>
        </w:rPr>
        <w:fldChar w:fldCharType="begin"/>
      </w:r>
      <w:r w:rsidR="00BC0A46">
        <w:rPr>
          <w:rFonts w:ascii="Times New Roman" w:eastAsia="TimesNewRomanPSMT" w:hAnsi="Times New Roman" w:cs="Times New Roman"/>
          <w:sz w:val="24"/>
          <w:szCs w:val="24"/>
        </w:rPr>
        <w:instrText xml:space="preserve"> HYPERLINK "https://www.me.gov.ua/?lang=uk-UA" </w:instrText>
      </w:r>
      <w:r w:rsidR="00BC0A46">
        <w:rPr>
          <w:rFonts w:ascii="Times New Roman" w:eastAsia="TimesNewRomanPSMT" w:hAnsi="Times New Roman" w:cs="Times New Roman"/>
          <w:sz w:val="24"/>
          <w:szCs w:val="24"/>
        </w:rPr>
      </w:r>
      <w:r w:rsidR="00BC0A46">
        <w:rPr>
          <w:rFonts w:ascii="Times New Roman" w:eastAsia="TimesNewRomanPSMT" w:hAnsi="Times New Roman" w:cs="Times New Roman"/>
          <w:sz w:val="24"/>
          <w:szCs w:val="24"/>
        </w:rPr>
        <w:fldChar w:fldCharType="separate"/>
      </w:r>
      <w:r w:rsidR="00BC56EC" w:rsidRPr="00BC0A46">
        <w:rPr>
          <w:rStyle w:val="a3"/>
          <w:rFonts w:ascii="Times New Roman" w:eastAsia="TimesNewRomanPSMT" w:hAnsi="Times New Roman" w:cs="Times New Roman"/>
          <w:sz w:val="24"/>
          <w:szCs w:val="24"/>
        </w:rPr>
        <w:t>https://www.me.gov.ua/?lang=uk-UA</w:t>
      </w:r>
      <w:r w:rsidR="00BC0A46">
        <w:rPr>
          <w:rFonts w:ascii="Times New Roman" w:eastAsia="TimesNewRomanPSMT" w:hAnsi="Times New Roman" w:cs="Times New Roman"/>
          <w:sz w:val="24"/>
          <w:szCs w:val="24"/>
        </w:rPr>
        <w:fldChar w:fldCharType="end"/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 xml:space="preserve"> (дата звернення: 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97268B" w:rsidRPr="002F1615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97268B" w:rsidRPr="002F1615">
        <w:rPr>
          <w:rFonts w:ascii="Times New Roman" w:eastAsia="TimesNewRomanPSMT" w:hAnsi="Times New Roman" w:cs="Times New Roman"/>
          <w:sz w:val="24"/>
          <w:szCs w:val="24"/>
        </w:rPr>
        <w:t>1.202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BC56EC" w:rsidRPr="002F161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0ABF26B5" w14:textId="6CB7DC94" w:rsidR="006C2475" w:rsidRPr="002F1615" w:rsidRDefault="00BC0A46" w:rsidP="002F1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2CFF" w:rsidRPr="002F1615">
        <w:rPr>
          <w:rFonts w:ascii="Times New Roman" w:hAnsi="Times New Roman" w:cs="Times New Roman"/>
          <w:sz w:val="24"/>
          <w:szCs w:val="24"/>
        </w:rPr>
        <w:t xml:space="preserve">. Соціально-економічні та гуманітарні наслідки російської агресії для українського суспільства. За сприяння </w:t>
      </w:r>
      <w:r w:rsidR="00B00C19" w:rsidRPr="002F1615">
        <w:rPr>
          <w:rFonts w:ascii="Times New Roman" w:hAnsi="Times New Roman" w:cs="Times New Roman"/>
          <w:sz w:val="24"/>
          <w:szCs w:val="24"/>
        </w:rPr>
        <w:t>п</w:t>
      </w:r>
      <w:r w:rsidR="001F2CFF" w:rsidRPr="002F1615">
        <w:rPr>
          <w:rFonts w:ascii="Times New Roman" w:hAnsi="Times New Roman" w:cs="Times New Roman"/>
          <w:sz w:val="24"/>
          <w:szCs w:val="24"/>
        </w:rPr>
        <w:t>редставництва «Ф</w:t>
      </w:r>
      <w:r w:rsidR="00B00C19" w:rsidRPr="002F1615">
        <w:rPr>
          <w:rFonts w:ascii="Times New Roman" w:hAnsi="Times New Roman" w:cs="Times New Roman"/>
          <w:sz w:val="24"/>
          <w:szCs w:val="24"/>
        </w:rPr>
        <w:t xml:space="preserve">онду Фрідріха </w:t>
      </w:r>
      <w:proofErr w:type="spellStart"/>
      <w:r w:rsidR="00B00C19" w:rsidRPr="002F1615">
        <w:rPr>
          <w:rFonts w:ascii="Times New Roman" w:hAnsi="Times New Roman" w:cs="Times New Roman"/>
          <w:sz w:val="24"/>
          <w:szCs w:val="24"/>
        </w:rPr>
        <w:t>Науманна</w:t>
      </w:r>
      <w:proofErr w:type="spellEnd"/>
      <w:r w:rsidR="00B00C19" w:rsidRPr="002F1615">
        <w:rPr>
          <w:rFonts w:ascii="Times New Roman" w:hAnsi="Times New Roman" w:cs="Times New Roman"/>
          <w:sz w:val="24"/>
          <w:szCs w:val="24"/>
        </w:rPr>
        <w:t xml:space="preserve"> за свободу</w:t>
      </w:r>
      <w:r w:rsidR="001F2CFF" w:rsidRPr="002F1615">
        <w:rPr>
          <w:rFonts w:ascii="Times New Roman" w:hAnsi="Times New Roman" w:cs="Times New Roman"/>
          <w:sz w:val="24"/>
          <w:szCs w:val="24"/>
        </w:rPr>
        <w:t>» в Україні.</w:t>
      </w:r>
      <w:r w:rsidR="00895B90" w:rsidRPr="002F1615">
        <w:rPr>
          <w:rFonts w:ascii="Times New Roman" w:hAnsi="Times New Roman" w:cs="Times New Roman"/>
          <w:sz w:val="24"/>
          <w:szCs w:val="24"/>
        </w:rPr>
        <w:t xml:space="preserve"> Центр Разумкова. К.-2022</w:t>
      </w:r>
      <w:r w:rsidR="00043397" w:rsidRPr="002F1615">
        <w:rPr>
          <w:rFonts w:ascii="Times New Roman" w:hAnsi="Times New Roman" w:cs="Times New Roman"/>
          <w:sz w:val="24"/>
          <w:szCs w:val="24"/>
        </w:rPr>
        <w:t>.</w:t>
      </w:r>
    </w:p>
    <w:p w14:paraId="7627C8B6" w14:textId="3960EC9A" w:rsidR="00043397" w:rsidRPr="0097268B" w:rsidRDefault="00BC0A46" w:rsidP="0097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3397" w:rsidRPr="002F1615">
        <w:rPr>
          <w:rFonts w:ascii="Times New Roman" w:hAnsi="Times New Roman" w:cs="Times New Roman"/>
          <w:sz w:val="24"/>
          <w:szCs w:val="24"/>
        </w:rPr>
        <w:t>. Ринок праці під час війни: стан та перспективи</w:t>
      </w:r>
      <w:r w:rsidR="00465727" w:rsidRPr="002F1615">
        <w:rPr>
          <w:rFonts w:ascii="Times New Roman" w:hAnsi="Times New Roman" w:cs="Times New Roman"/>
          <w:sz w:val="24"/>
          <w:szCs w:val="24"/>
        </w:rPr>
        <w:t>.</w:t>
      </w:r>
      <w:r w:rsidR="0097268B">
        <w:rPr>
          <w:rFonts w:ascii="Times New Roman" w:hAnsi="Times New Roman" w:cs="Times New Roman"/>
          <w:sz w:val="24"/>
          <w:szCs w:val="24"/>
        </w:rPr>
        <w:t xml:space="preserve"> </w:t>
      </w:r>
      <w:r w:rsidR="00043397" w:rsidRPr="002F1615">
        <w:rPr>
          <w:rFonts w:ascii="Times New Roman" w:eastAsia="TimesNewRomanPSMT" w:hAnsi="Times New Roman" w:cs="Times New Roman"/>
          <w:sz w:val="24"/>
          <w:szCs w:val="24"/>
        </w:rPr>
        <w:t>URL:</w:t>
      </w:r>
      <w:r w:rsidR="00E16CA4" w:rsidRPr="002F161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B0CAB" w:rsidRPr="00CB0CAB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CB0CAB" w:rsidRPr="00CB0CAB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CB0CAB" w:rsidRPr="00CB0CAB">
        <w:rPr>
          <w:rFonts w:ascii="Times New Roman" w:hAnsi="Times New Roman" w:cs="Times New Roman"/>
          <w:sz w:val="24"/>
          <w:szCs w:val="24"/>
          <w:u w:val="single"/>
        </w:rPr>
        <w:instrText xml:space="preserve">HYPERLINK "https://doi.org/10.32782/2524-0072/2022-46-24" </w:instrText>
      </w:r>
      <w:r w:rsidR="00CB0CAB" w:rsidRPr="00CB0CAB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16CA4" w:rsidRPr="00CB0CAB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https://doi.or</w:t>
      </w:r>
      <w:r w:rsidR="00E16CA4" w:rsidRPr="00CB0CAB">
        <w:rPr>
          <w:rStyle w:val="a3"/>
          <w:rFonts w:ascii="Times New Roman" w:hAnsi="Times New Roman" w:cs="Times New Roman"/>
          <w:color w:val="auto"/>
          <w:sz w:val="24"/>
          <w:szCs w:val="24"/>
        </w:rPr>
        <w:t>g/10.32782/2524-0072/2022-46-24</w:t>
      </w:r>
      <w:r w:rsidR="00CB0CAB" w:rsidRPr="00CB0CAB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043397" w:rsidRPr="002F1615">
        <w:rPr>
          <w:rFonts w:ascii="Times New Roman" w:hAnsi="Times New Roman" w:cs="Times New Roman"/>
          <w:sz w:val="24"/>
          <w:szCs w:val="24"/>
        </w:rPr>
        <w:t xml:space="preserve"> </w:t>
      </w:r>
      <w:r w:rsidR="00043397" w:rsidRPr="002F1615">
        <w:rPr>
          <w:rFonts w:ascii="Times New Roman" w:eastAsia="TimesNewRomanPSMT" w:hAnsi="Times New Roman" w:cs="Times New Roman"/>
          <w:sz w:val="24"/>
          <w:szCs w:val="24"/>
        </w:rPr>
        <w:t xml:space="preserve">(дата звернення: 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97268B" w:rsidRPr="002F1615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97268B" w:rsidRPr="002F1615">
        <w:rPr>
          <w:rFonts w:ascii="Times New Roman" w:eastAsia="TimesNewRomanPSMT" w:hAnsi="Times New Roman" w:cs="Times New Roman"/>
          <w:sz w:val="24"/>
          <w:szCs w:val="24"/>
        </w:rPr>
        <w:t>1.202</w:t>
      </w:r>
      <w:r w:rsidR="0097268B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043397" w:rsidRPr="002F161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11A16884" w14:textId="1AEF9B80" w:rsidR="00043397" w:rsidRPr="00BC56EC" w:rsidRDefault="00043397" w:rsidP="007D0E0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3397" w:rsidRPr="00BC56EC" w:rsidSect="007D0E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C"/>
    <w:rsid w:val="00043397"/>
    <w:rsid w:val="00165572"/>
    <w:rsid w:val="001E6E53"/>
    <w:rsid w:val="001F1944"/>
    <w:rsid w:val="001F2CFF"/>
    <w:rsid w:val="00205519"/>
    <w:rsid w:val="002318E9"/>
    <w:rsid w:val="00241A6F"/>
    <w:rsid w:val="002F1615"/>
    <w:rsid w:val="00406B19"/>
    <w:rsid w:val="00465727"/>
    <w:rsid w:val="004B7D15"/>
    <w:rsid w:val="005853A6"/>
    <w:rsid w:val="0069544E"/>
    <w:rsid w:val="006C2475"/>
    <w:rsid w:val="006C3054"/>
    <w:rsid w:val="00796FE3"/>
    <w:rsid w:val="007D0E08"/>
    <w:rsid w:val="008062FB"/>
    <w:rsid w:val="00895B90"/>
    <w:rsid w:val="0089762B"/>
    <w:rsid w:val="008C3770"/>
    <w:rsid w:val="008D3CB5"/>
    <w:rsid w:val="0097268B"/>
    <w:rsid w:val="009F7FEC"/>
    <w:rsid w:val="00A865E0"/>
    <w:rsid w:val="00B00C19"/>
    <w:rsid w:val="00BC0A46"/>
    <w:rsid w:val="00BC56EC"/>
    <w:rsid w:val="00C0095A"/>
    <w:rsid w:val="00C40C9B"/>
    <w:rsid w:val="00CB0CAB"/>
    <w:rsid w:val="00D82BA5"/>
    <w:rsid w:val="00E16CA4"/>
    <w:rsid w:val="00E716B7"/>
    <w:rsid w:val="00EF0C77"/>
    <w:rsid w:val="00F06E79"/>
    <w:rsid w:val="00F61B5C"/>
    <w:rsid w:val="00F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5D0D"/>
  <w15:chartTrackingRefBased/>
  <w15:docId w15:val="{413E7DF1-853D-4A4B-942D-DDC5D0F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EC"/>
  </w:style>
  <w:style w:type="paragraph" w:styleId="1">
    <w:name w:val="heading 1"/>
    <w:basedOn w:val="a"/>
    <w:link w:val="10"/>
    <w:uiPriority w:val="9"/>
    <w:qFormat/>
    <w:rsid w:val="00231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3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3397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2318E9"/>
    <w:rPr>
      <w:i/>
      <w:iCs/>
    </w:rPr>
  </w:style>
  <w:style w:type="character" w:styleId="a6">
    <w:name w:val="Strong"/>
    <w:basedOn w:val="a0"/>
    <w:uiPriority w:val="22"/>
    <w:qFormat/>
    <w:rsid w:val="002318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18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FollowedHyperlink"/>
    <w:basedOn w:val="a0"/>
    <w:uiPriority w:val="99"/>
    <w:semiHidden/>
    <w:unhideWhenUsed/>
    <w:rsid w:val="00465727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C0A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A46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BC0A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A46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BC0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nform.ua/rubric-polytics/3909003-rinok-praci-v-umovah-vijni-demograficni-vikliki-dla-ukraini.html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powerbi.com/view?r=eyJrIjoiNDgyM2MwZjUtZTgyNy00MTU4LTljYjUtOWUwNGU1MjJjMTQyIiwidCI6IjAzOWU2MTFmLWFhODUtNDcyZS05ZTU5LTYzNDNhNWYwYzg1OCIsImMiOjl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mva.gov.ua/ua/news/minveteraniv-razom-z-velikim-biznesom-rozvivatimut-mozhlivosti-pracevlashtuvannya-veteraniv-j-veteranok-oleksandr-porhu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197B-263A-4702-9821-EC93BB37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5222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InessaTurchyna</dc:creator>
  <cp:keywords/>
  <dc:description/>
  <cp:lastModifiedBy>InessaTurchyna</cp:lastModifiedBy>
  <cp:revision>32</cp:revision>
  <dcterms:created xsi:type="dcterms:W3CDTF">2024-11-11T10:24:00Z</dcterms:created>
  <dcterms:modified xsi:type="dcterms:W3CDTF">2025-01-09T20:40:00Z</dcterms:modified>
</cp:coreProperties>
</file>