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87279" w14:textId="63A98F58" w:rsidR="00FD1221" w:rsidRPr="00FD1221" w:rsidRDefault="003B3B64" w:rsidP="00070AB3">
      <w:pPr>
        <w:widowControl w:val="0"/>
        <w:spacing w:after="0" w:line="360" w:lineRule="auto"/>
        <w:ind w:firstLine="142"/>
        <w:jc w:val="right"/>
        <w:rPr>
          <w:rFonts w:ascii="Times New Roman" w:hAnsi="Times New Roman"/>
          <w:sz w:val="30"/>
          <w:szCs w:val="30"/>
        </w:rPr>
      </w:pPr>
      <w:r>
        <w:rPr>
          <w:rFonts w:ascii="Times New Roman" w:hAnsi="Times New Roman" w:cs="Times New Roman"/>
          <w:sz w:val="28"/>
          <w:szCs w:val="28"/>
        </w:rPr>
        <w:tab/>
      </w:r>
      <w:r w:rsidR="00FD1221" w:rsidRPr="00FD1221">
        <w:rPr>
          <w:rFonts w:ascii="Times New Roman" w:hAnsi="Times New Roman"/>
          <w:sz w:val="30"/>
          <w:szCs w:val="30"/>
        </w:rPr>
        <w:t>Столяр Л.Г.</w:t>
      </w:r>
      <w:r w:rsidR="00FD1221" w:rsidRPr="00FD1221">
        <w:rPr>
          <w:rFonts w:ascii="Times New Roman" w:hAnsi="Times New Roman"/>
          <w:sz w:val="30"/>
          <w:szCs w:val="30"/>
        </w:rPr>
        <w:t xml:space="preserve"> </w:t>
      </w:r>
    </w:p>
    <w:p w14:paraId="5D217992" w14:textId="1B96B055" w:rsidR="00FD1221" w:rsidRPr="00FD1221" w:rsidRDefault="00FD1221" w:rsidP="00FD1221">
      <w:pPr>
        <w:widowControl w:val="0"/>
        <w:spacing w:after="0" w:line="360" w:lineRule="auto"/>
        <w:ind w:firstLine="709"/>
        <w:jc w:val="right"/>
        <w:rPr>
          <w:rFonts w:ascii="Times New Roman" w:hAnsi="Times New Roman"/>
          <w:sz w:val="30"/>
          <w:szCs w:val="30"/>
        </w:rPr>
      </w:pPr>
      <w:r w:rsidRPr="00FD1221">
        <w:rPr>
          <w:rFonts w:ascii="Times New Roman" w:hAnsi="Times New Roman"/>
          <w:sz w:val="30"/>
          <w:szCs w:val="30"/>
        </w:rPr>
        <w:t xml:space="preserve">головний бухгалтер ТДВ «Чернівецький хімзавод», </w:t>
      </w:r>
      <w:r w:rsidRPr="00FD1221">
        <w:rPr>
          <w:rFonts w:ascii="Times New Roman" w:hAnsi="Times New Roman"/>
          <w:sz w:val="30"/>
          <w:szCs w:val="30"/>
        </w:rPr>
        <w:t>м. Чернівці</w:t>
      </w:r>
    </w:p>
    <w:p w14:paraId="6841B199" w14:textId="77777777" w:rsidR="00FD1221" w:rsidRPr="00FD1221" w:rsidRDefault="00FD1221" w:rsidP="00FD1221">
      <w:pPr>
        <w:widowControl w:val="0"/>
        <w:spacing w:after="0" w:line="360" w:lineRule="auto"/>
        <w:ind w:firstLine="709"/>
        <w:jc w:val="right"/>
        <w:rPr>
          <w:rFonts w:ascii="Times New Roman" w:hAnsi="Times New Roman"/>
          <w:sz w:val="30"/>
          <w:szCs w:val="30"/>
        </w:rPr>
      </w:pPr>
      <w:r w:rsidRPr="00FD1221">
        <w:rPr>
          <w:rFonts w:ascii="Times New Roman" w:hAnsi="Times New Roman"/>
          <w:sz w:val="30"/>
          <w:szCs w:val="30"/>
        </w:rPr>
        <w:t>https://orcid.org/0000-0001-9434-2607</w:t>
      </w:r>
    </w:p>
    <w:p w14:paraId="30935092" w14:textId="77777777" w:rsidR="00FD1221" w:rsidRPr="00FD1221" w:rsidRDefault="00FD1221" w:rsidP="00FD1221">
      <w:pPr>
        <w:widowControl w:val="0"/>
        <w:spacing w:after="0" w:line="360" w:lineRule="auto"/>
        <w:ind w:firstLine="709"/>
        <w:jc w:val="right"/>
        <w:rPr>
          <w:rFonts w:ascii="Times New Roman" w:hAnsi="Times New Roman" w:cs="Times New Roman"/>
          <w:sz w:val="28"/>
          <w:szCs w:val="28"/>
        </w:rPr>
      </w:pPr>
      <w:proofErr w:type="spellStart"/>
      <w:r w:rsidRPr="00FD1221">
        <w:rPr>
          <w:rFonts w:ascii="Times New Roman" w:hAnsi="Times New Roman" w:cs="Times New Roman"/>
          <w:sz w:val="28"/>
          <w:szCs w:val="28"/>
        </w:rPr>
        <w:t>Слижук</w:t>
      </w:r>
      <w:proofErr w:type="spellEnd"/>
      <w:r w:rsidRPr="00FD1221">
        <w:rPr>
          <w:rFonts w:ascii="Times New Roman" w:hAnsi="Times New Roman" w:cs="Times New Roman"/>
          <w:sz w:val="28"/>
          <w:szCs w:val="28"/>
        </w:rPr>
        <w:t xml:space="preserve"> М</w:t>
      </w:r>
      <w:r w:rsidRPr="00FD1221">
        <w:rPr>
          <w:rFonts w:ascii="Times New Roman" w:hAnsi="Times New Roman" w:cs="Times New Roman"/>
          <w:sz w:val="28"/>
          <w:szCs w:val="28"/>
        </w:rPr>
        <w:t>.</w:t>
      </w:r>
      <w:r w:rsidRPr="00FD1221">
        <w:rPr>
          <w:rFonts w:ascii="Times New Roman" w:hAnsi="Times New Roman" w:cs="Times New Roman"/>
          <w:sz w:val="28"/>
          <w:szCs w:val="28"/>
        </w:rPr>
        <w:t>В</w:t>
      </w:r>
      <w:r w:rsidRPr="00FD1221">
        <w:rPr>
          <w:rFonts w:ascii="Times New Roman" w:hAnsi="Times New Roman" w:cs="Times New Roman"/>
          <w:sz w:val="28"/>
          <w:szCs w:val="28"/>
        </w:rPr>
        <w:t>.</w:t>
      </w:r>
    </w:p>
    <w:p w14:paraId="2C660902" w14:textId="5EF15FB0" w:rsidR="003B3B64" w:rsidRPr="00FD1221" w:rsidRDefault="00FD1221" w:rsidP="00FD1221">
      <w:pPr>
        <w:widowControl w:val="0"/>
        <w:spacing w:after="0" w:line="360" w:lineRule="auto"/>
        <w:ind w:firstLine="709"/>
        <w:jc w:val="right"/>
        <w:rPr>
          <w:rFonts w:ascii="Times New Roman" w:hAnsi="Times New Roman" w:cs="Times New Roman"/>
          <w:sz w:val="28"/>
          <w:szCs w:val="28"/>
        </w:rPr>
      </w:pPr>
      <w:r w:rsidRPr="00FD1221">
        <w:rPr>
          <w:rFonts w:ascii="Times New Roman" w:hAnsi="Times New Roman" w:cs="Times New Roman"/>
          <w:sz w:val="28"/>
          <w:szCs w:val="28"/>
        </w:rPr>
        <w:t>с</w:t>
      </w:r>
      <w:r w:rsidR="00C94C9F" w:rsidRPr="00FD1221">
        <w:rPr>
          <w:rFonts w:ascii="Times New Roman" w:hAnsi="Times New Roman" w:cs="Times New Roman"/>
          <w:sz w:val="28"/>
          <w:szCs w:val="28"/>
        </w:rPr>
        <w:t xml:space="preserve">тудентка 4 курсу </w:t>
      </w:r>
      <w:r w:rsidRPr="00FD1221">
        <w:rPr>
          <w:rFonts w:ascii="Times New Roman" w:hAnsi="Times New Roman" w:cs="Times New Roman"/>
          <w:sz w:val="28"/>
          <w:szCs w:val="28"/>
        </w:rPr>
        <w:t>Чернівецького торговельно-економічного інституту ДТЕУ, м. Чернівці</w:t>
      </w:r>
    </w:p>
    <w:p w14:paraId="2A1E65F7" w14:textId="77777777" w:rsidR="00F86BDF" w:rsidRPr="00FD1221" w:rsidRDefault="00F86BDF" w:rsidP="00957551">
      <w:pPr>
        <w:widowControl w:val="0"/>
        <w:spacing w:after="0" w:line="360" w:lineRule="auto"/>
        <w:ind w:firstLine="709"/>
        <w:jc w:val="both"/>
        <w:rPr>
          <w:rFonts w:ascii="Times New Roman" w:hAnsi="Times New Roman" w:cs="Times New Roman"/>
          <w:b/>
          <w:sz w:val="28"/>
          <w:szCs w:val="28"/>
        </w:rPr>
      </w:pPr>
    </w:p>
    <w:p w14:paraId="6B3A6F79" w14:textId="44B52FE3" w:rsidR="00E5411A" w:rsidRDefault="00FD1221" w:rsidP="00FD1221">
      <w:pPr>
        <w:widowControl w:val="0"/>
        <w:spacing w:after="0" w:line="360" w:lineRule="auto"/>
        <w:jc w:val="center"/>
        <w:rPr>
          <w:rFonts w:ascii="Times New Roman" w:hAnsi="Times New Roman" w:cs="Times New Roman"/>
          <w:bCs/>
          <w:sz w:val="28"/>
          <w:szCs w:val="28"/>
        </w:rPr>
      </w:pPr>
      <w:r w:rsidRPr="00FD1221">
        <w:rPr>
          <w:rFonts w:ascii="Times New Roman" w:hAnsi="Times New Roman" w:cs="Times New Roman"/>
          <w:bCs/>
          <w:sz w:val="28"/>
          <w:szCs w:val="28"/>
        </w:rPr>
        <w:t>СПЕЦІАЛІЗОВАНІ ТЕХНОЛОГІЇ ОФІСНОГО ПРИЗНАЧЕННЯ АУДИТОРСЬКОЇ ДІЯЛЬНОСТІ</w:t>
      </w:r>
    </w:p>
    <w:p w14:paraId="06FDA35D" w14:textId="77777777" w:rsidR="00FD1221" w:rsidRPr="00FD1221" w:rsidRDefault="00FD1221" w:rsidP="00FD1221">
      <w:pPr>
        <w:widowControl w:val="0"/>
        <w:spacing w:after="0" w:line="360" w:lineRule="auto"/>
        <w:jc w:val="center"/>
        <w:rPr>
          <w:rFonts w:ascii="Times New Roman" w:hAnsi="Times New Roman" w:cs="Times New Roman"/>
          <w:bCs/>
          <w:sz w:val="28"/>
          <w:szCs w:val="28"/>
        </w:rPr>
      </w:pPr>
    </w:p>
    <w:p w14:paraId="3BD35E62" w14:textId="2334B808" w:rsidR="00E5411A" w:rsidRPr="00FD1221" w:rsidRDefault="00164F5E" w:rsidP="00957551">
      <w:pPr>
        <w:widowControl w:val="0"/>
        <w:spacing w:after="0" w:line="360" w:lineRule="auto"/>
        <w:ind w:firstLine="709"/>
        <w:jc w:val="both"/>
        <w:rPr>
          <w:rFonts w:ascii="Times New Roman" w:hAnsi="Times New Roman" w:cs="Times New Roman"/>
          <w:bCs/>
          <w:sz w:val="28"/>
          <w:szCs w:val="28"/>
        </w:rPr>
      </w:pPr>
      <w:r w:rsidRPr="00FD1221">
        <w:rPr>
          <w:rFonts w:ascii="Times New Roman" w:hAnsi="Times New Roman" w:cs="Times New Roman"/>
          <w:bCs/>
          <w:sz w:val="28"/>
          <w:szCs w:val="28"/>
        </w:rPr>
        <w:t>У сучасному світі, де швидкість, точність і надійність стають ключовими складовими успішної аудиторської діяльності, спеціалізовані технології офісного призначення стають невід’ємною частиною професійної практики. Шляхом поєднання передових інформаційних рішень із сучасними стандартами аудиту, ці технології не лише спрощують рутинні завдання, а й відкривають нові можливості для аналізу, передбачення та реагування на ризики.</w:t>
      </w:r>
    </w:p>
    <w:p w14:paraId="590D59AD" w14:textId="187970C0" w:rsidR="009126E0" w:rsidRPr="00FD1221" w:rsidRDefault="009126E0" w:rsidP="009126E0">
      <w:pPr>
        <w:widowControl w:val="0"/>
        <w:spacing w:after="0" w:line="360" w:lineRule="auto"/>
        <w:ind w:firstLine="709"/>
        <w:jc w:val="both"/>
        <w:rPr>
          <w:rFonts w:ascii="Times New Roman" w:hAnsi="Times New Roman" w:cs="Times New Roman"/>
          <w:bCs/>
          <w:sz w:val="28"/>
          <w:szCs w:val="28"/>
        </w:rPr>
      </w:pPr>
      <w:r w:rsidRPr="00FD1221">
        <w:rPr>
          <w:rFonts w:ascii="Times New Roman" w:hAnsi="Times New Roman" w:cs="Times New Roman"/>
          <w:bCs/>
          <w:sz w:val="28"/>
          <w:szCs w:val="28"/>
        </w:rPr>
        <w:t xml:space="preserve">Для зменшення </w:t>
      </w:r>
      <w:r w:rsidR="00FD1221" w:rsidRPr="00FD1221">
        <w:rPr>
          <w:rFonts w:ascii="Times New Roman" w:hAnsi="Times New Roman" w:cs="Times New Roman"/>
          <w:bCs/>
          <w:sz w:val="28"/>
          <w:szCs w:val="28"/>
        </w:rPr>
        <w:t xml:space="preserve">рівня </w:t>
      </w:r>
      <w:r w:rsidRPr="00FD1221">
        <w:rPr>
          <w:rFonts w:ascii="Times New Roman" w:hAnsi="Times New Roman" w:cs="Times New Roman"/>
          <w:bCs/>
          <w:sz w:val="28"/>
          <w:szCs w:val="28"/>
        </w:rPr>
        <w:t xml:space="preserve">витрат, </w:t>
      </w:r>
      <w:r w:rsidR="00FD1221" w:rsidRPr="00FD1221">
        <w:rPr>
          <w:rFonts w:ascii="Times New Roman" w:hAnsi="Times New Roman" w:cs="Times New Roman"/>
          <w:bCs/>
          <w:sz w:val="28"/>
          <w:szCs w:val="28"/>
        </w:rPr>
        <w:t>покращення</w:t>
      </w:r>
      <w:r w:rsidRPr="00FD1221">
        <w:rPr>
          <w:rFonts w:ascii="Times New Roman" w:hAnsi="Times New Roman" w:cs="Times New Roman"/>
          <w:bCs/>
          <w:sz w:val="28"/>
          <w:szCs w:val="28"/>
        </w:rPr>
        <w:t xml:space="preserve"> якості та достовірності результатів,</w:t>
      </w:r>
      <w:r w:rsidR="00FD1221" w:rsidRPr="00FD1221">
        <w:rPr>
          <w:rFonts w:ascii="Times New Roman" w:hAnsi="Times New Roman" w:cs="Times New Roman"/>
          <w:bCs/>
          <w:sz w:val="28"/>
          <w:szCs w:val="28"/>
        </w:rPr>
        <w:t xml:space="preserve"> </w:t>
      </w:r>
      <w:r w:rsidRPr="00FD1221">
        <w:rPr>
          <w:rFonts w:ascii="Times New Roman" w:hAnsi="Times New Roman" w:cs="Times New Roman"/>
          <w:bCs/>
          <w:sz w:val="28"/>
          <w:szCs w:val="28"/>
        </w:rPr>
        <w:t>отриманих у процесі проведення ІТ-аудиту, усе більшого значення набуває</w:t>
      </w:r>
      <w:r w:rsidR="00FD1221" w:rsidRPr="00FD1221">
        <w:rPr>
          <w:rFonts w:ascii="Times New Roman" w:hAnsi="Times New Roman" w:cs="Times New Roman"/>
          <w:bCs/>
          <w:sz w:val="28"/>
          <w:szCs w:val="28"/>
        </w:rPr>
        <w:t xml:space="preserve"> </w:t>
      </w:r>
      <w:r w:rsidRPr="00FD1221">
        <w:rPr>
          <w:rFonts w:ascii="Times New Roman" w:hAnsi="Times New Roman" w:cs="Times New Roman"/>
          <w:bCs/>
          <w:sz w:val="28"/>
          <w:szCs w:val="28"/>
        </w:rPr>
        <w:t>використання відповідних спеціалізованих програмних засобів.</w:t>
      </w:r>
    </w:p>
    <w:p w14:paraId="36D89EF5" w14:textId="3746EAA2" w:rsidR="00547D3A" w:rsidRPr="00FD1221" w:rsidRDefault="00E30137" w:rsidP="00957551">
      <w:pPr>
        <w:widowControl w:val="0"/>
        <w:spacing w:after="0" w:line="360" w:lineRule="auto"/>
        <w:ind w:firstLine="709"/>
        <w:jc w:val="both"/>
        <w:rPr>
          <w:rFonts w:ascii="Times New Roman" w:hAnsi="Times New Roman" w:cs="Times New Roman"/>
          <w:bCs/>
          <w:sz w:val="28"/>
          <w:szCs w:val="28"/>
        </w:rPr>
      </w:pPr>
      <w:r w:rsidRPr="00FD1221">
        <w:rPr>
          <w:rFonts w:ascii="Times New Roman" w:hAnsi="Times New Roman" w:cs="Times New Roman"/>
          <w:bCs/>
          <w:sz w:val="28"/>
          <w:szCs w:val="28"/>
        </w:rPr>
        <w:t xml:space="preserve">Спеціалізовані </w:t>
      </w:r>
      <w:r w:rsidR="00FD1221">
        <w:rPr>
          <w:rFonts w:ascii="Times New Roman" w:hAnsi="Times New Roman" w:cs="Times New Roman"/>
          <w:bCs/>
          <w:sz w:val="28"/>
          <w:szCs w:val="28"/>
        </w:rPr>
        <w:t xml:space="preserve">програмні </w:t>
      </w:r>
      <w:r w:rsidRPr="00FD1221">
        <w:rPr>
          <w:rFonts w:ascii="Times New Roman" w:hAnsi="Times New Roman" w:cs="Times New Roman"/>
          <w:bCs/>
          <w:sz w:val="28"/>
          <w:szCs w:val="28"/>
        </w:rPr>
        <w:t>технології</w:t>
      </w:r>
      <w:r w:rsidR="00547D3A" w:rsidRPr="00FD1221">
        <w:rPr>
          <w:rFonts w:ascii="Times New Roman" w:hAnsi="Times New Roman" w:cs="Times New Roman"/>
          <w:bCs/>
          <w:sz w:val="28"/>
          <w:szCs w:val="28"/>
        </w:rPr>
        <w:t xml:space="preserve"> приносять численні переваги в аудиторську діяльність</w:t>
      </w:r>
      <w:r w:rsidR="008D0DA7" w:rsidRPr="00FD1221">
        <w:rPr>
          <w:rFonts w:ascii="Times New Roman" w:hAnsi="Times New Roman" w:cs="Times New Roman"/>
          <w:bCs/>
          <w:sz w:val="28"/>
          <w:szCs w:val="28"/>
        </w:rPr>
        <w:t>, зокрема такі:</w:t>
      </w:r>
      <w:r w:rsidR="00547D3A" w:rsidRPr="00FD1221">
        <w:rPr>
          <w:rFonts w:ascii="Times New Roman" w:hAnsi="Times New Roman" w:cs="Times New Roman"/>
          <w:bCs/>
          <w:sz w:val="28"/>
          <w:szCs w:val="28"/>
        </w:rPr>
        <w:t xml:space="preserve"> </w:t>
      </w:r>
    </w:p>
    <w:p w14:paraId="2F56F02D" w14:textId="77777777" w:rsidR="002475D9" w:rsidRPr="00FD1221" w:rsidRDefault="00493263" w:rsidP="00957551">
      <w:pPr>
        <w:pStyle w:val="a3"/>
        <w:widowControl w:val="0"/>
        <w:numPr>
          <w:ilvl w:val="0"/>
          <w:numId w:val="6"/>
        </w:numPr>
        <w:spacing w:after="0" w:line="360" w:lineRule="auto"/>
        <w:ind w:left="0" w:firstLine="709"/>
        <w:contextualSpacing w:val="0"/>
        <w:jc w:val="both"/>
        <w:rPr>
          <w:rFonts w:ascii="Times New Roman" w:hAnsi="Times New Roman" w:cs="Times New Roman"/>
          <w:bCs/>
          <w:sz w:val="28"/>
          <w:szCs w:val="28"/>
        </w:rPr>
      </w:pPr>
      <w:r w:rsidRPr="00FD1221">
        <w:rPr>
          <w:rFonts w:ascii="Times New Roman" w:hAnsi="Times New Roman" w:cs="Times New Roman"/>
          <w:bCs/>
          <w:sz w:val="28"/>
          <w:szCs w:val="28"/>
        </w:rPr>
        <w:t>Збільшення ефективності аудиторських</w:t>
      </w:r>
      <w:r w:rsidR="0020535A" w:rsidRPr="00FD1221">
        <w:rPr>
          <w:rFonts w:ascii="Times New Roman" w:hAnsi="Times New Roman" w:cs="Times New Roman"/>
          <w:bCs/>
          <w:sz w:val="28"/>
          <w:szCs w:val="28"/>
        </w:rPr>
        <w:t xml:space="preserve"> процесів – допомагають автоматизувати багато рутинних процесів аудиту, таких як збір, обробка та аналіз фінансових даних, що зменшує час потрібний для проведення аудиторських робіт.</w:t>
      </w:r>
    </w:p>
    <w:p w14:paraId="3548B9A7" w14:textId="77777777" w:rsidR="00493263" w:rsidRPr="00FD1221" w:rsidRDefault="000D4238" w:rsidP="00957551">
      <w:pPr>
        <w:pStyle w:val="a3"/>
        <w:widowControl w:val="0"/>
        <w:numPr>
          <w:ilvl w:val="0"/>
          <w:numId w:val="6"/>
        </w:numPr>
        <w:spacing w:after="0" w:line="360" w:lineRule="auto"/>
        <w:ind w:left="0" w:firstLine="709"/>
        <w:contextualSpacing w:val="0"/>
        <w:jc w:val="both"/>
        <w:rPr>
          <w:rFonts w:ascii="Times New Roman" w:hAnsi="Times New Roman" w:cs="Times New Roman"/>
          <w:bCs/>
          <w:sz w:val="28"/>
          <w:szCs w:val="28"/>
        </w:rPr>
      </w:pPr>
      <w:r w:rsidRPr="00FD1221">
        <w:rPr>
          <w:rFonts w:ascii="Times New Roman" w:hAnsi="Times New Roman" w:cs="Times New Roman"/>
          <w:bCs/>
          <w:sz w:val="28"/>
          <w:szCs w:val="28"/>
        </w:rPr>
        <w:t>Збільшення точності: використання ІТ дозволяє підвищити точність аудиторських процедур та аналізу фінансової інформації шляхом уникнення людських помилок та автоматизованої перевірки даних.</w:t>
      </w:r>
    </w:p>
    <w:p w14:paraId="42070433" w14:textId="77777777" w:rsidR="00493263" w:rsidRPr="00FD1221" w:rsidRDefault="00493263" w:rsidP="00957551">
      <w:pPr>
        <w:pStyle w:val="a3"/>
        <w:widowControl w:val="0"/>
        <w:numPr>
          <w:ilvl w:val="0"/>
          <w:numId w:val="6"/>
        </w:numPr>
        <w:spacing w:after="0" w:line="360" w:lineRule="auto"/>
        <w:ind w:left="0" w:firstLine="709"/>
        <w:contextualSpacing w:val="0"/>
        <w:jc w:val="both"/>
        <w:rPr>
          <w:rFonts w:ascii="Times New Roman" w:hAnsi="Times New Roman" w:cs="Times New Roman"/>
          <w:bCs/>
          <w:sz w:val="28"/>
          <w:szCs w:val="28"/>
        </w:rPr>
      </w:pPr>
      <w:r w:rsidRPr="00FD1221">
        <w:rPr>
          <w:rFonts w:ascii="Times New Roman" w:hAnsi="Times New Roman" w:cs="Times New Roman"/>
          <w:bCs/>
          <w:sz w:val="28"/>
          <w:szCs w:val="28"/>
        </w:rPr>
        <w:t>Покращення якост</w:t>
      </w:r>
      <w:r w:rsidR="0020535A" w:rsidRPr="00FD1221">
        <w:rPr>
          <w:rFonts w:ascii="Times New Roman" w:hAnsi="Times New Roman" w:cs="Times New Roman"/>
          <w:bCs/>
          <w:sz w:val="28"/>
          <w:szCs w:val="28"/>
        </w:rPr>
        <w:t xml:space="preserve">і аналізу фінансової інформації: ІТ забезпечують аудиторам доступ до потужних інструментів аналізу даних, що дозволяє </w:t>
      </w:r>
      <w:r w:rsidR="0020535A" w:rsidRPr="00FD1221">
        <w:rPr>
          <w:rFonts w:ascii="Times New Roman" w:hAnsi="Times New Roman" w:cs="Times New Roman"/>
          <w:bCs/>
          <w:sz w:val="28"/>
          <w:szCs w:val="28"/>
        </w:rPr>
        <w:lastRenderedPageBreak/>
        <w:t>виявляти тенденції, аномалії та потенційні ризики більш ефективно та швидко.</w:t>
      </w:r>
    </w:p>
    <w:p w14:paraId="2238EBC6" w14:textId="77777777" w:rsidR="00493263" w:rsidRPr="00FD1221" w:rsidRDefault="0020535A" w:rsidP="00957551">
      <w:pPr>
        <w:pStyle w:val="a3"/>
        <w:widowControl w:val="0"/>
        <w:numPr>
          <w:ilvl w:val="0"/>
          <w:numId w:val="6"/>
        </w:numPr>
        <w:spacing w:after="0" w:line="360" w:lineRule="auto"/>
        <w:ind w:left="0" w:firstLine="709"/>
        <w:contextualSpacing w:val="0"/>
        <w:jc w:val="both"/>
        <w:rPr>
          <w:rFonts w:ascii="Times New Roman" w:hAnsi="Times New Roman" w:cs="Times New Roman"/>
          <w:bCs/>
          <w:sz w:val="28"/>
          <w:szCs w:val="28"/>
        </w:rPr>
      </w:pPr>
      <w:r w:rsidRPr="00FD1221">
        <w:rPr>
          <w:rFonts w:ascii="Times New Roman" w:hAnsi="Times New Roman" w:cs="Times New Roman"/>
          <w:bCs/>
          <w:sz w:val="28"/>
          <w:szCs w:val="28"/>
        </w:rPr>
        <w:t xml:space="preserve">Підвищення </w:t>
      </w:r>
      <w:r w:rsidR="00493263" w:rsidRPr="00FD1221">
        <w:rPr>
          <w:rFonts w:ascii="Times New Roman" w:hAnsi="Times New Roman" w:cs="Times New Roman"/>
          <w:bCs/>
          <w:sz w:val="28"/>
          <w:szCs w:val="28"/>
        </w:rPr>
        <w:t>дот</w:t>
      </w:r>
      <w:r w:rsidR="001F3B0D" w:rsidRPr="00FD1221">
        <w:rPr>
          <w:rFonts w:ascii="Times New Roman" w:hAnsi="Times New Roman" w:cs="Times New Roman"/>
          <w:bCs/>
          <w:sz w:val="28"/>
          <w:szCs w:val="28"/>
        </w:rPr>
        <w:t xml:space="preserve">римання </w:t>
      </w:r>
      <w:r w:rsidRPr="00FD1221">
        <w:rPr>
          <w:rFonts w:ascii="Times New Roman" w:hAnsi="Times New Roman" w:cs="Times New Roman"/>
          <w:bCs/>
          <w:sz w:val="28"/>
          <w:szCs w:val="28"/>
        </w:rPr>
        <w:t xml:space="preserve">стандартів: використання спеціалізованих програм допомагає забезпечити дотримання аудиторських стандартів та вимог регуляторних організацій, що є критично важливим у професійній аудиторській практиці. </w:t>
      </w:r>
    </w:p>
    <w:p w14:paraId="7CB9DD33" w14:textId="77777777" w:rsidR="008D0DA7" w:rsidRPr="00FD1221" w:rsidRDefault="00F800CC" w:rsidP="00957551">
      <w:pPr>
        <w:pStyle w:val="a3"/>
        <w:widowControl w:val="0"/>
        <w:numPr>
          <w:ilvl w:val="0"/>
          <w:numId w:val="6"/>
        </w:numPr>
        <w:spacing w:after="0" w:line="360" w:lineRule="auto"/>
        <w:ind w:left="0" w:firstLine="709"/>
        <w:contextualSpacing w:val="0"/>
        <w:jc w:val="both"/>
        <w:rPr>
          <w:rFonts w:ascii="Times New Roman" w:hAnsi="Times New Roman" w:cs="Times New Roman"/>
          <w:bCs/>
          <w:sz w:val="28"/>
          <w:szCs w:val="28"/>
        </w:rPr>
      </w:pPr>
      <w:r w:rsidRPr="00FD1221">
        <w:rPr>
          <w:rFonts w:ascii="Times New Roman" w:hAnsi="Times New Roman" w:cs="Times New Roman"/>
          <w:bCs/>
          <w:sz w:val="28"/>
          <w:szCs w:val="28"/>
        </w:rPr>
        <w:t>Покращення звітності: ІТ дозволяють швидше та ефективніше підготовляти аудиторські звіти, що сприяє зменшенню термінів проведення аудиту та покращенню комунікації з клієнтами.</w:t>
      </w:r>
    </w:p>
    <w:p w14:paraId="0167D84E" w14:textId="77777777" w:rsidR="007642A0" w:rsidRPr="00FD1221" w:rsidRDefault="007642A0" w:rsidP="00957551">
      <w:pPr>
        <w:pStyle w:val="a3"/>
        <w:widowControl w:val="0"/>
        <w:numPr>
          <w:ilvl w:val="0"/>
          <w:numId w:val="6"/>
        </w:numPr>
        <w:spacing w:after="0" w:line="360" w:lineRule="auto"/>
        <w:ind w:left="0" w:firstLine="709"/>
        <w:contextualSpacing w:val="0"/>
        <w:jc w:val="both"/>
        <w:rPr>
          <w:rFonts w:ascii="Times New Roman" w:hAnsi="Times New Roman" w:cs="Times New Roman"/>
          <w:bCs/>
          <w:sz w:val="28"/>
          <w:szCs w:val="28"/>
        </w:rPr>
      </w:pPr>
      <w:r w:rsidRPr="00FD1221">
        <w:rPr>
          <w:rFonts w:ascii="Times New Roman" w:hAnsi="Times New Roman" w:cs="Times New Roman"/>
          <w:bCs/>
          <w:sz w:val="28"/>
          <w:szCs w:val="28"/>
        </w:rPr>
        <w:t>Захист конфіденційності та безпеки даних: використання спеціалізованих програм забезпечує захист конфіденційності фінансової інформації та знижує ризик її неправомірного доступу.</w:t>
      </w:r>
    </w:p>
    <w:p w14:paraId="0FAB1A1B" w14:textId="16052DD9" w:rsidR="007C0D69" w:rsidRPr="00734C11" w:rsidRDefault="008D0DA7" w:rsidP="007C0D69">
      <w:pPr>
        <w:pStyle w:val="a3"/>
        <w:widowControl w:val="0"/>
        <w:spacing w:after="0" w:line="360" w:lineRule="auto"/>
        <w:ind w:left="0" w:firstLine="709"/>
        <w:contextualSpacing w:val="0"/>
        <w:jc w:val="both"/>
        <w:rPr>
          <w:rFonts w:ascii="Times New Roman" w:hAnsi="Times New Roman" w:cs="Times New Roman"/>
          <w:bCs/>
          <w:sz w:val="28"/>
          <w:szCs w:val="28"/>
        </w:rPr>
      </w:pPr>
      <w:r w:rsidRPr="007C0D69">
        <w:rPr>
          <w:rFonts w:ascii="Times New Roman" w:hAnsi="Times New Roman" w:cs="Times New Roman"/>
          <w:bCs/>
          <w:sz w:val="28"/>
          <w:szCs w:val="28"/>
        </w:rPr>
        <w:t xml:space="preserve">   </w:t>
      </w:r>
      <w:r w:rsidR="00FD1221" w:rsidRPr="007C0D69">
        <w:rPr>
          <w:rFonts w:ascii="Times New Roman" w:hAnsi="Times New Roman" w:cs="Times New Roman"/>
          <w:sz w:val="28"/>
          <w:szCs w:val="28"/>
        </w:rPr>
        <w:t>Відомими спеціалізовани</w:t>
      </w:r>
      <w:r w:rsidR="00FD1221" w:rsidRPr="007C0D69">
        <w:rPr>
          <w:rFonts w:ascii="Times New Roman" w:hAnsi="Times New Roman" w:cs="Times New Roman"/>
          <w:sz w:val="28"/>
          <w:szCs w:val="28"/>
        </w:rPr>
        <w:t>ми</w:t>
      </w:r>
      <w:r w:rsidR="00FD1221" w:rsidRPr="007C0D69">
        <w:rPr>
          <w:rFonts w:ascii="Times New Roman" w:hAnsi="Times New Roman" w:cs="Times New Roman"/>
          <w:sz w:val="28"/>
          <w:szCs w:val="28"/>
        </w:rPr>
        <w:t xml:space="preserve"> технологі</w:t>
      </w:r>
      <w:r w:rsidR="00FD1221" w:rsidRPr="007C0D69">
        <w:rPr>
          <w:rFonts w:ascii="Times New Roman" w:hAnsi="Times New Roman" w:cs="Times New Roman"/>
          <w:sz w:val="28"/>
          <w:szCs w:val="28"/>
        </w:rPr>
        <w:t xml:space="preserve">ями засобами </w:t>
      </w:r>
      <w:r w:rsidR="00FD1221" w:rsidRPr="007C0D69">
        <w:rPr>
          <w:rFonts w:ascii="Times New Roman" w:hAnsi="Times New Roman" w:cs="Times New Roman"/>
          <w:sz w:val="28"/>
          <w:szCs w:val="28"/>
        </w:rPr>
        <w:t>офісного призначення</w:t>
      </w:r>
      <w:r w:rsidR="00FD1221" w:rsidRPr="007C0D69">
        <w:rPr>
          <w:rFonts w:ascii="Times New Roman" w:hAnsi="Times New Roman" w:cs="Times New Roman"/>
          <w:sz w:val="28"/>
          <w:szCs w:val="28"/>
        </w:rPr>
        <w:t xml:space="preserve"> </w:t>
      </w:r>
      <w:r w:rsidR="00FD1221" w:rsidRPr="007C0D69">
        <w:rPr>
          <w:rFonts w:ascii="Times New Roman" w:hAnsi="Times New Roman" w:cs="Times New Roman"/>
          <w:sz w:val="28"/>
          <w:szCs w:val="28"/>
        </w:rPr>
        <w:t xml:space="preserve">є SAS, Excel, Access, </w:t>
      </w:r>
      <w:proofErr w:type="spellStart"/>
      <w:r w:rsidR="007C0D69" w:rsidRPr="007C0D69">
        <w:rPr>
          <w:rFonts w:ascii="Times New Roman" w:hAnsi="Times New Roman" w:cs="Times New Roman"/>
          <w:bCs/>
          <w:sz w:val="28"/>
          <w:szCs w:val="28"/>
        </w:rPr>
        <w:t>Google</w:t>
      </w:r>
      <w:proofErr w:type="spellEnd"/>
      <w:r w:rsidR="007C0D69" w:rsidRPr="007C0D69">
        <w:rPr>
          <w:rFonts w:ascii="Times New Roman" w:hAnsi="Times New Roman" w:cs="Times New Roman"/>
          <w:bCs/>
          <w:sz w:val="28"/>
          <w:szCs w:val="28"/>
        </w:rPr>
        <w:t xml:space="preserve"> </w:t>
      </w:r>
      <w:proofErr w:type="spellStart"/>
      <w:r w:rsidR="007C0D69" w:rsidRPr="007C0D69">
        <w:rPr>
          <w:rFonts w:ascii="Times New Roman" w:hAnsi="Times New Roman" w:cs="Times New Roman"/>
          <w:bCs/>
          <w:sz w:val="28"/>
          <w:szCs w:val="28"/>
        </w:rPr>
        <w:t>Sheets</w:t>
      </w:r>
      <w:proofErr w:type="spellEnd"/>
      <w:r w:rsidR="007C0D69" w:rsidRPr="007C0D69">
        <w:rPr>
          <w:rFonts w:ascii="Times New Roman" w:hAnsi="Times New Roman" w:cs="Times New Roman"/>
          <w:sz w:val="28"/>
          <w:szCs w:val="28"/>
        </w:rPr>
        <w:t>,</w:t>
      </w:r>
      <w:r w:rsidR="007C0D69">
        <w:rPr>
          <w:rFonts w:ascii="Times New Roman" w:hAnsi="Times New Roman" w:cs="Times New Roman"/>
          <w:sz w:val="28"/>
          <w:szCs w:val="28"/>
        </w:rPr>
        <w:t xml:space="preserve"> </w:t>
      </w:r>
      <w:proofErr w:type="spellStart"/>
      <w:r w:rsidR="00FD1221" w:rsidRPr="007C0D69">
        <w:rPr>
          <w:rFonts w:ascii="Times New Roman" w:hAnsi="Times New Roman" w:cs="Times New Roman"/>
          <w:sz w:val="28"/>
          <w:szCs w:val="28"/>
        </w:rPr>
        <w:t>Crystal</w:t>
      </w:r>
      <w:proofErr w:type="spellEnd"/>
      <w:r w:rsidR="00FD1221" w:rsidRPr="007C0D69">
        <w:rPr>
          <w:rFonts w:ascii="Times New Roman" w:hAnsi="Times New Roman" w:cs="Times New Roman"/>
          <w:sz w:val="28"/>
          <w:szCs w:val="28"/>
        </w:rPr>
        <w:t xml:space="preserve"> </w:t>
      </w:r>
      <w:proofErr w:type="spellStart"/>
      <w:r w:rsidR="00FD1221" w:rsidRPr="007C0D69">
        <w:rPr>
          <w:rFonts w:ascii="Times New Roman" w:hAnsi="Times New Roman" w:cs="Times New Roman"/>
          <w:sz w:val="28"/>
          <w:szCs w:val="28"/>
        </w:rPr>
        <w:t>Reports</w:t>
      </w:r>
      <w:proofErr w:type="spellEnd"/>
      <w:r w:rsidR="00FD1221" w:rsidRPr="007C0D69">
        <w:rPr>
          <w:rFonts w:ascii="Times New Roman" w:hAnsi="Times New Roman" w:cs="Times New Roman"/>
          <w:sz w:val="28"/>
          <w:szCs w:val="28"/>
        </w:rPr>
        <w:t xml:space="preserve">, </w:t>
      </w:r>
      <w:proofErr w:type="spellStart"/>
      <w:r w:rsidR="00FD1221" w:rsidRPr="007C0D69">
        <w:rPr>
          <w:rFonts w:ascii="Times New Roman" w:hAnsi="Times New Roman" w:cs="Times New Roman"/>
          <w:sz w:val="28"/>
          <w:szCs w:val="28"/>
        </w:rPr>
        <w:t>Business</w:t>
      </w:r>
      <w:proofErr w:type="spellEnd"/>
      <w:r w:rsidR="00FD1221" w:rsidRPr="007C0D69">
        <w:rPr>
          <w:rFonts w:ascii="Times New Roman" w:hAnsi="Times New Roman" w:cs="Times New Roman"/>
          <w:sz w:val="28"/>
          <w:szCs w:val="28"/>
        </w:rPr>
        <w:t xml:space="preserve"> Objects та інші</w:t>
      </w:r>
      <w:r w:rsidR="007C0D69" w:rsidRPr="007C0D69">
        <w:rPr>
          <w:rFonts w:ascii="Times New Roman" w:hAnsi="Times New Roman" w:cs="Times New Roman"/>
          <w:sz w:val="28"/>
          <w:szCs w:val="28"/>
        </w:rPr>
        <w:t xml:space="preserve">. Перелічені засоби </w:t>
      </w:r>
      <w:r w:rsidR="00FD1221" w:rsidRPr="007C0D69">
        <w:rPr>
          <w:rFonts w:ascii="Times New Roman" w:hAnsi="Times New Roman" w:cs="Times New Roman"/>
          <w:sz w:val="28"/>
          <w:szCs w:val="28"/>
        </w:rPr>
        <w:t>оснащені математични</w:t>
      </w:r>
      <w:r w:rsidR="007C0D69" w:rsidRPr="007C0D69">
        <w:rPr>
          <w:rFonts w:ascii="Times New Roman" w:hAnsi="Times New Roman" w:cs="Times New Roman"/>
          <w:sz w:val="28"/>
          <w:szCs w:val="28"/>
        </w:rPr>
        <w:t>м</w:t>
      </w:r>
      <w:r w:rsidR="00FD1221" w:rsidRPr="007C0D69">
        <w:rPr>
          <w:rFonts w:ascii="Times New Roman" w:hAnsi="Times New Roman" w:cs="Times New Roman"/>
          <w:sz w:val="28"/>
          <w:szCs w:val="28"/>
        </w:rPr>
        <w:t>, статистични</w:t>
      </w:r>
      <w:r w:rsidR="007C0D69" w:rsidRPr="007C0D69">
        <w:rPr>
          <w:rFonts w:ascii="Times New Roman" w:hAnsi="Times New Roman" w:cs="Times New Roman"/>
          <w:sz w:val="28"/>
          <w:szCs w:val="28"/>
        </w:rPr>
        <w:t>м</w:t>
      </w:r>
      <w:r w:rsidR="00FD1221" w:rsidRPr="007C0D69">
        <w:rPr>
          <w:rFonts w:ascii="Times New Roman" w:hAnsi="Times New Roman" w:cs="Times New Roman"/>
          <w:sz w:val="28"/>
          <w:szCs w:val="28"/>
        </w:rPr>
        <w:t>, аналітични</w:t>
      </w:r>
      <w:r w:rsidR="007C0D69" w:rsidRPr="007C0D69">
        <w:rPr>
          <w:rFonts w:ascii="Times New Roman" w:hAnsi="Times New Roman" w:cs="Times New Roman"/>
          <w:sz w:val="28"/>
          <w:szCs w:val="28"/>
        </w:rPr>
        <w:t>м</w:t>
      </w:r>
      <w:r w:rsidR="00FD1221" w:rsidRPr="007C0D69">
        <w:rPr>
          <w:rFonts w:ascii="Times New Roman" w:hAnsi="Times New Roman" w:cs="Times New Roman"/>
          <w:sz w:val="28"/>
          <w:szCs w:val="28"/>
        </w:rPr>
        <w:t xml:space="preserve"> </w:t>
      </w:r>
      <w:r w:rsidR="007C0D69" w:rsidRPr="007C0D69">
        <w:rPr>
          <w:rFonts w:ascii="Times New Roman" w:hAnsi="Times New Roman" w:cs="Times New Roman"/>
          <w:sz w:val="28"/>
          <w:szCs w:val="28"/>
        </w:rPr>
        <w:t>ф</w:t>
      </w:r>
      <w:r w:rsidR="007C0D69">
        <w:rPr>
          <w:rFonts w:ascii="Times New Roman" w:hAnsi="Times New Roman" w:cs="Times New Roman"/>
          <w:sz w:val="28"/>
          <w:szCs w:val="28"/>
        </w:rPr>
        <w:t>у</w:t>
      </w:r>
      <w:r w:rsidR="007C0D69" w:rsidRPr="007C0D69">
        <w:rPr>
          <w:rFonts w:ascii="Times New Roman" w:hAnsi="Times New Roman" w:cs="Times New Roman"/>
          <w:sz w:val="28"/>
          <w:szCs w:val="28"/>
        </w:rPr>
        <w:t>нкціоналом</w:t>
      </w:r>
      <w:r w:rsidR="00FD1221" w:rsidRPr="007C0D69">
        <w:rPr>
          <w:rFonts w:ascii="Times New Roman" w:hAnsi="Times New Roman" w:cs="Times New Roman"/>
          <w:sz w:val="28"/>
          <w:szCs w:val="28"/>
        </w:rPr>
        <w:t>, що да</w:t>
      </w:r>
      <w:r w:rsidR="007C0D69" w:rsidRPr="007C0D69">
        <w:rPr>
          <w:rFonts w:ascii="Times New Roman" w:hAnsi="Times New Roman" w:cs="Times New Roman"/>
          <w:sz w:val="28"/>
          <w:szCs w:val="28"/>
        </w:rPr>
        <w:t>є</w:t>
      </w:r>
      <w:r w:rsidR="00FD1221" w:rsidRPr="007C0D69">
        <w:rPr>
          <w:rFonts w:ascii="Times New Roman" w:hAnsi="Times New Roman" w:cs="Times New Roman"/>
          <w:sz w:val="28"/>
          <w:szCs w:val="28"/>
        </w:rPr>
        <w:t xml:space="preserve"> можливість графічно подавати інформацію та програмувати додаткові функції</w:t>
      </w:r>
      <w:r w:rsidR="00070AB3">
        <w:rPr>
          <w:rFonts w:ascii="Times New Roman" w:hAnsi="Times New Roman" w:cs="Times New Roman"/>
          <w:sz w:val="28"/>
          <w:szCs w:val="28"/>
        </w:rPr>
        <w:t xml:space="preserve"> </w:t>
      </w:r>
      <w:r w:rsidR="007C0D69">
        <w:rPr>
          <w:rFonts w:ascii="Times New Roman" w:hAnsi="Times New Roman" w:cs="Times New Roman"/>
          <w:sz w:val="28"/>
          <w:szCs w:val="28"/>
        </w:rPr>
        <w:t>при проведенні аудиту.</w:t>
      </w:r>
      <w:r w:rsidR="00FD1221" w:rsidRPr="007C0D69">
        <w:rPr>
          <w:rFonts w:ascii="Times New Roman" w:hAnsi="Times New Roman" w:cs="Times New Roman"/>
          <w:sz w:val="28"/>
          <w:szCs w:val="28"/>
        </w:rPr>
        <w:t xml:space="preserve"> Однак на особливу увагу заслуговують GAS</w:t>
      </w:r>
      <w:r w:rsidR="007C0D69" w:rsidRPr="007C0D69">
        <w:rPr>
          <w:rFonts w:ascii="Times New Roman" w:hAnsi="Times New Roman" w:cs="Times New Roman"/>
          <w:sz w:val="28"/>
          <w:szCs w:val="28"/>
        </w:rPr>
        <w:t xml:space="preserve"> </w:t>
      </w:r>
      <w:r w:rsidR="00FD1221" w:rsidRPr="007C0D69">
        <w:rPr>
          <w:rFonts w:ascii="Times New Roman" w:hAnsi="Times New Roman" w:cs="Times New Roman"/>
          <w:sz w:val="28"/>
          <w:szCs w:val="28"/>
        </w:rPr>
        <w:t>рішення, розроблені компані</w:t>
      </w:r>
      <w:r w:rsidR="00734C11">
        <w:rPr>
          <w:rFonts w:ascii="Times New Roman" w:hAnsi="Times New Roman" w:cs="Times New Roman"/>
          <w:sz w:val="28"/>
          <w:szCs w:val="28"/>
        </w:rPr>
        <w:t>єю</w:t>
      </w:r>
      <w:r w:rsidRPr="007C0D69">
        <w:rPr>
          <w:rFonts w:ascii="Times New Roman" w:hAnsi="Times New Roman" w:cs="Times New Roman"/>
          <w:bCs/>
          <w:sz w:val="28"/>
          <w:szCs w:val="28"/>
        </w:rPr>
        <w:t xml:space="preserve"> </w:t>
      </w:r>
      <w:proofErr w:type="spellStart"/>
      <w:r w:rsidR="007C0D69" w:rsidRPr="007C0D69">
        <w:rPr>
          <w:rFonts w:ascii="Times New Roman" w:hAnsi="Times New Roman" w:cs="Times New Roman"/>
          <w:bCs/>
          <w:sz w:val="28"/>
          <w:szCs w:val="28"/>
        </w:rPr>
        <w:t>Audit</w:t>
      </w:r>
      <w:proofErr w:type="spellEnd"/>
      <w:r w:rsidR="007C0D69" w:rsidRPr="007C0D69">
        <w:rPr>
          <w:rFonts w:ascii="Times New Roman" w:hAnsi="Times New Roman" w:cs="Times New Roman"/>
          <w:bCs/>
          <w:sz w:val="28"/>
          <w:szCs w:val="28"/>
        </w:rPr>
        <w:t xml:space="preserve"> </w:t>
      </w:r>
      <w:proofErr w:type="spellStart"/>
      <w:r w:rsidR="007C0D69" w:rsidRPr="007C0D69">
        <w:rPr>
          <w:rFonts w:ascii="Times New Roman" w:hAnsi="Times New Roman" w:cs="Times New Roman"/>
          <w:bCs/>
          <w:sz w:val="28"/>
          <w:szCs w:val="28"/>
        </w:rPr>
        <w:t>Command</w:t>
      </w:r>
      <w:proofErr w:type="spellEnd"/>
      <w:r w:rsidR="007C0D69" w:rsidRPr="007C0D69">
        <w:rPr>
          <w:rFonts w:ascii="Times New Roman" w:hAnsi="Times New Roman" w:cs="Times New Roman"/>
          <w:bCs/>
          <w:sz w:val="28"/>
          <w:szCs w:val="28"/>
        </w:rPr>
        <w:t xml:space="preserve"> Language</w:t>
      </w:r>
      <w:r w:rsidR="007C0D69" w:rsidRPr="007C0D69">
        <w:rPr>
          <w:rFonts w:ascii="Times New Roman" w:hAnsi="Times New Roman" w:cs="Times New Roman"/>
          <w:bCs/>
          <w:sz w:val="28"/>
          <w:szCs w:val="28"/>
        </w:rPr>
        <w:t>:</w:t>
      </w:r>
      <w:r w:rsidRPr="007C0D69">
        <w:rPr>
          <w:rFonts w:ascii="Times New Roman" w:hAnsi="Times New Roman" w:cs="Times New Roman"/>
          <w:bCs/>
          <w:sz w:val="28"/>
          <w:szCs w:val="28"/>
        </w:rPr>
        <w:t xml:space="preserve">  </w:t>
      </w:r>
      <w:r w:rsidR="007C0D69" w:rsidRPr="00734C11">
        <w:rPr>
          <w:rFonts w:ascii="Times New Roman" w:hAnsi="Times New Roman" w:cs="Times New Roman"/>
          <w:bCs/>
          <w:sz w:val="28"/>
          <w:szCs w:val="28"/>
        </w:rPr>
        <w:t>с</w:t>
      </w:r>
      <w:r w:rsidR="00F803AD" w:rsidRPr="00734C11">
        <w:rPr>
          <w:rFonts w:ascii="Times New Roman" w:hAnsi="Times New Roman" w:cs="Times New Roman"/>
          <w:bCs/>
          <w:sz w:val="28"/>
          <w:szCs w:val="28"/>
        </w:rPr>
        <w:t>пеціалізована</w:t>
      </w:r>
      <w:r w:rsidR="00082BD0" w:rsidRPr="00734C11">
        <w:rPr>
          <w:rFonts w:ascii="Times New Roman" w:hAnsi="Times New Roman" w:cs="Times New Roman"/>
          <w:bCs/>
          <w:sz w:val="28"/>
          <w:szCs w:val="28"/>
        </w:rPr>
        <w:t xml:space="preserve"> програма</w:t>
      </w:r>
      <w:r w:rsidR="00D144CD" w:rsidRPr="00734C11">
        <w:rPr>
          <w:rFonts w:ascii="Times New Roman" w:hAnsi="Times New Roman" w:cs="Times New Roman"/>
          <w:bCs/>
          <w:sz w:val="28"/>
          <w:szCs w:val="28"/>
        </w:rPr>
        <w:t xml:space="preserve"> для аудиту </w:t>
      </w:r>
      <w:r w:rsidR="00082BD0" w:rsidRPr="00734C11">
        <w:rPr>
          <w:rFonts w:ascii="Times New Roman" w:hAnsi="Times New Roman" w:cs="Times New Roman"/>
          <w:bCs/>
          <w:sz w:val="28"/>
          <w:szCs w:val="28"/>
        </w:rPr>
        <w:t xml:space="preserve">ACL </w:t>
      </w:r>
      <w:r w:rsidR="007C0D69" w:rsidRPr="00734C11">
        <w:rPr>
          <w:rFonts w:ascii="Times New Roman" w:hAnsi="Times New Roman" w:cs="Times New Roman"/>
          <w:bCs/>
          <w:sz w:val="28"/>
          <w:szCs w:val="28"/>
        </w:rPr>
        <w:t>о</w:t>
      </w:r>
      <w:r w:rsidR="007C0D69" w:rsidRPr="00734C11">
        <w:rPr>
          <w:rFonts w:ascii="Times New Roman" w:hAnsi="Times New Roman" w:cs="Times New Roman"/>
          <w:bCs/>
          <w:sz w:val="28"/>
          <w:szCs w:val="28"/>
        </w:rPr>
        <w:t>снащен</w:t>
      </w:r>
      <w:r w:rsidR="007C0D69" w:rsidRPr="00734C11">
        <w:rPr>
          <w:rFonts w:ascii="Times New Roman" w:hAnsi="Times New Roman" w:cs="Times New Roman"/>
          <w:bCs/>
          <w:sz w:val="28"/>
          <w:szCs w:val="28"/>
        </w:rPr>
        <w:t>е</w:t>
      </w:r>
      <w:r w:rsidR="007C0D69" w:rsidRPr="00734C11">
        <w:rPr>
          <w:rFonts w:ascii="Times New Roman" w:hAnsi="Times New Roman" w:cs="Times New Roman"/>
          <w:bCs/>
          <w:sz w:val="28"/>
          <w:szCs w:val="28"/>
        </w:rPr>
        <w:t xml:space="preserve"> функціоналом для проведення різноманітних видів аудиту:</w:t>
      </w:r>
      <w:r w:rsidR="007C0D69" w:rsidRPr="00734C11">
        <w:rPr>
          <w:rFonts w:ascii="Times New Roman" w:hAnsi="Times New Roman" w:cs="Times New Roman"/>
          <w:bCs/>
          <w:sz w:val="28"/>
          <w:szCs w:val="28"/>
        </w:rPr>
        <w:t xml:space="preserve"> </w:t>
      </w:r>
      <w:r w:rsidR="007C0D69" w:rsidRPr="00734C11">
        <w:rPr>
          <w:rFonts w:ascii="Times New Roman" w:hAnsi="Times New Roman" w:cs="Times New Roman"/>
          <w:bCs/>
          <w:sz w:val="28"/>
          <w:szCs w:val="28"/>
        </w:rPr>
        <w:t>як кожного виду окремо, так і повномасштабного цілісного оцінювання</w:t>
      </w:r>
      <w:r w:rsidR="007C0D69" w:rsidRPr="00734C11">
        <w:rPr>
          <w:rFonts w:ascii="Times New Roman" w:hAnsi="Times New Roman" w:cs="Times New Roman"/>
          <w:bCs/>
          <w:sz w:val="28"/>
          <w:szCs w:val="28"/>
        </w:rPr>
        <w:t>.</w:t>
      </w:r>
    </w:p>
    <w:p w14:paraId="07E003BB" w14:textId="733CBA66" w:rsidR="00070AB3" w:rsidRPr="00070AB3" w:rsidRDefault="00734C11" w:rsidP="00957551">
      <w:pPr>
        <w:pStyle w:val="a3"/>
        <w:widowControl w:val="0"/>
        <w:spacing w:after="0" w:line="360" w:lineRule="auto"/>
        <w:ind w:left="0" w:firstLine="709"/>
        <w:contextualSpacing w:val="0"/>
        <w:jc w:val="both"/>
        <w:rPr>
          <w:rFonts w:ascii="Times New Roman" w:hAnsi="Times New Roman" w:cs="Times New Roman"/>
          <w:bCs/>
          <w:sz w:val="28"/>
          <w:szCs w:val="28"/>
        </w:rPr>
      </w:pPr>
      <w:r>
        <w:rPr>
          <w:rFonts w:ascii="Times New Roman" w:hAnsi="Times New Roman" w:cs="Times New Roman"/>
          <w:sz w:val="28"/>
          <w:szCs w:val="28"/>
        </w:rPr>
        <w:t xml:space="preserve">Програмне забезпечення </w:t>
      </w:r>
      <w:r w:rsidRPr="00734C11">
        <w:rPr>
          <w:rFonts w:ascii="Times New Roman" w:hAnsi="Times New Roman" w:cs="Times New Roman"/>
          <w:bCs/>
          <w:sz w:val="28"/>
          <w:szCs w:val="28"/>
        </w:rPr>
        <w:t>ACL</w:t>
      </w:r>
      <w:r w:rsidR="007C0D69" w:rsidRPr="00734C11">
        <w:rPr>
          <w:rFonts w:ascii="Times New Roman" w:hAnsi="Times New Roman" w:cs="Times New Roman"/>
          <w:sz w:val="28"/>
          <w:szCs w:val="28"/>
        </w:rPr>
        <w:t xml:space="preserve"> забезпечує доступ до </w:t>
      </w:r>
      <w:r>
        <w:rPr>
          <w:rFonts w:ascii="Times New Roman" w:hAnsi="Times New Roman" w:cs="Times New Roman"/>
          <w:sz w:val="28"/>
          <w:szCs w:val="28"/>
        </w:rPr>
        <w:t>будь якої бази даних</w:t>
      </w:r>
      <w:r w:rsidR="007C0D69" w:rsidRPr="00734C11">
        <w:rPr>
          <w:rFonts w:ascii="Times New Roman" w:hAnsi="Times New Roman" w:cs="Times New Roman"/>
          <w:sz w:val="28"/>
          <w:szCs w:val="28"/>
        </w:rPr>
        <w:t xml:space="preserve">, без попередньої підготовки чи </w:t>
      </w:r>
      <w:r>
        <w:rPr>
          <w:rFonts w:ascii="Times New Roman" w:hAnsi="Times New Roman" w:cs="Times New Roman"/>
          <w:sz w:val="28"/>
          <w:szCs w:val="28"/>
        </w:rPr>
        <w:t>узагальнення. Відповідно аудитор</w:t>
      </w:r>
      <w:r w:rsidR="007C0D69" w:rsidRPr="00734C11">
        <w:rPr>
          <w:rFonts w:ascii="Times New Roman" w:hAnsi="Times New Roman" w:cs="Times New Roman"/>
          <w:sz w:val="28"/>
          <w:szCs w:val="28"/>
        </w:rPr>
        <w:t xml:space="preserve">, </w:t>
      </w:r>
      <w:r>
        <w:rPr>
          <w:rFonts w:ascii="Times New Roman" w:hAnsi="Times New Roman" w:cs="Times New Roman"/>
          <w:sz w:val="28"/>
          <w:szCs w:val="28"/>
        </w:rPr>
        <w:t>має можливість досить легко здійснювати запити</w:t>
      </w:r>
      <w:r w:rsidR="007C0D69" w:rsidRPr="00734C11">
        <w:rPr>
          <w:rFonts w:ascii="Times New Roman" w:hAnsi="Times New Roman" w:cs="Times New Roman"/>
          <w:sz w:val="28"/>
          <w:szCs w:val="28"/>
        </w:rPr>
        <w:t xml:space="preserve"> та </w:t>
      </w:r>
      <w:r>
        <w:rPr>
          <w:rFonts w:ascii="Times New Roman" w:hAnsi="Times New Roman" w:cs="Times New Roman"/>
          <w:sz w:val="28"/>
          <w:szCs w:val="28"/>
        </w:rPr>
        <w:t>змінювати дані</w:t>
      </w:r>
      <w:r w:rsidR="007C0D69" w:rsidRPr="00734C11">
        <w:rPr>
          <w:rFonts w:ascii="Times New Roman" w:hAnsi="Times New Roman" w:cs="Times New Roman"/>
          <w:sz w:val="28"/>
          <w:szCs w:val="28"/>
        </w:rPr>
        <w:t xml:space="preserve"> у файлах. </w:t>
      </w:r>
      <w:r>
        <w:rPr>
          <w:rFonts w:ascii="Times New Roman" w:hAnsi="Times New Roman" w:cs="Times New Roman"/>
          <w:sz w:val="28"/>
          <w:szCs w:val="28"/>
        </w:rPr>
        <w:t>На</w:t>
      </w:r>
      <w:r w:rsidR="007C0D69" w:rsidRPr="00734C11">
        <w:rPr>
          <w:rFonts w:ascii="Times New Roman" w:hAnsi="Times New Roman" w:cs="Times New Roman"/>
          <w:sz w:val="28"/>
          <w:szCs w:val="28"/>
        </w:rPr>
        <w:t xml:space="preserve"> відміну від стандартних форматів баз даних, ACL дозволяє </w:t>
      </w:r>
      <w:r>
        <w:rPr>
          <w:rFonts w:ascii="Times New Roman" w:hAnsi="Times New Roman" w:cs="Times New Roman"/>
          <w:sz w:val="28"/>
          <w:szCs w:val="28"/>
        </w:rPr>
        <w:t>зчитувати</w:t>
      </w:r>
      <w:r w:rsidR="007C0D69" w:rsidRPr="00734C11">
        <w:rPr>
          <w:rFonts w:ascii="Times New Roman" w:hAnsi="Times New Roman" w:cs="Times New Roman"/>
          <w:sz w:val="28"/>
          <w:szCs w:val="28"/>
        </w:rPr>
        <w:t xml:space="preserve"> сховища даних, які підтримуються COBOL, і практично будь-які інші «застарілі» дані. Це є важливим, адже ефективне прийняття </w:t>
      </w:r>
      <w:r>
        <w:rPr>
          <w:rFonts w:ascii="Times New Roman" w:hAnsi="Times New Roman" w:cs="Times New Roman"/>
          <w:sz w:val="28"/>
          <w:szCs w:val="28"/>
        </w:rPr>
        <w:t xml:space="preserve">управлінських </w:t>
      </w:r>
      <w:r w:rsidR="007C0D69" w:rsidRPr="00734C11">
        <w:rPr>
          <w:rFonts w:ascii="Times New Roman" w:hAnsi="Times New Roman" w:cs="Times New Roman"/>
          <w:sz w:val="28"/>
          <w:szCs w:val="28"/>
        </w:rPr>
        <w:t xml:space="preserve">рішень залежить від </w:t>
      </w:r>
      <w:r>
        <w:rPr>
          <w:rFonts w:ascii="Times New Roman" w:hAnsi="Times New Roman" w:cs="Times New Roman"/>
          <w:sz w:val="28"/>
          <w:szCs w:val="28"/>
        </w:rPr>
        <w:t>своєчасно</w:t>
      </w:r>
      <w:r w:rsidR="00466967">
        <w:rPr>
          <w:rFonts w:ascii="Times New Roman" w:hAnsi="Times New Roman" w:cs="Times New Roman"/>
          <w:sz w:val="28"/>
          <w:szCs w:val="28"/>
        </w:rPr>
        <w:t>сті о</w:t>
      </w:r>
      <w:r>
        <w:rPr>
          <w:rFonts w:ascii="Times New Roman" w:hAnsi="Times New Roman" w:cs="Times New Roman"/>
          <w:sz w:val="28"/>
          <w:szCs w:val="28"/>
        </w:rPr>
        <w:t>триманої</w:t>
      </w:r>
      <w:r w:rsidR="007C0D69" w:rsidRPr="00734C11">
        <w:rPr>
          <w:rFonts w:ascii="Times New Roman" w:hAnsi="Times New Roman" w:cs="Times New Roman"/>
          <w:sz w:val="28"/>
          <w:szCs w:val="28"/>
        </w:rPr>
        <w:t xml:space="preserve"> інформації, </w:t>
      </w:r>
      <w:r w:rsidR="00466967">
        <w:rPr>
          <w:rFonts w:ascii="Times New Roman" w:hAnsi="Times New Roman" w:cs="Times New Roman"/>
          <w:sz w:val="28"/>
          <w:szCs w:val="28"/>
        </w:rPr>
        <w:t>яка</w:t>
      </w:r>
      <w:r w:rsidR="007C0D69" w:rsidRPr="00734C11">
        <w:rPr>
          <w:rFonts w:ascii="Times New Roman" w:hAnsi="Times New Roman" w:cs="Times New Roman"/>
          <w:sz w:val="28"/>
          <w:szCs w:val="28"/>
        </w:rPr>
        <w:t xml:space="preserve"> може бути прихована у великих файлах даних, розкиданих по декількох базах даних. </w:t>
      </w:r>
      <w:r w:rsidR="00466967">
        <w:rPr>
          <w:rFonts w:ascii="Times New Roman" w:hAnsi="Times New Roman" w:cs="Times New Roman"/>
          <w:sz w:val="28"/>
          <w:szCs w:val="28"/>
        </w:rPr>
        <w:t xml:space="preserve">Програмне забезпечення </w:t>
      </w:r>
      <w:r w:rsidR="007C0D69" w:rsidRPr="00734C11">
        <w:rPr>
          <w:rFonts w:ascii="Times New Roman" w:hAnsi="Times New Roman" w:cs="Times New Roman"/>
          <w:sz w:val="28"/>
          <w:szCs w:val="28"/>
        </w:rPr>
        <w:t xml:space="preserve">ACL дозволяє об’єднувати дані з різних систем для </w:t>
      </w:r>
      <w:r w:rsidR="00466967">
        <w:rPr>
          <w:rFonts w:ascii="Times New Roman" w:hAnsi="Times New Roman" w:cs="Times New Roman"/>
          <w:sz w:val="28"/>
          <w:szCs w:val="28"/>
        </w:rPr>
        <w:t>порівняння та узгодження</w:t>
      </w:r>
      <w:r w:rsidR="007C0D69" w:rsidRPr="00734C11">
        <w:rPr>
          <w:rFonts w:ascii="Times New Roman" w:hAnsi="Times New Roman" w:cs="Times New Roman"/>
          <w:sz w:val="28"/>
          <w:szCs w:val="28"/>
        </w:rPr>
        <w:t xml:space="preserve"> </w:t>
      </w:r>
      <w:r w:rsidR="00466967">
        <w:rPr>
          <w:rFonts w:ascii="Times New Roman" w:hAnsi="Times New Roman" w:cs="Times New Roman"/>
          <w:sz w:val="28"/>
          <w:szCs w:val="28"/>
        </w:rPr>
        <w:t xml:space="preserve">і </w:t>
      </w:r>
      <w:r w:rsidR="007C0D69" w:rsidRPr="00734C11">
        <w:rPr>
          <w:rFonts w:ascii="Times New Roman" w:hAnsi="Times New Roman" w:cs="Times New Roman"/>
          <w:sz w:val="28"/>
          <w:szCs w:val="28"/>
        </w:rPr>
        <w:t xml:space="preserve"> здійсню</w:t>
      </w:r>
      <w:r w:rsidR="00466967">
        <w:rPr>
          <w:rFonts w:ascii="Times New Roman" w:hAnsi="Times New Roman" w:cs="Times New Roman"/>
          <w:sz w:val="28"/>
          <w:szCs w:val="28"/>
        </w:rPr>
        <w:t>є</w:t>
      </w:r>
      <w:r w:rsidR="007C0D69" w:rsidRPr="00734C11">
        <w:rPr>
          <w:rFonts w:ascii="Times New Roman" w:hAnsi="Times New Roman" w:cs="Times New Roman"/>
          <w:sz w:val="28"/>
          <w:szCs w:val="28"/>
        </w:rPr>
        <w:t xml:space="preserve"> системну інтеграцію. </w:t>
      </w:r>
      <w:r w:rsidR="00466967">
        <w:rPr>
          <w:rFonts w:ascii="Times New Roman" w:hAnsi="Times New Roman" w:cs="Times New Roman"/>
          <w:sz w:val="28"/>
          <w:szCs w:val="28"/>
        </w:rPr>
        <w:t xml:space="preserve"> Програма </w:t>
      </w:r>
      <w:r w:rsidR="00466967" w:rsidRPr="00466967">
        <w:rPr>
          <w:rFonts w:ascii="Times New Roman" w:hAnsi="Times New Roman" w:cs="Times New Roman"/>
          <w:sz w:val="28"/>
          <w:szCs w:val="28"/>
        </w:rPr>
        <w:t xml:space="preserve">не має обмежень щодо загального </w:t>
      </w:r>
      <w:r w:rsidR="00466967" w:rsidRPr="00466967">
        <w:rPr>
          <w:rFonts w:ascii="Times New Roman" w:hAnsi="Times New Roman" w:cs="Times New Roman"/>
          <w:sz w:val="28"/>
          <w:szCs w:val="28"/>
        </w:rPr>
        <w:lastRenderedPageBreak/>
        <w:t xml:space="preserve">обсягу даних, які </w:t>
      </w:r>
      <w:r w:rsidR="00466967" w:rsidRPr="00070AB3">
        <w:rPr>
          <w:rFonts w:ascii="Times New Roman" w:hAnsi="Times New Roman" w:cs="Times New Roman"/>
          <w:sz w:val="28"/>
          <w:szCs w:val="28"/>
        </w:rPr>
        <w:t>потрібно опрацювати, тобто може одночасно аналізувати мільйони записів.</w:t>
      </w:r>
      <w:r w:rsidR="00070AB3" w:rsidRPr="00070AB3">
        <w:rPr>
          <w:rFonts w:ascii="Times New Roman" w:hAnsi="Times New Roman" w:cs="Times New Roman"/>
          <w:sz w:val="28"/>
          <w:szCs w:val="28"/>
        </w:rPr>
        <w:t xml:space="preserve"> Ф</w:t>
      </w:r>
      <w:r w:rsidR="00070AB3" w:rsidRPr="00070AB3">
        <w:rPr>
          <w:rFonts w:ascii="Times New Roman" w:hAnsi="Times New Roman" w:cs="Times New Roman"/>
          <w:sz w:val="28"/>
          <w:szCs w:val="28"/>
        </w:rPr>
        <w:t xml:space="preserve">ункціонал </w:t>
      </w:r>
      <w:r w:rsidR="00070AB3" w:rsidRPr="00070AB3">
        <w:rPr>
          <w:rFonts w:ascii="Times New Roman" w:hAnsi="Times New Roman" w:cs="Times New Roman"/>
          <w:sz w:val="28"/>
          <w:szCs w:val="28"/>
        </w:rPr>
        <w:t>програмного забезпечення ІТ-аудиту</w:t>
      </w:r>
      <w:r w:rsidR="00070AB3" w:rsidRPr="00070AB3">
        <w:rPr>
          <w:rFonts w:ascii="Times New Roman" w:hAnsi="Times New Roman" w:cs="Times New Roman"/>
          <w:sz w:val="28"/>
          <w:szCs w:val="28"/>
        </w:rPr>
        <w:t xml:space="preserve"> </w:t>
      </w:r>
      <w:r w:rsidR="00070AB3" w:rsidRPr="00070AB3">
        <w:rPr>
          <w:rFonts w:ascii="Times New Roman" w:hAnsi="Times New Roman" w:cs="Times New Roman"/>
          <w:sz w:val="28"/>
          <w:szCs w:val="28"/>
        </w:rPr>
        <w:t xml:space="preserve">забезпечує </w:t>
      </w:r>
      <w:r w:rsidR="00070AB3" w:rsidRPr="00070AB3">
        <w:rPr>
          <w:rFonts w:ascii="Times New Roman" w:hAnsi="Times New Roman" w:cs="Times New Roman"/>
          <w:sz w:val="28"/>
          <w:szCs w:val="28"/>
        </w:rPr>
        <w:t xml:space="preserve">копіювання даних фінансової та бухгалтерської звітності </w:t>
      </w:r>
      <w:r w:rsidR="00070AB3" w:rsidRPr="00070AB3">
        <w:rPr>
          <w:rFonts w:ascii="Times New Roman" w:hAnsi="Times New Roman" w:cs="Times New Roman"/>
          <w:sz w:val="28"/>
          <w:szCs w:val="28"/>
        </w:rPr>
        <w:t>клієнтів</w:t>
      </w:r>
      <w:r w:rsidR="00070AB3" w:rsidRPr="00070AB3">
        <w:rPr>
          <w:rFonts w:ascii="Times New Roman" w:hAnsi="Times New Roman" w:cs="Times New Roman"/>
          <w:sz w:val="28"/>
          <w:szCs w:val="28"/>
        </w:rPr>
        <w:t xml:space="preserve"> та подальший їх аналіз за допомогою запитів, вибірок, визначення втрачених послідовностей, статистичного аналізу, калькуляцій, пошуку дублювання даних, зведених таблиць, перехресного табулювання</w:t>
      </w:r>
      <w:r w:rsidR="00070AB3" w:rsidRPr="00070AB3">
        <w:rPr>
          <w:rFonts w:ascii="Times New Roman" w:hAnsi="Times New Roman" w:cs="Times New Roman"/>
          <w:sz w:val="28"/>
          <w:szCs w:val="28"/>
        </w:rPr>
        <w:t xml:space="preserve">. </w:t>
      </w:r>
    </w:p>
    <w:p w14:paraId="702D9100" w14:textId="41925F9E" w:rsidR="00A577A1" w:rsidRPr="00FD1221" w:rsidRDefault="00A577A1" w:rsidP="00957551">
      <w:pPr>
        <w:pStyle w:val="a3"/>
        <w:widowControl w:val="0"/>
        <w:spacing w:after="0" w:line="360" w:lineRule="auto"/>
        <w:ind w:left="0" w:firstLine="709"/>
        <w:contextualSpacing w:val="0"/>
        <w:jc w:val="both"/>
        <w:rPr>
          <w:rFonts w:ascii="Times New Roman" w:hAnsi="Times New Roman" w:cs="Times New Roman"/>
          <w:bCs/>
          <w:sz w:val="28"/>
          <w:szCs w:val="28"/>
        </w:rPr>
      </w:pPr>
      <w:r w:rsidRPr="00070AB3">
        <w:rPr>
          <w:rFonts w:ascii="Times New Roman" w:hAnsi="Times New Roman" w:cs="Times New Roman"/>
          <w:bCs/>
          <w:sz w:val="28"/>
          <w:szCs w:val="28"/>
        </w:rPr>
        <w:t>У підсумку, спеціалізовані технології офісного призначення в аудиторській діяльності відіграють важливу складову у підвищенні ефективності, точності та якості аудиторських процесів. Вони дозволяють автоматизувати завдання, забезпечують захист конфіденційної</w:t>
      </w:r>
      <w:r w:rsidRPr="00FD1221">
        <w:rPr>
          <w:rFonts w:ascii="Times New Roman" w:hAnsi="Times New Roman" w:cs="Times New Roman"/>
          <w:bCs/>
          <w:sz w:val="28"/>
          <w:szCs w:val="28"/>
        </w:rPr>
        <w:t xml:space="preserve"> інформації, спрощують аналіз великих обсягів даних та полегшують взаємодію з клієнтами.</w:t>
      </w:r>
      <w:r w:rsidR="00466967">
        <w:rPr>
          <w:rFonts w:ascii="Times New Roman" w:hAnsi="Times New Roman" w:cs="Times New Roman"/>
          <w:bCs/>
          <w:sz w:val="28"/>
          <w:szCs w:val="28"/>
        </w:rPr>
        <w:t xml:space="preserve"> </w:t>
      </w:r>
      <w:r w:rsidR="002D57B6" w:rsidRPr="00FD1221">
        <w:rPr>
          <w:rFonts w:ascii="Times New Roman" w:hAnsi="Times New Roman" w:cs="Times New Roman"/>
          <w:bCs/>
          <w:sz w:val="28"/>
          <w:szCs w:val="28"/>
        </w:rPr>
        <w:t xml:space="preserve">  </w:t>
      </w:r>
      <w:r w:rsidRPr="00FD1221">
        <w:rPr>
          <w:rFonts w:ascii="Times New Roman" w:hAnsi="Times New Roman" w:cs="Times New Roman"/>
          <w:bCs/>
          <w:sz w:val="28"/>
          <w:szCs w:val="28"/>
        </w:rPr>
        <w:t>Розвиток і впровадження сучасних технологій допомагає аудиторам відповідати вимогам сучасного ринку та ефективно конкурувати в галузі. Важливою є також постійна підтримка та навчання з використання новітніх інструментів, щоб залишатися в лідерах у сфері аудиту.</w:t>
      </w:r>
    </w:p>
    <w:p w14:paraId="1F20AA5B" w14:textId="77777777" w:rsidR="00C45242" w:rsidRPr="00FD1221" w:rsidRDefault="00C45242" w:rsidP="00957551">
      <w:pPr>
        <w:pStyle w:val="a3"/>
        <w:widowControl w:val="0"/>
        <w:spacing w:after="0" w:line="360" w:lineRule="auto"/>
        <w:ind w:left="0" w:firstLine="709"/>
        <w:contextualSpacing w:val="0"/>
        <w:jc w:val="both"/>
        <w:rPr>
          <w:rFonts w:ascii="Times New Roman" w:hAnsi="Times New Roman" w:cs="Times New Roman"/>
          <w:bCs/>
          <w:sz w:val="28"/>
          <w:szCs w:val="28"/>
        </w:rPr>
      </w:pPr>
    </w:p>
    <w:p w14:paraId="43343A8D" w14:textId="77777777" w:rsidR="00C45242" w:rsidRPr="00466967" w:rsidRDefault="00C45242" w:rsidP="00466967">
      <w:pPr>
        <w:pStyle w:val="a3"/>
        <w:widowControl w:val="0"/>
        <w:spacing w:after="0" w:line="360" w:lineRule="auto"/>
        <w:ind w:left="0" w:firstLine="709"/>
        <w:contextualSpacing w:val="0"/>
        <w:jc w:val="center"/>
        <w:rPr>
          <w:rFonts w:ascii="Times New Roman" w:hAnsi="Times New Roman" w:cs="Times New Roman"/>
          <w:bCs/>
          <w:sz w:val="24"/>
          <w:szCs w:val="24"/>
        </w:rPr>
      </w:pPr>
      <w:r w:rsidRPr="00466967">
        <w:rPr>
          <w:rFonts w:ascii="Times New Roman" w:hAnsi="Times New Roman" w:cs="Times New Roman"/>
          <w:bCs/>
          <w:sz w:val="24"/>
          <w:szCs w:val="24"/>
        </w:rPr>
        <w:t>Література</w:t>
      </w:r>
    </w:p>
    <w:p w14:paraId="42298FDF" w14:textId="525750B5" w:rsidR="00070AB3" w:rsidRPr="00070AB3" w:rsidRDefault="00070AB3" w:rsidP="00070AB3">
      <w:pPr>
        <w:pStyle w:val="a3"/>
        <w:widowControl w:val="0"/>
        <w:numPr>
          <w:ilvl w:val="0"/>
          <w:numId w:val="9"/>
        </w:numPr>
        <w:spacing w:after="0" w:line="360" w:lineRule="auto"/>
        <w:ind w:left="0" w:firstLine="709"/>
        <w:jc w:val="both"/>
        <w:rPr>
          <w:rFonts w:ascii="Times New Roman" w:hAnsi="Times New Roman" w:cs="Times New Roman"/>
          <w:bCs/>
          <w:sz w:val="24"/>
          <w:szCs w:val="24"/>
        </w:rPr>
      </w:pPr>
      <w:r w:rsidRPr="00070AB3">
        <w:rPr>
          <w:rFonts w:ascii="Times New Roman" w:hAnsi="Times New Roman" w:cs="Times New Roman"/>
          <w:sz w:val="24"/>
          <w:szCs w:val="24"/>
        </w:rPr>
        <w:t xml:space="preserve">Електронний аудит – сучасна форма електронного контролю (світові тенденції та етапи запровадження) ≈ </w:t>
      </w:r>
      <w:proofErr w:type="spellStart"/>
      <w:r w:rsidRPr="00070AB3">
        <w:rPr>
          <w:rFonts w:ascii="Times New Roman" w:hAnsi="Times New Roman" w:cs="Times New Roman"/>
          <w:sz w:val="24"/>
          <w:szCs w:val="24"/>
        </w:rPr>
        <w:t>Electronic</w:t>
      </w:r>
      <w:proofErr w:type="spellEnd"/>
      <w:r w:rsidRPr="00070AB3">
        <w:rPr>
          <w:rFonts w:ascii="Times New Roman" w:hAnsi="Times New Roman" w:cs="Times New Roman"/>
          <w:sz w:val="24"/>
          <w:szCs w:val="24"/>
        </w:rPr>
        <w:t xml:space="preserve"> </w:t>
      </w:r>
      <w:proofErr w:type="spellStart"/>
      <w:r w:rsidRPr="00070AB3">
        <w:rPr>
          <w:rFonts w:ascii="Times New Roman" w:hAnsi="Times New Roman" w:cs="Times New Roman"/>
          <w:sz w:val="24"/>
          <w:szCs w:val="24"/>
        </w:rPr>
        <w:t>audit</w:t>
      </w:r>
      <w:proofErr w:type="spellEnd"/>
      <w:r w:rsidRPr="00070AB3">
        <w:rPr>
          <w:rFonts w:ascii="Times New Roman" w:hAnsi="Times New Roman" w:cs="Times New Roman"/>
          <w:sz w:val="24"/>
          <w:szCs w:val="24"/>
        </w:rPr>
        <w:t xml:space="preserve"> – </w:t>
      </w:r>
      <w:proofErr w:type="spellStart"/>
      <w:r w:rsidRPr="00070AB3">
        <w:rPr>
          <w:rFonts w:ascii="Times New Roman" w:hAnsi="Times New Roman" w:cs="Times New Roman"/>
          <w:sz w:val="24"/>
          <w:szCs w:val="24"/>
        </w:rPr>
        <w:t>modern</w:t>
      </w:r>
      <w:proofErr w:type="spellEnd"/>
      <w:r w:rsidRPr="00070AB3">
        <w:rPr>
          <w:rFonts w:ascii="Times New Roman" w:hAnsi="Times New Roman" w:cs="Times New Roman"/>
          <w:sz w:val="24"/>
          <w:szCs w:val="24"/>
        </w:rPr>
        <w:t xml:space="preserve"> </w:t>
      </w:r>
      <w:proofErr w:type="spellStart"/>
      <w:r w:rsidRPr="00070AB3">
        <w:rPr>
          <w:rFonts w:ascii="Times New Roman" w:hAnsi="Times New Roman" w:cs="Times New Roman"/>
          <w:sz w:val="24"/>
          <w:szCs w:val="24"/>
        </w:rPr>
        <w:t>form</w:t>
      </w:r>
      <w:proofErr w:type="spellEnd"/>
      <w:r w:rsidRPr="00070AB3">
        <w:rPr>
          <w:rFonts w:ascii="Times New Roman" w:hAnsi="Times New Roman" w:cs="Times New Roman"/>
          <w:sz w:val="24"/>
          <w:szCs w:val="24"/>
        </w:rPr>
        <w:t xml:space="preserve"> </w:t>
      </w:r>
      <w:proofErr w:type="spellStart"/>
      <w:r w:rsidRPr="00070AB3">
        <w:rPr>
          <w:rFonts w:ascii="Times New Roman" w:hAnsi="Times New Roman" w:cs="Times New Roman"/>
          <w:sz w:val="24"/>
          <w:szCs w:val="24"/>
        </w:rPr>
        <w:t>of</w:t>
      </w:r>
      <w:proofErr w:type="spellEnd"/>
      <w:r w:rsidRPr="00070AB3">
        <w:rPr>
          <w:rFonts w:ascii="Times New Roman" w:hAnsi="Times New Roman" w:cs="Times New Roman"/>
          <w:sz w:val="24"/>
          <w:szCs w:val="24"/>
        </w:rPr>
        <w:t xml:space="preserve"> </w:t>
      </w:r>
      <w:proofErr w:type="spellStart"/>
      <w:r w:rsidRPr="00070AB3">
        <w:rPr>
          <w:rFonts w:ascii="Times New Roman" w:hAnsi="Times New Roman" w:cs="Times New Roman"/>
          <w:sz w:val="24"/>
          <w:szCs w:val="24"/>
        </w:rPr>
        <w:t>electronic</w:t>
      </w:r>
      <w:proofErr w:type="spellEnd"/>
      <w:r w:rsidRPr="00070AB3">
        <w:rPr>
          <w:rFonts w:ascii="Times New Roman" w:hAnsi="Times New Roman" w:cs="Times New Roman"/>
          <w:sz w:val="24"/>
          <w:szCs w:val="24"/>
        </w:rPr>
        <w:t xml:space="preserve"> </w:t>
      </w:r>
      <w:proofErr w:type="spellStart"/>
      <w:r w:rsidRPr="00070AB3">
        <w:rPr>
          <w:rFonts w:ascii="Times New Roman" w:hAnsi="Times New Roman" w:cs="Times New Roman"/>
          <w:sz w:val="24"/>
          <w:szCs w:val="24"/>
        </w:rPr>
        <w:t>control</w:t>
      </w:r>
      <w:proofErr w:type="spellEnd"/>
      <w:r w:rsidRPr="00070AB3">
        <w:rPr>
          <w:rFonts w:ascii="Times New Roman" w:hAnsi="Times New Roman" w:cs="Times New Roman"/>
          <w:sz w:val="24"/>
          <w:szCs w:val="24"/>
        </w:rPr>
        <w:t xml:space="preserve"> (</w:t>
      </w:r>
      <w:proofErr w:type="spellStart"/>
      <w:r w:rsidRPr="00070AB3">
        <w:rPr>
          <w:rFonts w:ascii="Times New Roman" w:hAnsi="Times New Roman" w:cs="Times New Roman"/>
          <w:sz w:val="24"/>
          <w:szCs w:val="24"/>
        </w:rPr>
        <w:t>global</w:t>
      </w:r>
      <w:proofErr w:type="spellEnd"/>
      <w:r w:rsidRPr="00070AB3">
        <w:rPr>
          <w:rFonts w:ascii="Times New Roman" w:hAnsi="Times New Roman" w:cs="Times New Roman"/>
          <w:sz w:val="24"/>
          <w:szCs w:val="24"/>
        </w:rPr>
        <w:t xml:space="preserve"> </w:t>
      </w:r>
      <w:proofErr w:type="spellStart"/>
      <w:r w:rsidRPr="00070AB3">
        <w:rPr>
          <w:rFonts w:ascii="Times New Roman" w:hAnsi="Times New Roman" w:cs="Times New Roman"/>
          <w:sz w:val="24"/>
          <w:szCs w:val="24"/>
        </w:rPr>
        <w:t>trends</w:t>
      </w:r>
      <w:proofErr w:type="spellEnd"/>
      <w:r w:rsidRPr="00070AB3">
        <w:rPr>
          <w:rFonts w:ascii="Times New Roman" w:hAnsi="Times New Roman" w:cs="Times New Roman"/>
          <w:sz w:val="24"/>
          <w:szCs w:val="24"/>
        </w:rPr>
        <w:t xml:space="preserve"> </w:t>
      </w:r>
      <w:proofErr w:type="spellStart"/>
      <w:r w:rsidRPr="00070AB3">
        <w:rPr>
          <w:rFonts w:ascii="Times New Roman" w:hAnsi="Times New Roman" w:cs="Times New Roman"/>
          <w:sz w:val="24"/>
          <w:szCs w:val="24"/>
        </w:rPr>
        <w:t>and</w:t>
      </w:r>
      <w:proofErr w:type="spellEnd"/>
      <w:r w:rsidRPr="00070AB3">
        <w:rPr>
          <w:rFonts w:ascii="Times New Roman" w:hAnsi="Times New Roman" w:cs="Times New Roman"/>
          <w:sz w:val="24"/>
          <w:szCs w:val="24"/>
        </w:rPr>
        <w:t xml:space="preserve"> </w:t>
      </w:r>
      <w:proofErr w:type="spellStart"/>
      <w:r w:rsidRPr="00070AB3">
        <w:rPr>
          <w:rFonts w:ascii="Times New Roman" w:hAnsi="Times New Roman" w:cs="Times New Roman"/>
          <w:sz w:val="24"/>
          <w:szCs w:val="24"/>
        </w:rPr>
        <w:t>stages</w:t>
      </w:r>
      <w:proofErr w:type="spellEnd"/>
      <w:r w:rsidRPr="00070AB3">
        <w:rPr>
          <w:rFonts w:ascii="Times New Roman" w:hAnsi="Times New Roman" w:cs="Times New Roman"/>
          <w:sz w:val="24"/>
          <w:szCs w:val="24"/>
        </w:rPr>
        <w:t xml:space="preserve"> </w:t>
      </w:r>
      <w:proofErr w:type="spellStart"/>
      <w:r w:rsidRPr="00070AB3">
        <w:rPr>
          <w:rFonts w:ascii="Times New Roman" w:hAnsi="Times New Roman" w:cs="Times New Roman"/>
          <w:sz w:val="24"/>
          <w:szCs w:val="24"/>
        </w:rPr>
        <w:t>of</w:t>
      </w:r>
      <w:proofErr w:type="spellEnd"/>
      <w:r w:rsidRPr="00070AB3">
        <w:rPr>
          <w:rFonts w:ascii="Times New Roman" w:hAnsi="Times New Roman" w:cs="Times New Roman"/>
          <w:sz w:val="24"/>
          <w:szCs w:val="24"/>
        </w:rPr>
        <w:t xml:space="preserve"> </w:t>
      </w:r>
      <w:proofErr w:type="spellStart"/>
      <w:r w:rsidRPr="00070AB3">
        <w:rPr>
          <w:rFonts w:ascii="Times New Roman" w:hAnsi="Times New Roman" w:cs="Times New Roman"/>
          <w:sz w:val="24"/>
          <w:szCs w:val="24"/>
        </w:rPr>
        <w:t>implementation</w:t>
      </w:r>
      <w:proofErr w:type="spellEnd"/>
      <w:r w:rsidRPr="00070AB3">
        <w:rPr>
          <w:rFonts w:ascii="Times New Roman" w:hAnsi="Times New Roman" w:cs="Times New Roman"/>
          <w:sz w:val="24"/>
          <w:szCs w:val="24"/>
        </w:rPr>
        <w:t xml:space="preserve">): </w:t>
      </w:r>
      <w:proofErr w:type="spellStart"/>
      <w:r w:rsidRPr="00070AB3">
        <w:rPr>
          <w:rFonts w:ascii="Times New Roman" w:hAnsi="Times New Roman" w:cs="Times New Roman"/>
          <w:sz w:val="24"/>
          <w:szCs w:val="24"/>
        </w:rPr>
        <w:t>навч</w:t>
      </w:r>
      <w:proofErr w:type="spellEnd"/>
      <w:r w:rsidRPr="00070AB3">
        <w:rPr>
          <w:rFonts w:ascii="Times New Roman" w:hAnsi="Times New Roman" w:cs="Times New Roman"/>
          <w:sz w:val="24"/>
          <w:szCs w:val="24"/>
        </w:rPr>
        <w:t xml:space="preserve">. </w:t>
      </w:r>
      <w:proofErr w:type="spellStart"/>
      <w:r w:rsidRPr="00070AB3">
        <w:rPr>
          <w:rFonts w:ascii="Times New Roman" w:hAnsi="Times New Roman" w:cs="Times New Roman"/>
          <w:sz w:val="24"/>
          <w:szCs w:val="24"/>
        </w:rPr>
        <w:t>посіб</w:t>
      </w:r>
      <w:proofErr w:type="spellEnd"/>
      <w:r w:rsidRPr="00070AB3">
        <w:rPr>
          <w:rFonts w:ascii="Times New Roman" w:hAnsi="Times New Roman" w:cs="Times New Roman"/>
          <w:sz w:val="24"/>
          <w:szCs w:val="24"/>
        </w:rPr>
        <w:t xml:space="preserve">. / за </w:t>
      </w:r>
      <w:proofErr w:type="spellStart"/>
      <w:r w:rsidRPr="00070AB3">
        <w:rPr>
          <w:rFonts w:ascii="Times New Roman" w:hAnsi="Times New Roman" w:cs="Times New Roman"/>
          <w:sz w:val="24"/>
          <w:szCs w:val="24"/>
        </w:rPr>
        <w:t>заг</w:t>
      </w:r>
      <w:proofErr w:type="spellEnd"/>
      <w:r w:rsidRPr="00070AB3">
        <w:rPr>
          <w:rFonts w:ascii="Times New Roman" w:hAnsi="Times New Roman" w:cs="Times New Roman"/>
          <w:sz w:val="24"/>
          <w:szCs w:val="24"/>
        </w:rPr>
        <w:t xml:space="preserve">. ред. Г. М. Білецької. К: </w:t>
      </w:r>
      <w:proofErr w:type="spellStart"/>
      <w:r w:rsidRPr="00070AB3">
        <w:rPr>
          <w:rFonts w:ascii="Times New Roman" w:hAnsi="Times New Roman" w:cs="Times New Roman"/>
          <w:sz w:val="24"/>
          <w:szCs w:val="24"/>
        </w:rPr>
        <w:t>Алерта</w:t>
      </w:r>
      <w:proofErr w:type="spellEnd"/>
      <w:r w:rsidRPr="00070AB3">
        <w:rPr>
          <w:rFonts w:ascii="Times New Roman" w:hAnsi="Times New Roman" w:cs="Times New Roman"/>
          <w:sz w:val="24"/>
          <w:szCs w:val="24"/>
        </w:rPr>
        <w:t>, 2018. 206 с.</w:t>
      </w:r>
    </w:p>
    <w:p w14:paraId="45B716BA" w14:textId="5AA0AD62" w:rsidR="00C45242" w:rsidRPr="00070AB3" w:rsidRDefault="008B10AC" w:rsidP="00070AB3">
      <w:pPr>
        <w:pStyle w:val="a3"/>
        <w:widowControl w:val="0"/>
        <w:numPr>
          <w:ilvl w:val="0"/>
          <w:numId w:val="9"/>
        </w:numPr>
        <w:spacing w:after="0" w:line="360" w:lineRule="auto"/>
        <w:ind w:left="0" w:firstLine="709"/>
        <w:jc w:val="both"/>
        <w:rPr>
          <w:rFonts w:ascii="Times New Roman" w:hAnsi="Times New Roman" w:cs="Times New Roman"/>
          <w:bCs/>
          <w:sz w:val="24"/>
          <w:szCs w:val="24"/>
        </w:rPr>
      </w:pPr>
      <w:r w:rsidRPr="00070AB3">
        <w:rPr>
          <w:rFonts w:ascii="Times New Roman" w:hAnsi="Times New Roman" w:cs="Times New Roman"/>
          <w:bCs/>
          <w:sz w:val="24"/>
          <w:szCs w:val="24"/>
        </w:rPr>
        <w:t xml:space="preserve">Шевчук, І. В., Шевчук, В. І., </w:t>
      </w:r>
      <w:proofErr w:type="spellStart"/>
      <w:r w:rsidRPr="00070AB3">
        <w:rPr>
          <w:rFonts w:ascii="Times New Roman" w:hAnsi="Times New Roman" w:cs="Times New Roman"/>
          <w:bCs/>
          <w:sz w:val="24"/>
          <w:szCs w:val="24"/>
        </w:rPr>
        <w:t>Чернікова</w:t>
      </w:r>
      <w:proofErr w:type="spellEnd"/>
      <w:r w:rsidRPr="00070AB3">
        <w:rPr>
          <w:rFonts w:ascii="Times New Roman" w:hAnsi="Times New Roman" w:cs="Times New Roman"/>
          <w:bCs/>
          <w:sz w:val="24"/>
          <w:szCs w:val="24"/>
        </w:rPr>
        <w:t>, Н. В. (2019). Автоматизація аудиторської діяльності. Вісник Національного університету «Львівська політехніка», (5), 137-143.</w:t>
      </w:r>
    </w:p>
    <w:p w14:paraId="1BEFBFCE" w14:textId="77777777" w:rsidR="008B10AC" w:rsidRPr="00070AB3" w:rsidRDefault="008B10AC" w:rsidP="00070AB3">
      <w:pPr>
        <w:pStyle w:val="a3"/>
        <w:widowControl w:val="0"/>
        <w:numPr>
          <w:ilvl w:val="0"/>
          <w:numId w:val="9"/>
        </w:numPr>
        <w:spacing w:after="0" w:line="360" w:lineRule="auto"/>
        <w:ind w:left="0" w:firstLine="709"/>
        <w:jc w:val="both"/>
        <w:rPr>
          <w:rFonts w:ascii="Times New Roman" w:hAnsi="Times New Roman" w:cs="Times New Roman"/>
          <w:bCs/>
          <w:sz w:val="24"/>
          <w:szCs w:val="24"/>
        </w:rPr>
      </w:pPr>
      <w:r w:rsidRPr="00070AB3">
        <w:rPr>
          <w:rFonts w:ascii="Times New Roman" w:hAnsi="Times New Roman" w:cs="Times New Roman"/>
          <w:bCs/>
          <w:sz w:val="24"/>
          <w:szCs w:val="24"/>
        </w:rPr>
        <w:t>Яценко, О. О., Шведа, Л. О. (2018). Використання інформаційних технологій у процесах аудиту: аналіз проблем та перспективи впровадження в Україні. Вісник Хмельницького національного університету, (3), 167-173.</w:t>
      </w:r>
    </w:p>
    <w:sectPr w:rsidR="008B10AC" w:rsidRPr="00070AB3" w:rsidSect="0096114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325D"/>
    <w:multiLevelType w:val="hybridMultilevel"/>
    <w:tmpl w:val="5162AE58"/>
    <w:lvl w:ilvl="0" w:tplc="8E70FBF0">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801A54"/>
    <w:multiLevelType w:val="hybridMultilevel"/>
    <w:tmpl w:val="7880637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15:restartNumberingAfterBreak="0">
    <w:nsid w:val="095C344D"/>
    <w:multiLevelType w:val="hybridMultilevel"/>
    <w:tmpl w:val="4C0E491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21A57575"/>
    <w:multiLevelType w:val="hybridMultilevel"/>
    <w:tmpl w:val="B6B240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DE5671"/>
    <w:multiLevelType w:val="hybridMultilevel"/>
    <w:tmpl w:val="E2A699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59F07CB"/>
    <w:multiLevelType w:val="hybridMultilevel"/>
    <w:tmpl w:val="69A8BFB8"/>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3AD13092"/>
    <w:multiLevelType w:val="hybridMultilevel"/>
    <w:tmpl w:val="39FCD7F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BC51C35"/>
    <w:multiLevelType w:val="hybridMultilevel"/>
    <w:tmpl w:val="D460F348"/>
    <w:lvl w:ilvl="0" w:tplc="8E70FBF0">
      <w:start w:val="1"/>
      <w:numFmt w:val="decimal"/>
      <w:lvlText w:val="%1."/>
      <w:lvlJc w:val="left"/>
      <w:pPr>
        <w:ind w:left="1440" w:hanging="360"/>
      </w:pPr>
      <w:rPr>
        <w:b w:val="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590C7275"/>
    <w:multiLevelType w:val="hybridMultilevel"/>
    <w:tmpl w:val="69D8F386"/>
    <w:lvl w:ilvl="0" w:tplc="8E70FBF0">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605387637">
    <w:abstractNumId w:val="4"/>
  </w:num>
  <w:num w:numId="2" w16cid:durableId="1016276580">
    <w:abstractNumId w:val="1"/>
  </w:num>
  <w:num w:numId="3" w16cid:durableId="961962769">
    <w:abstractNumId w:val="3"/>
  </w:num>
  <w:num w:numId="4" w16cid:durableId="108286686">
    <w:abstractNumId w:val="2"/>
  </w:num>
  <w:num w:numId="5" w16cid:durableId="839123000">
    <w:abstractNumId w:val="5"/>
  </w:num>
  <w:num w:numId="6" w16cid:durableId="1593008830">
    <w:abstractNumId w:val="8"/>
  </w:num>
  <w:num w:numId="7" w16cid:durableId="760642519">
    <w:abstractNumId w:val="6"/>
  </w:num>
  <w:num w:numId="8" w16cid:durableId="1097797935">
    <w:abstractNumId w:val="7"/>
  </w:num>
  <w:num w:numId="9" w16cid:durableId="1308320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11A"/>
    <w:rsid w:val="00070AB3"/>
    <w:rsid w:val="00082BD0"/>
    <w:rsid w:val="000D4238"/>
    <w:rsid w:val="000E5776"/>
    <w:rsid w:val="0010512E"/>
    <w:rsid w:val="00164F5E"/>
    <w:rsid w:val="001D73D1"/>
    <w:rsid w:val="001F3B0D"/>
    <w:rsid w:val="0020535A"/>
    <w:rsid w:val="002109A8"/>
    <w:rsid w:val="002475D9"/>
    <w:rsid w:val="002D57B6"/>
    <w:rsid w:val="00311F62"/>
    <w:rsid w:val="003B3B64"/>
    <w:rsid w:val="003C7ED5"/>
    <w:rsid w:val="0045562D"/>
    <w:rsid w:val="00466967"/>
    <w:rsid w:val="00493263"/>
    <w:rsid w:val="00501270"/>
    <w:rsid w:val="00547D3A"/>
    <w:rsid w:val="007258BB"/>
    <w:rsid w:val="00734C11"/>
    <w:rsid w:val="007642A0"/>
    <w:rsid w:val="007C0D69"/>
    <w:rsid w:val="00880DDC"/>
    <w:rsid w:val="008B10AC"/>
    <w:rsid w:val="008D0DA7"/>
    <w:rsid w:val="009126E0"/>
    <w:rsid w:val="009333A6"/>
    <w:rsid w:val="009503C5"/>
    <w:rsid w:val="00952FFD"/>
    <w:rsid w:val="00957551"/>
    <w:rsid w:val="00961141"/>
    <w:rsid w:val="00962DB8"/>
    <w:rsid w:val="00A21D6C"/>
    <w:rsid w:val="00A577A1"/>
    <w:rsid w:val="00A84E6D"/>
    <w:rsid w:val="00C45242"/>
    <w:rsid w:val="00C94C9F"/>
    <w:rsid w:val="00CA4CD1"/>
    <w:rsid w:val="00D144CD"/>
    <w:rsid w:val="00E16154"/>
    <w:rsid w:val="00E30137"/>
    <w:rsid w:val="00E5411A"/>
    <w:rsid w:val="00F25B20"/>
    <w:rsid w:val="00F52477"/>
    <w:rsid w:val="00F800CC"/>
    <w:rsid w:val="00F803AD"/>
    <w:rsid w:val="00F83D72"/>
    <w:rsid w:val="00F86BDF"/>
    <w:rsid w:val="00FD1221"/>
    <w:rsid w:val="00FE10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3EF5D"/>
  <w15:docId w15:val="{FF1C8146-60BE-450C-9749-CC42F148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7E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781</Words>
  <Characters>4455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Людмила Столяр</cp:lastModifiedBy>
  <cp:revision>2</cp:revision>
  <dcterms:created xsi:type="dcterms:W3CDTF">2024-04-11T15:02:00Z</dcterms:created>
  <dcterms:modified xsi:type="dcterms:W3CDTF">2024-04-11T15:02:00Z</dcterms:modified>
</cp:coreProperties>
</file>