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BE04" w14:textId="77777777" w:rsidR="001C2F66" w:rsidRPr="003A1EB1" w:rsidRDefault="001C2F66" w:rsidP="003A1EB1">
      <w:pPr>
        <w:pStyle w:val="s5"/>
        <w:spacing w:before="0" w:beforeAutospacing="0" w:after="0" w:afterAutospacing="0" w:line="360" w:lineRule="auto"/>
        <w:ind w:firstLine="540"/>
        <w:jc w:val="right"/>
        <w:rPr>
          <w:color w:val="000000"/>
          <w:sz w:val="28"/>
          <w:szCs w:val="28"/>
        </w:rPr>
      </w:pPr>
      <w:r w:rsidRPr="003A1EB1">
        <w:rPr>
          <w:rStyle w:val="s4"/>
          <w:b/>
          <w:bCs/>
          <w:color w:val="000000"/>
          <w:sz w:val="28"/>
          <w:szCs w:val="28"/>
        </w:rPr>
        <w:t>Білак Ю. Ю.</w:t>
      </w:r>
    </w:p>
    <w:p w14:paraId="79D24F8E" w14:textId="77777777" w:rsidR="001C2F66" w:rsidRPr="003A1EB1" w:rsidRDefault="001C2F66" w:rsidP="003A1EB1">
      <w:pPr>
        <w:pStyle w:val="s2"/>
        <w:spacing w:before="0" w:beforeAutospacing="0" w:after="0" w:afterAutospacing="0" w:line="360" w:lineRule="auto"/>
        <w:ind w:firstLine="525"/>
        <w:jc w:val="right"/>
        <w:rPr>
          <w:color w:val="000000"/>
          <w:sz w:val="28"/>
          <w:szCs w:val="28"/>
        </w:rPr>
      </w:pPr>
      <w:r w:rsidRPr="003A1EB1">
        <w:rPr>
          <w:color w:val="000000"/>
          <w:sz w:val="28"/>
          <w:szCs w:val="28"/>
        </w:rPr>
        <w:t>к.ф.-м.н., доцент,</w:t>
      </w:r>
      <w:r w:rsidRPr="003A1EB1">
        <w:rPr>
          <w:rStyle w:val="apple-converted-space"/>
          <w:rFonts w:eastAsiaTheme="majorEastAsia"/>
          <w:color w:val="000000"/>
          <w:sz w:val="28"/>
          <w:szCs w:val="28"/>
        </w:rPr>
        <w:t> </w:t>
      </w:r>
    </w:p>
    <w:p w14:paraId="3742A791" w14:textId="73EEBACA" w:rsidR="001C2F66" w:rsidRPr="003A1EB1" w:rsidRDefault="001C2F66" w:rsidP="003A1EB1">
      <w:pPr>
        <w:pStyle w:val="s2"/>
        <w:spacing w:before="0" w:beforeAutospacing="0" w:after="0" w:afterAutospacing="0" w:line="360" w:lineRule="auto"/>
        <w:ind w:firstLine="525"/>
        <w:jc w:val="right"/>
        <w:rPr>
          <w:color w:val="000000"/>
          <w:sz w:val="28"/>
          <w:szCs w:val="28"/>
        </w:rPr>
      </w:pPr>
      <w:r w:rsidRPr="003A1EB1">
        <w:rPr>
          <w:color w:val="000000"/>
          <w:sz w:val="28"/>
          <w:szCs w:val="28"/>
        </w:rPr>
        <w:t>завідувач</w:t>
      </w:r>
      <w:r w:rsidRPr="003A1EB1">
        <w:rPr>
          <w:rStyle w:val="apple-converted-space"/>
          <w:rFonts w:eastAsiaTheme="majorEastAsia"/>
          <w:color w:val="000000"/>
          <w:sz w:val="28"/>
          <w:szCs w:val="28"/>
        </w:rPr>
        <w:t> </w:t>
      </w:r>
      <w:r w:rsidRPr="003A1EB1">
        <w:rPr>
          <w:color w:val="000000"/>
          <w:sz w:val="28"/>
          <w:szCs w:val="28"/>
        </w:rPr>
        <w:t>кафедри</w:t>
      </w:r>
      <w:r w:rsidRPr="003A1EB1">
        <w:rPr>
          <w:rStyle w:val="apple-converted-space"/>
          <w:rFonts w:eastAsiaTheme="majorEastAsia"/>
          <w:color w:val="000000"/>
          <w:sz w:val="28"/>
          <w:szCs w:val="28"/>
        </w:rPr>
        <w:t> </w:t>
      </w:r>
      <w:r w:rsidRPr="003A1EB1">
        <w:rPr>
          <w:color w:val="000000"/>
          <w:sz w:val="28"/>
          <w:szCs w:val="28"/>
        </w:rPr>
        <w:t>програмного</w:t>
      </w:r>
      <w:r w:rsidRPr="003A1EB1">
        <w:rPr>
          <w:rStyle w:val="apple-converted-space"/>
          <w:rFonts w:eastAsiaTheme="majorEastAsia"/>
          <w:color w:val="000000"/>
          <w:sz w:val="28"/>
          <w:szCs w:val="28"/>
        </w:rPr>
        <w:t> </w:t>
      </w:r>
      <w:r w:rsidRPr="003A1EB1">
        <w:rPr>
          <w:color w:val="000000"/>
          <w:sz w:val="28"/>
          <w:szCs w:val="28"/>
        </w:rPr>
        <w:t>забезпечення</w:t>
      </w:r>
      <w:r w:rsidRPr="003A1EB1">
        <w:rPr>
          <w:rStyle w:val="apple-converted-space"/>
          <w:rFonts w:eastAsiaTheme="majorEastAsia"/>
          <w:color w:val="000000"/>
          <w:sz w:val="28"/>
          <w:szCs w:val="28"/>
        </w:rPr>
        <w:t> </w:t>
      </w:r>
      <w:r w:rsidRPr="003A1EB1">
        <w:rPr>
          <w:color w:val="000000"/>
          <w:sz w:val="28"/>
          <w:szCs w:val="28"/>
        </w:rPr>
        <w:t>систем,</w:t>
      </w:r>
    </w:p>
    <w:p w14:paraId="66DBC9BB" w14:textId="219048B9" w:rsidR="00A74340" w:rsidRPr="003A1EB1" w:rsidRDefault="00A74340" w:rsidP="003A1EB1">
      <w:pPr>
        <w:spacing w:after="0" w:line="360" w:lineRule="auto"/>
        <w:jc w:val="right"/>
        <w:rPr>
          <w:rFonts w:ascii="Times New Roman" w:eastAsia="Times New Roman" w:hAnsi="Times New Roman" w:cs="Times New Roman"/>
          <w:sz w:val="28"/>
          <w:szCs w:val="28"/>
          <w:lang w:eastAsia="uk-UA"/>
        </w:rPr>
      </w:pPr>
      <w:proofErr w:type="spellStart"/>
      <w:r w:rsidRPr="003A1EB1">
        <w:rPr>
          <w:rFonts w:ascii="Times New Roman" w:eastAsia="Times New Roman" w:hAnsi="Times New Roman" w:cs="Times New Roman"/>
          <w:b/>
          <w:bCs/>
          <w:color w:val="000000"/>
          <w:sz w:val="28"/>
          <w:szCs w:val="28"/>
          <w:lang w:eastAsia="uk-UA"/>
        </w:rPr>
        <w:t>Штимак</w:t>
      </w:r>
      <w:proofErr w:type="spellEnd"/>
      <w:r w:rsidRPr="003A1EB1">
        <w:rPr>
          <w:rFonts w:ascii="Times New Roman" w:eastAsia="Times New Roman" w:hAnsi="Times New Roman" w:cs="Times New Roman"/>
          <w:b/>
          <w:bCs/>
          <w:color w:val="000000"/>
          <w:sz w:val="28"/>
          <w:szCs w:val="28"/>
          <w:lang w:eastAsia="uk-UA"/>
        </w:rPr>
        <w:t xml:space="preserve"> Володимир Володимирович</w:t>
      </w:r>
    </w:p>
    <w:p w14:paraId="18D6F58F" w14:textId="6F320160" w:rsidR="00A74340" w:rsidRPr="003A1EB1" w:rsidRDefault="00A74340" w:rsidP="003A1EB1">
      <w:pPr>
        <w:spacing w:after="0" w:line="360" w:lineRule="auto"/>
        <w:jc w:val="right"/>
        <w:rPr>
          <w:rFonts w:ascii="Times New Roman" w:eastAsia="Times New Roman" w:hAnsi="Times New Roman" w:cs="Times New Roman"/>
          <w:sz w:val="28"/>
          <w:szCs w:val="28"/>
          <w:lang w:eastAsia="uk-UA"/>
        </w:rPr>
      </w:pPr>
      <w:r w:rsidRPr="003A1EB1">
        <w:rPr>
          <w:rFonts w:ascii="Times New Roman" w:eastAsia="Times New Roman" w:hAnsi="Times New Roman" w:cs="Times New Roman"/>
          <w:color w:val="000000"/>
          <w:sz w:val="28"/>
          <w:szCs w:val="28"/>
          <w:lang w:eastAsia="uk-UA"/>
        </w:rPr>
        <w:t>студент 4-го курсу</w:t>
      </w:r>
    </w:p>
    <w:p w14:paraId="099734A3" w14:textId="77777777" w:rsidR="00A74340" w:rsidRPr="003A1EB1" w:rsidRDefault="00A74340" w:rsidP="003A1EB1">
      <w:pPr>
        <w:spacing w:after="0" w:line="360" w:lineRule="auto"/>
        <w:jc w:val="right"/>
        <w:rPr>
          <w:rFonts w:ascii="Times New Roman" w:eastAsia="Times New Roman" w:hAnsi="Times New Roman" w:cs="Times New Roman"/>
          <w:sz w:val="28"/>
          <w:szCs w:val="28"/>
          <w:lang w:eastAsia="uk-UA"/>
        </w:rPr>
      </w:pPr>
      <w:r w:rsidRPr="003A1EB1">
        <w:rPr>
          <w:rFonts w:ascii="Times New Roman" w:eastAsia="Times New Roman" w:hAnsi="Times New Roman" w:cs="Times New Roman"/>
          <w:color w:val="000000"/>
          <w:sz w:val="28"/>
          <w:szCs w:val="28"/>
          <w:lang w:eastAsia="uk-UA"/>
        </w:rPr>
        <w:t>факультету інформаційних технологій</w:t>
      </w:r>
    </w:p>
    <w:p w14:paraId="08CB01D9" w14:textId="77777777" w:rsidR="00A74340" w:rsidRPr="003A1EB1" w:rsidRDefault="00A74340" w:rsidP="003A1EB1">
      <w:pPr>
        <w:spacing w:after="0" w:line="360" w:lineRule="auto"/>
        <w:jc w:val="right"/>
        <w:rPr>
          <w:rFonts w:ascii="Times New Roman" w:eastAsia="Times New Roman" w:hAnsi="Times New Roman" w:cs="Times New Roman"/>
          <w:sz w:val="28"/>
          <w:szCs w:val="28"/>
          <w:lang w:eastAsia="uk-UA"/>
        </w:rPr>
      </w:pPr>
      <w:r w:rsidRPr="003A1EB1">
        <w:rPr>
          <w:rFonts w:ascii="Times New Roman" w:eastAsia="Times New Roman" w:hAnsi="Times New Roman" w:cs="Times New Roman"/>
          <w:color w:val="000000"/>
          <w:sz w:val="28"/>
          <w:szCs w:val="28"/>
          <w:lang w:eastAsia="uk-UA"/>
        </w:rPr>
        <w:t>ДВНЗ «Ужгородський національний університет»</w:t>
      </w:r>
    </w:p>
    <w:p w14:paraId="6F1290E2" w14:textId="77777777" w:rsidR="00A74340" w:rsidRPr="003A1EB1" w:rsidRDefault="00A74340" w:rsidP="003A1EB1">
      <w:pPr>
        <w:spacing w:after="0" w:line="360" w:lineRule="auto"/>
        <w:jc w:val="right"/>
        <w:rPr>
          <w:rFonts w:ascii="Times New Roman" w:eastAsia="Times New Roman" w:hAnsi="Times New Roman" w:cs="Times New Roman"/>
          <w:sz w:val="28"/>
          <w:szCs w:val="28"/>
          <w:lang w:eastAsia="uk-UA"/>
        </w:rPr>
      </w:pPr>
      <w:r w:rsidRPr="003A1EB1">
        <w:rPr>
          <w:rFonts w:ascii="Times New Roman" w:eastAsia="Times New Roman" w:hAnsi="Times New Roman" w:cs="Times New Roman"/>
          <w:color w:val="000000"/>
          <w:sz w:val="28"/>
          <w:szCs w:val="28"/>
          <w:lang w:eastAsia="uk-UA"/>
        </w:rPr>
        <w:t>м. Ужгород, Закарпатська область, Україна</w:t>
      </w:r>
    </w:p>
    <w:p w14:paraId="06FDFE6E" w14:textId="77777777" w:rsidR="00E9702E" w:rsidRPr="00061F1E" w:rsidRDefault="00E9702E" w:rsidP="00E9702E">
      <w:pPr>
        <w:spacing w:after="0" w:line="240" w:lineRule="auto"/>
        <w:rPr>
          <w:rFonts w:ascii="Times New Roman" w:eastAsia="Times New Roman" w:hAnsi="Times New Roman" w:cs="Times New Roman"/>
          <w:sz w:val="24"/>
          <w:szCs w:val="24"/>
          <w:lang w:eastAsia="uk-UA"/>
        </w:rPr>
      </w:pPr>
    </w:p>
    <w:p w14:paraId="6458410F" w14:textId="7C7833CD" w:rsidR="004660BC" w:rsidRPr="00EE4903" w:rsidRDefault="00A74340" w:rsidP="00A74340">
      <w:pPr>
        <w:spacing w:after="0" w:line="360" w:lineRule="auto"/>
        <w:jc w:val="center"/>
        <w:rPr>
          <w:rFonts w:ascii="Times New Roman" w:eastAsia="Times New Roman" w:hAnsi="Times New Roman" w:cs="Times New Roman"/>
          <w:b/>
          <w:bCs/>
          <w:sz w:val="32"/>
          <w:szCs w:val="32"/>
          <w:lang w:eastAsia="uk-UA"/>
        </w:rPr>
      </w:pPr>
      <w:r w:rsidRPr="00A41864">
        <w:rPr>
          <w:rFonts w:ascii="Times New Roman" w:hAnsi="Times New Roman" w:cs="Times New Roman"/>
          <w:b/>
          <w:bCs/>
          <w:sz w:val="28"/>
          <w:szCs w:val="28"/>
        </w:rPr>
        <w:t>Програмна реалізація доступу до розподіленого сховища даних</w:t>
      </w:r>
    </w:p>
    <w:p w14:paraId="005B61FF" w14:textId="76ADF2F8" w:rsidR="00D336BA" w:rsidRDefault="00A41864" w:rsidP="00A74340">
      <w:pPr>
        <w:pStyle w:val="NormalWeb"/>
        <w:spacing w:before="0" w:beforeAutospacing="0" w:after="0" w:afterAutospacing="0" w:line="360" w:lineRule="auto"/>
        <w:ind w:firstLine="708"/>
        <w:jc w:val="both"/>
        <w:rPr>
          <w:rFonts w:eastAsiaTheme="minorHAnsi"/>
          <w:sz w:val="28"/>
          <w:szCs w:val="28"/>
          <w:lang w:eastAsia="en-US"/>
        </w:rPr>
      </w:pPr>
      <w:r w:rsidRPr="00A41864">
        <w:rPr>
          <w:rFonts w:eastAsiaTheme="minorHAnsi"/>
          <w:sz w:val="28"/>
          <w:szCs w:val="28"/>
          <w:lang w:eastAsia="en-US"/>
        </w:rPr>
        <w:t xml:space="preserve">Розподілені сховища даних стають все більш популярними через збільшення кількості </w:t>
      </w:r>
      <w:proofErr w:type="spellStart"/>
      <w:r w:rsidRPr="00A41864">
        <w:rPr>
          <w:rFonts w:eastAsiaTheme="minorHAnsi"/>
          <w:sz w:val="28"/>
          <w:szCs w:val="28"/>
          <w:lang w:eastAsia="en-US"/>
        </w:rPr>
        <w:t>генеруємих</w:t>
      </w:r>
      <w:proofErr w:type="spellEnd"/>
      <w:r w:rsidRPr="00A41864">
        <w:rPr>
          <w:rFonts w:eastAsiaTheme="minorHAnsi"/>
          <w:sz w:val="28"/>
          <w:szCs w:val="28"/>
          <w:lang w:eastAsia="en-US"/>
        </w:rPr>
        <w:t xml:space="preserve"> даних. Розподілені системи надають можливість зберігання великої кількості даних, забезпечуючи при цьому високу доступність та швидкість обробки. Основні виклики, які постають перед розробниками програмного забезпечення при впровадженні доступу до цих систем, включають забезпечення </w:t>
      </w:r>
      <w:proofErr w:type="spellStart"/>
      <w:r w:rsidRPr="00A41864">
        <w:rPr>
          <w:rFonts w:eastAsiaTheme="minorHAnsi"/>
          <w:sz w:val="28"/>
          <w:szCs w:val="28"/>
          <w:lang w:eastAsia="en-US"/>
        </w:rPr>
        <w:t>консистентності</w:t>
      </w:r>
      <w:proofErr w:type="spellEnd"/>
      <w:r w:rsidRPr="00A41864">
        <w:rPr>
          <w:rFonts w:eastAsiaTheme="minorHAnsi"/>
          <w:sz w:val="28"/>
          <w:szCs w:val="28"/>
          <w:lang w:eastAsia="en-US"/>
        </w:rPr>
        <w:t xml:space="preserve"> даних, обробку помилок мережі та ефективне масштабування.</w:t>
      </w:r>
    </w:p>
    <w:p w14:paraId="6F2F724F" w14:textId="790E659B"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Доступ до даних стає все більш важливим аспектом у сучасному світі, особливо в контексті великих обсягів даних та розподілених систем. Розподілені сховища даних відкривають широкі можливості для оптимізації процесів зберігання та обробки інформації, забезпечуючи високу продуктивність, масштабованість та надійність. Ця стаття фокусується на принципах розподіленого сховища даних і на тому, як можна реалізувати ефективний доступ до нього.</w:t>
      </w:r>
    </w:p>
    <w:p w14:paraId="01D16D5C" w14:textId="280179F7"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Розподілене сховище даних, як ім'я вказує, є системою, в якій дані розподіляються по кількох вузлах, що можуть бути географічно розташовані в різних місцях. Однією з основних переваг розподіленого сховища даних є здатність до масштабування; система може з легкістю справитися з великим обсягом даних, добавляючи нові вузли, коли це потрібно.</w:t>
      </w:r>
    </w:p>
    <w:p w14:paraId="3FD60D76" w14:textId="685AA8E6"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 xml:space="preserve">Розподілені сховища даних також забезпечують високу доступність даних, що є особливо важливим для багатьох застосунків, які вимагають безперервного </w:t>
      </w:r>
      <w:r w:rsidRPr="00283A70">
        <w:rPr>
          <w:rFonts w:eastAsiaTheme="minorHAnsi"/>
          <w:sz w:val="28"/>
          <w:szCs w:val="28"/>
          <w:lang w:eastAsia="en-US"/>
        </w:rPr>
        <w:lastRenderedPageBreak/>
        <w:t>доступу до інформації. Відмова одного або кількох вузлів не впливає на загальну роботу системи, оскільки дані реплікуються на інших вузлах.</w:t>
      </w:r>
    </w:p>
    <w:p w14:paraId="58AAFC52" w14:textId="5CF61A45"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Однак реалізація доступу до розподіленого сховища даних не обмежується лише створенням відповідного сховища. Важливо розробити ефективний механізм доступу до даних, який би забезпечував зручність використання, швидкість, надійність та безпеку.</w:t>
      </w:r>
    </w:p>
    <w:p w14:paraId="0C79C887" w14:textId="6B2A9DD6"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Одним з аспектів розробки механізму доступу до розподіленого сховища даних є аутентифікація і авторизація користувачів. Це важливо, оскільки необхідно контролювати, хто має доступ до даних, і що ця особа може з ними робити.</w:t>
      </w:r>
    </w:p>
    <w:p w14:paraId="446F4C79" w14:textId="3C90B9EF"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Інший важливий аспект - це оптимізація запитів до даних. Розробка ефективних алгоритмів для зберігання, пошуку та отримання даних є ключовим чинником, що впливає на швидкість та продуктивність системи.</w:t>
      </w:r>
    </w:p>
    <w:p w14:paraId="2949FD7D" w14:textId="730FB49C" w:rsidR="00283A70" w:rsidRPr="00283A7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 xml:space="preserve">За допомогою розподіленого сховища даних можна також реалізувати резервне копіювання і відновлення даних. Дані можуть бути </w:t>
      </w:r>
      <w:proofErr w:type="spellStart"/>
      <w:r w:rsidRPr="00283A70">
        <w:rPr>
          <w:rFonts w:eastAsiaTheme="minorHAnsi"/>
          <w:sz w:val="28"/>
          <w:szCs w:val="28"/>
          <w:lang w:eastAsia="en-US"/>
        </w:rPr>
        <w:t>репліковані</w:t>
      </w:r>
      <w:proofErr w:type="spellEnd"/>
      <w:r w:rsidRPr="00283A70">
        <w:rPr>
          <w:rFonts w:eastAsiaTheme="minorHAnsi"/>
          <w:sz w:val="28"/>
          <w:szCs w:val="28"/>
          <w:lang w:eastAsia="en-US"/>
        </w:rPr>
        <w:t xml:space="preserve"> на кількох вузлах, що забезпечує додаткову захищеність від втрати інформації.</w:t>
      </w:r>
    </w:p>
    <w:p w14:paraId="118410B0" w14:textId="5709A32D" w:rsidR="00A41864" w:rsidRPr="00A74340" w:rsidRDefault="00283A70" w:rsidP="00A74340">
      <w:pPr>
        <w:pStyle w:val="NormalWeb"/>
        <w:spacing w:before="0" w:beforeAutospacing="0" w:after="0" w:afterAutospacing="0" w:line="360" w:lineRule="auto"/>
        <w:ind w:firstLine="708"/>
        <w:jc w:val="both"/>
        <w:rPr>
          <w:rFonts w:eastAsiaTheme="minorHAnsi"/>
          <w:sz w:val="28"/>
          <w:szCs w:val="28"/>
          <w:lang w:eastAsia="en-US"/>
        </w:rPr>
      </w:pPr>
      <w:r w:rsidRPr="00283A70">
        <w:rPr>
          <w:rFonts w:eastAsiaTheme="minorHAnsi"/>
          <w:sz w:val="28"/>
          <w:szCs w:val="28"/>
          <w:lang w:eastAsia="en-US"/>
        </w:rPr>
        <w:t>У підсумку, програмна реалізація доступу до розподіленого сховища даних є складним та багатогранним процесом. Вона включає розробку великої кількості компонентів та механізмів, кожен з яких має свою важливість. Однак, правильно спроектована та реалізована система може значно покращити ефективність роботи з даними, забезпечуючи високу швидкість, масштабованість та надійність.</w:t>
      </w:r>
    </w:p>
    <w:p w14:paraId="030D76CE" w14:textId="4FE5146F" w:rsidR="00E9702E" w:rsidRPr="00D17B38" w:rsidRDefault="00E9702E" w:rsidP="00A74340">
      <w:pPr>
        <w:spacing w:after="0" w:line="360" w:lineRule="auto"/>
        <w:jc w:val="center"/>
        <w:rPr>
          <w:rFonts w:ascii="Times New Roman" w:eastAsia="Times New Roman" w:hAnsi="Times New Roman" w:cs="Times New Roman"/>
          <w:sz w:val="24"/>
          <w:szCs w:val="24"/>
          <w:lang w:eastAsia="uk-UA"/>
        </w:rPr>
      </w:pPr>
      <w:r w:rsidRPr="00D17B38">
        <w:rPr>
          <w:rFonts w:ascii="Times New Roman" w:eastAsia="Times New Roman" w:hAnsi="Times New Roman" w:cs="Times New Roman"/>
          <w:b/>
          <w:bCs/>
          <w:color w:val="000000"/>
          <w:sz w:val="28"/>
          <w:szCs w:val="28"/>
          <w:lang w:eastAsia="uk-UA"/>
        </w:rPr>
        <w:t>Список використан</w:t>
      </w:r>
      <w:r w:rsidR="00B909C7" w:rsidRPr="00D17B38">
        <w:rPr>
          <w:rFonts w:ascii="Times New Roman" w:eastAsia="Times New Roman" w:hAnsi="Times New Roman" w:cs="Times New Roman"/>
          <w:b/>
          <w:bCs/>
          <w:color w:val="000000"/>
          <w:sz w:val="28"/>
          <w:szCs w:val="28"/>
          <w:lang w:eastAsia="uk-UA"/>
        </w:rPr>
        <w:t>их джерел</w:t>
      </w:r>
    </w:p>
    <w:p w14:paraId="75D5BF6D" w14:textId="351F1209" w:rsidR="002E5DAB" w:rsidRPr="0005290C" w:rsidRDefault="00B909C7" w:rsidP="00A74340">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lang w:eastAsia="uk-UA"/>
        </w:rPr>
      </w:pPr>
      <w:r w:rsidRPr="0005290C">
        <w:rPr>
          <w:rFonts w:ascii="Times New Roman" w:hAnsi="Times New Roman" w:cs="Times New Roman"/>
          <w:sz w:val="28"/>
          <w:szCs w:val="28"/>
        </w:rPr>
        <w:t xml:space="preserve">[Електронний ресурс] – режим доступу: </w:t>
      </w:r>
      <w:hyperlink r:id="rId6" w:history="1">
        <w:r w:rsidR="00D17B38" w:rsidRPr="0005290C">
          <w:rPr>
            <w:rStyle w:val="Hyperlink"/>
            <w:rFonts w:ascii="Times New Roman" w:hAnsi="Times New Roman" w:cs="Times New Roman"/>
            <w:sz w:val="28"/>
            <w:szCs w:val="28"/>
          </w:rPr>
          <w:t>https://vps.ua/blog/ukr/cloud-technologies-for-business/</w:t>
        </w:r>
      </w:hyperlink>
      <w:r w:rsidR="00D17B38" w:rsidRPr="0005290C">
        <w:rPr>
          <w:rFonts w:ascii="Times New Roman" w:hAnsi="Times New Roman" w:cs="Times New Roman"/>
          <w:sz w:val="28"/>
          <w:szCs w:val="28"/>
        </w:rPr>
        <w:t xml:space="preserve"> </w:t>
      </w:r>
      <w:r w:rsidRPr="0005290C">
        <w:rPr>
          <w:rFonts w:ascii="Times New Roman" w:eastAsia="Times New Roman" w:hAnsi="Times New Roman" w:cs="Times New Roman"/>
          <w:sz w:val="28"/>
          <w:szCs w:val="28"/>
          <w:lang w:eastAsia="uk-UA"/>
        </w:rPr>
        <w:t xml:space="preserve"> - </w:t>
      </w:r>
      <w:r w:rsidR="00D17B38" w:rsidRPr="0005290C">
        <w:rPr>
          <w:rFonts w:ascii="Times New Roman" w:hAnsi="Times New Roman" w:cs="Times New Roman"/>
          <w:sz w:val="28"/>
          <w:szCs w:val="28"/>
          <w:lang w:val="en-US"/>
        </w:rPr>
        <w:t>C</w:t>
      </w:r>
      <w:proofErr w:type="spellStart"/>
      <w:r w:rsidR="00D17B38" w:rsidRPr="0005290C">
        <w:rPr>
          <w:rFonts w:ascii="Times New Roman" w:hAnsi="Times New Roman" w:cs="Times New Roman"/>
          <w:sz w:val="28"/>
          <w:szCs w:val="28"/>
        </w:rPr>
        <w:t>loud</w:t>
      </w:r>
      <w:proofErr w:type="spellEnd"/>
      <w:r w:rsidR="00D17B38" w:rsidRPr="0005290C">
        <w:rPr>
          <w:rFonts w:ascii="Times New Roman" w:hAnsi="Times New Roman" w:cs="Times New Roman"/>
          <w:sz w:val="28"/>
          <w:szCs w:val="28"/>
        </w:rPr>
        <w:t xml:space="preserve"> Technologies</w:t>
      </w:r>
    </w:p>
    <w:p w14:paraId="68E52A1C" w14:textId="7E4EABF5" w:rsidR="007F0BDD" w:rsidRPr="0005290C" w:rsidRDefault="00B909C7" w:rsidP="00A74340">
      <w:pPr>
        <w:numPr>
          <w:ilvl w:val="0"/>
          <w:numId w:val="1"/>
        </w:numPr>
        <w:spacing w:line="360" w:lineRule="auto"/>
        <w:ind w:left="360"/>
        <w:jc w:val="both"/>
        <w:textAlignment w:val="baseline"/>
        <w:rPr>
          <w:rFonts w:ascii="Times New Roman" w:hAnsi="Times New Roman" w:cs="Times New Roman"/>
          <w:b/>
          <w:bCs/>
          <w:sz w:val="28"/>
          <w:szCs w:val="28"/>
        </w:rPr>
      </w:pPr>
      <w:r w:rsidRPr="0005290C">
        <w:rPr>
          <w:rFonts w:ascii="Times New Roman" w:hAnsi="Times New Roman" w:cs="Times New Roman"/>
          <w:sz w:val="28"/>
          <w:szCs w:val="28"/>
        </w:rPr>
        <w:t>[Електронний ресурс] – режим доступу:</w:t>
      </w:r>
      <w:r w:rsidR="00D17B38" w:rsidRPr="0005290C">
        <w:rPr>
          <w:rFonts w:ascii="Times New Roman" w:hAnsi="Times New Roman" w:cs="Times New Roman"/>
          <w:sz w:val="28"/>
          <w:szCs w:val="28"/>
        </w:rPr>
        <w:t xml:space="preserve"> </w:t>
      </w:r>
      <w:hyperlink r:id="rId7" w:history="1">
        <w:r w:rsidR="0005290C" w:rsidRPr="0005290C">
          <w:rPr>
            <w:rStyle w:val="Hyperlink"/>
            <w:rFonts w:ascii="Times New Roman" w:hAnsi="Times New Roman" w:cs="Times New Roman"/>
            <w:sz w:val="28"/>
            <w:szCs w:val="28"/>
          </w:rPr>
          <w:t>https://uk.wikipedia.org/wiki/%D0%A1%D1%85%D0%BE%D0%B2%D0%B8%D1%89%D0%B5_%D0%B4%D0%B0%D0%BD%D0%B8%D1%85</w:t>
        </w:r>
      </w:hyperlink>
      <w:r w:rsidR="0005290C" w:rsidRPr="0005290C">
        <w:rPr>
          <w:rFonts w:ascii="Times New Roman" w:hAnsi="Times New Roman" w:cs="Times New Roman"/>
          <w:sz w:val="28"/>
          <w:szCs w:val="28"/>
        </w:rPr>
        <w:t xml:space="preserve"> </w:t>
      </w:r>
      <w:r w:rsidR="00287FC2" w:rsidRPr="0005290C">
        <w:rPr>
          <w:rFonts w:ascii="Times New Roman" w:hAnsi="Times New Roman" w:cs="Times New Roman"/>
          <w:sz w:val="28"/>
          <w:szCs w:val="28"/>
        </w:rPr>
        <w:t xml:space="preserve"> </w:t>
      </w:r>
      <w:r w:rsidR="004660BC" w:rsidRPr="0005290C">
        <w:rPr>
          <w:rFonts w:ascii="Times New Roman" w:eastAsia="Times New Roman" w:hAnsi="Times New Roman" w:cs="Times New Roman"/>
          <w:sz w:val="28"/>
          <w:szCs w:val="28"/>
          <w:lang w:eastAsia="uk-UA"/>
        </w:rPr>
        <w:t>-</w:t>
      </w:r>
      <w:r w:rsidR="004660BC" w:rsidRPr="0005290C">
        <w:rPr>
          <w:rFonts w:ascii="Times New Roman" w:eastAsia="Times New Roman" w:hAnsi="Times New Roman" w:cs="Times New Roman"/>
          <w:sz w:val="28"/>
          <w:szCs w:val="28"/>
          <w:lang w:val="ru-RU" w:eastAsia="uk-UA"/>
        </w:rPr>
        <w:t xml:space="preserve"> </w:t>
      </w:r>
      <w:r w:rsidR="0005290C" w:rsidRPr="0005290C">
        <w:rPr>
          <w:rFonts w:ascii="Times New Roman" w:eastAsia="Times New Roman" w:hAnsi="Times New Roman" w:cs="Times New Roman"/>
          <w:sz w:val="28"/>
          <w:szCs w:val="28"/>
          <w:lang w:val="ru-RU" w:eastAsia="uk-UA"/>
        </w:rPr>
        <w:t xml:space="preserve">Сховища </w:t>
      </w:r>
      <w:r w:rsidR="003A1EB1">
        <w:rPr>
          <w:rFonts w:ascii="Times New Roman" w:eastAsia="Times New Roman" w:hAnsi="Times New Roman" w:cs="Times New Roman"/>
          <w:sz w:val="28"/>
          <w:szCs w:val="28"/>
          <w:lang w:val="ru-RU" w:eastAsia="uk-UA"/>
        </w:rPr>
        <w:t xml:space="preserve"> </w:t>
      </w:r>
      <w:r w:rsidR="0005290C" w:rsidRPr="0005290C">
        <w:rPr>
          <w:rFonts w:ascii="Times New Roman" w:eastAsia="Times New Roman" w:hAnsi="Times New Roman" w:cs="Times New Roman"/>
          <w:sz w:val="28"/>
          <w:szCs w:val="28"/>
          <w:lang w:val="ru-RU" w:eastAsia="uk-UA"/>
        </w:rPr>
        <w:t>данних</w:t>
      </w:r>
    </w:p>
    <w:p w14:paraId="64B1FC3A" w14:textId="48DE667C" w:rsidR="00852A72" w:rsidRPr="003A1EB1" w:rsidRDefault="00B909C7" w:rsidP="003A1EB1">
      <w:pPr>
        <w:numPr>
          <w:ilvl w:val="0"/>
          <w:numId w:val="1"/>
        </w:numPr>
        <w:spacing w:after="0" w:line="360" w:lineRule="auto"/>
        <w:ind w:left="360"/>
        <w:jc w:val="both"/>
        <w:textAlignment w:val="baseline"/>
        <w:rPr>
          <w:rFonts w:ascii="Times New Roman" w:eastAsia="Times New Roman" w:hAnsi="Times New Roman" w:cs="Times New Roman"/>
          <w:color w:val="000000"/>
          <w:sz w:val="28"/>
          <w:szCs w:val="28"/>
          <w:lang w:eastAsia="uk-UA"/>
        </w:rPr>
      </w:pPr>
      <w:r w:rsidRPr="0005290C">
        <w:rPr>
          <w:rFonts w:ascii="Times New Roman" w:hAnsi="Times New Roman" w:cs="Times New Roman"/>
          <w:sz w:val="28"/>
          <w:szCs w:val="28"/>
        </w:rPr>
        <w:t xml:space="preserve">[Електронний ресурс] – режим доступу: </w:t>
      </w:r>
      <w:hyperlink r:id="rId8" w:history="1">
        <w:r w:rsidR="0005290C" w:rsidRPr="0005290C">
          <w:rPr>
            <w:rStyle w:val="Hyperlink"/>
            <w:rFonts w:ascii="Times New Roman" w:hAnsi="Times New Roman" w:cs="Times New Roman"/>
            <w:sz w:val="28"/>
            <w:szCs w:val="28"/>
          </w:rPr>
          <w:t>http://asac.kpi.ua/article/view/261542</w:t>
        </w:r>
      </w:hyperlink>
      <w:r w:rsidR="0005290C" w:rsidRPr="0005290C">
        <w:rPr>
          <w:rFonts w:ascii="Times New Roman" w:hAnsi="Times New Roman" w:cs="Times New Roman"/>
          <w:sz w:val="28"/>
          <w:szCs w:val="28"/>
        </w:rPr>
        <w:t xml:space="preserve"> </w:t>
      </w:r>
      <w:r w:rsidRPr="0005290C">
        <w:rPr>
          <w:rFonts w:ascii="Times New Roman" w:eastAsia="Times New Roman" w:hAnsi="Times New Roman" w:cs="Times New Roman"/>
          <w:color w:val="000000"/>
          <w:sz w:val="28"/>
          <w:szCs w:val="28"/>
          <w:lang w:eastAsia="uk-UA"/>
        </w:rPr>
        <w:t>-</w:t>
      </w:r>
      <w:r w:rsidR="00DA1AF1" w:rsidRPr="0005290C">
        <w:rPr>
          <w:rFonts w:ascii="Times New Roman" w:eastAsia="Times New Roman" w:hAnsi="Times New Roman" w:cs="Times New Roman"/>
          <w:color w:val="000000"/>
          <w:sz w:val="28"/>
          <w:szCs w:val="28"/>
          <w:lang w:eastAsia="uk-UA"/>
        </w:rPr>
        <w:t xml:space="preserve"> </w:t>
      </w:r>
      <w:r w:rsidR="003A1EB1">
        <w:rPr>
          <w:rFonts w:ascii="Times New Roman" w:eastAsia="Times New Roman" w:hAnsi="Times New Roman" w:cs="Times New Roman"/>
          <w:color w:val="000000"/>
          <w:sz w:val="28"/>
          <w:szCs w:val="28"/>
          <w:lang w:eastAsia="uk-UA"/>
        </w:rPr>
        <w:t>П</w:t>
      </w:r>
      <w:r w:rsidR="0005290C" w:rsidRPr="0005290C">
        <w:rPr>
          <w:rFonts w:ascii="Times New Roman" w:eastAsia="Times New Roman" w:hAnsi="Times New Roman" w:cs="Times New Roman"/>
          <w:color w:val="000000"/>
          <w:sz w:val="28"/>
          <w:szCs w:val="28"/>
          <w:lang w:eastAsia="uk-UA"/>
        </w:rPr>
        <w:t>ідвищення ефективності розподілених схо</w:t>
      </w:r>
      <w:r w:rsidR="003A1EB1">
        <w:rPr>
          <w:rFonts w:ascii="Times New Roman" w:eastAsia="Times New Roman" w:hAnsi="Times New Roman" w:cs="Times New Roman"/>
          <w:color w:val="000000"/>
          <w:sz w:val="28"/>
          <w:szCs w:val="28"/>
          <w:lang w:eastAsia="uk-UA"/>
        </w:rPr>
        <w:t>в</w:t>
      </w:r>
      <w:r w:rsidR="0005290C" w:rsidRPr="0005290C">
        <w:rPr>
          <w:rFonts w:ascii="Times New Roman" w:eastAsia="Times New Roman" w:hAnsi="Times New Roman" w:cs="Times New Roman"/>
          <w:color w:val="000000"/>
          <w:sz w:val="28"/>
          <w:szCs w:val="28"/>
          <w:lang w:eastAsia="uk-UA"/>
        </w:rPr>
        <w:t>ищ</w:t>
      </w:r>
    </w:p>
    <w:sectPr w:rsidR="00852A72" w:rsidRPr="003A1E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F53"/>
    <w:multiLevelType w:val="multilevel"/>
    <w:tmpl w:val="085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14E8"/>
    <w:multiLevelType w:val="multilevel"/>
    <w:tmpl w:val="CCE050B4"/>
    <w:lvl w:ilvl="0">
      <w:start w:val="1"/>
      <w:numFmt w:val="bullet"/>
      <w:lvlText w:val=""/>
      <w:lvlJc w:val="left"/>
      <w:pPr>
        <w:tabs>
          <w:tab w:val="num" w:pos="720"/>
        </w:tabs>
        <w:ind w:left="720" w:hanging="360"/>
      </w:pPr>
      <w:rPr>
        <w:rFonts w:ascii="Symbol" w:hAnsi="Symbol"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DF5"/>
    <w:multiLevelType w:val="hybridMultilevel"/>
    <w:tmpl w:val="3F78447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2E90565"/>
    <w:multiLevelType w:val="multilevel"/>
    <w:tmpl w:val="5AEEEF82"/>
    <w:lvl w:ilvl="0">
      <w:start w:val="1"/>
      <w:numFmt w:val="decimal"/>
      <w:lvlText w:val="%1."/>
      <w:lvlJc w:val="left"/>
      <w:pPr>
        <w:tabs>
          <w:tab w:val="num" w:pos="502"/>
        </w:tabs>
        <w:ind w:left="502"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E274E"/>
    <w:multiLevelType w:val="multilevel"/>
    <w:tmpl w:val="387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7798D"/>
    <w:multiLevelType w:val="multilevel"/>
    <w:tmpl w:val="AEE0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41D59"/>
    <w:multiLevelType w:val="hybridMultilevel"/>
    <w:tmpl w:val="3016488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2063022141">
    <w:abstractNumId w:val="3"/>
  </w:num>
  <w:num w:numId="2" w16cid:durableId="275521630">
    <w:abstractNumId w:val="0"/>
  </w:num>
  <w:num w:numId="3" w16cid:durableId="1558199744">
    <w:abstractNumId w:val="4"/>
  </w:num>
  <w:num w:numId="4" w16cid:durableId="250239636">
    <w:abstractNumId w:val="5"/>
  </w:num>
  <w:num w:numId="5" w16cid:durableId="1154299801">
    <w:abstractNumId w:val="2"/>
  </w:num>
  <w:num w:numId="6" w16cid:durableId="1074090278">
    <w:abstractNumId w:val="1"/>
  </w:num>
  <w:num w:numId="7" w16cid:durableId="1957904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B0"/>
    <w:rsid w:val="000165A6"/>
    <w:rsid w:val="0005290C"/>
    <w:rsid w:val="0005713D"/>
    <w:rsid w:val="00061F1E"/>
    <w:rsid w:val="00075308"/>
    <w:rsid w:val="000A197F"/>
    <w:rsid w:val="000E3206"/>
    <w:rsid w:val="001C2F66"/>
    <w:rsid w:val="002520B0"/>
    <w:rsid w:val="00283A70"/>
    <w:rsid w:val="00287FC2"/>
    <w:rsid w:val="002A3729"/>
    <w:rsid w:val="002E5DAB"/>
    <w:rsid w:val="003225AF"/>
    <w:rsid w:val="00345A91"/>
    <w:rsid w:val="00356E95"/>
    <w:rsid w:val="003A1EB1"/>
    <w:rsid w:val="003A6519"/>
    <w:rsid w:val="003D3499"/>
    <w:rsid w:val="00426851"/>
    <w:rsid w:val="004660BC"/>
    <w:rsid w:val="004F564D"/>
    <w:rsid w:val="00503428"/>
    <w:rsid w:val="00511AD3"/>
    <w:rsid w:val="00536C33"/>
    <w:rsid w:val="005C5AF3"/>
    <w:rsid w:val="00636780"/>
    <w:rsid w:val="007C6992"/>
    <w:rsid w:val="007F0BDD"/>
    <w:rsid w:val="0080442B"/>
    <w:rsid w:val="00831549"/>
    <w:rsid w:val="00906B33"/>
    <w:rsid w:val="009A7915"/>
    <w:rsid w:val="009B2ADF"/>
    <w:rsid w:val="00A41864"/>
    <w:rsid w:val="00A74340"/>
    <w:rsid w:val="00AA722D"/>
    <w:rsid w:val="00B87721"/>
    <w:rsid w:val="00B909C7"/>
    <w:rsid w:val="00CA70A3"/>
    <w:rsid w:val="00D17B38"/>
    <w:rsid w:val="00D336BA"/>
    <w:rsid w:val="00DA1AF1"/>
    <w:rsid w:val="00E847BD"/>
    <w:rsid w:val="00E9702E"/>
    <w:rsid w:val="00EB3FAC"/>
    <w:rsid w:val="00ED2978"/>
    <w:rsid w:val="00EE0964"/>
    <w:rsid w:val="00EE4903"/>
    <w:rsid w:val="00F26B6D"/>
    <w:rsid w:val="00F37BCA"/>
    <w:rsid w:val="00F420A6"/>
    <w:rsid w:val="00F81B6B"/>
    <w:rsid w:val="00FB2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EE93"/>
  <w15:chartTrackingRefBased/>
  <w15:docId w15:val="{948D57C3-F348-4C51-8B2A-A9579CF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0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yperlink">
    <w:name w:val="Hyperlink"/>
    <w:basedOn w:val="DefaultParagraphFont"/>
    <w:uiPriority w:val="99"/>
    <w:unhideWhenUsed/>
    <w:rsid w:val="00E9702E"/>
    <w:rPr>
      <w:color w:val="0000FF"/>
      <w:u w:val="single"/>
    </w:rPr>
  </w:style>
  <w:style w:type="character" w:styleId="UnresolvedMention">
    <w:name w:val="Unresolved Mention"/>
    <w:basedOn w:val="DefaultParagraphFont"/>
    <w:uiPriority w:val="99"/>
    <w:semiHidden/>
    <w:unhideWhenUsed/>
    <w:rsid w:val="002E5DAB"/>
    <w:rPr>
      <w:color w:val="605E5C"/>
      <w:shd w:val="clear" w:color="auto" w:fill="E1DFDD"/>
    </w:rPr>
  </w:style>
  <w:style w:type="character" w:styleId="Strong">
    <w:name w:val="Strong"/>
    <w:basedOn w:val="DefaultParagraphFont"/>
    <w:uiPriority w:val="22"/>
    <w:qFormat/>
    <w:rsid w:val="00F26B6D"/>
    <w:rPr>
      <w:b/>
      <w:bCs/>
    </w:rPr>
  </w:style>
  <w:style w:type="character" w:customStyle="1" w:styleId="Heading1Char">
    <w:name w:val="Heading 1 Char"/>
    <w:basedOn w:val="DefaultParagraphFont"/>
    <w:link w:val="Heading1"/>
    <w:uiPriority w:val="9"/>
    <w:rsid w:val="00DA1AF1"/>
    <w:rPr>
      <w:rFonts w:asciiTheme="majorHAnsi" w:eastAsiaTheme="majorEastAsia" w:hAnsiTheme="majorHAnsi" w:cstheme="majorBidi"/>
      <w:color w:val="2E74B5" w:themeColor="accent1" w:themeShade="BF"/>
      <w:sz w:val="32"/>
      <w:szCs w:val="32"/>
    </w:rPr>
  </w:style>
  <w:style w:type="paragraph" w:customStyle="1" w:styleId="s5">
    <w:name w:val="s5"/>
    <w:basedOn w:val="Normal"/>
    <w:rsid w:val="001C2F66"/>
    <w:pPr>
      <w:spacing w:before="100" w:beforeAutospacing="1" w:after="100" w:afterAutospacing="1" w:line="240" w:lineRule="auto"/>
    </w:pPr>
    <w:rPr>
      <w:rFonts w:ascii="Times New Roman" w:eastAsia="Times New Roman" w:hAnsi="Times New Roman" w:cs="Times New Roman"/>
      <w:sz w:val="24"/>
      <w:szCs w:val="24"/>
      <w:lang w:val="en-UA" w:eastAsia="en-GB"/>
    </w:rPr>
  </w:style>
  <w:style w:type="character" w:customStyle="1" w:styleId="s4">
    <w:name w:val="s4"/>
    <w:basedOn w:val="DefaultParagraphFont"/>
    <w:rsid w:val="001C2F66"/>
  </w:style>
  <w:style w:type="paragraph" w:customStyle="1" w:styleId="s2">
    <w:name w:val="s2"/>
    <w:basedOn w:val="Normal"/>
    <w:rsid w:val="001C2F66"/>
    <w:pPr>
      <w:spacing w:before="100" w:beforeAutospacing="1" w:after="100" w:afterAutospacing="1" w:line="240" w:lineRule="auto"/>
    </w:pPr>
    <w:rPr>
      <w:rFonts w:ascii="Times New Roman" w:eastAsia="Times New Roman" w:hAnsi="Times New Roman" w:cs="Times New Roman"/>
      <w:sz w:val="24"/>
      <w:szCs w:val="24"/>
      <w:lang w:val="en-UA" w:eastAsia="en-GB"/>
    </w:rPr>
  </w:style>
  <w:style w:type="character" w:customStyle="1" w:styleId="apple-converted-space">
    <w:name w:val="apple-converted-space"/>
    <w:basedOn w:val="DefaultParagraphFont"/>
    <w:rsid w:val="001C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7900">
      <w:bodyDiv w:val="1"/>
      <w:marLeft w:val="0"/>
      <w:marRight w:val="0"/>
      <w:marTop w:val="0"/>
      <w:marBottom w:val="0"/>
      <w:divBdr>
        <w:top w:val="none" w:sz="0" w:space="0" w:color="auto"/>
        <w:left w:val="none" w:sz="0" w:space="0" w:color="auto"/>
        <w:bottom w:val="none" w:sz="0" w:space="0" w:color="auto"/>
        <w:right w:val="none" w:sz="0" w:space="0" w:color="auto"/>
      </w:divBdr>
    </w:div>
    <w:div w:id="216475972">
      <w:bodyDiv w:val="1"/>
      <w:marLeft w:val="0"/>
      <w:marRight w:val="0"/>
      <w:marTop w:val="0"/>
      <w:marBottom w:val="0"/>
      <w:divBdr>
        <w:top w:val="none" w:sz="0" w:space="0" w:color="auto"/>
        <w:left w:val="none" w:sz="0" w:space="0" w:color="auto"/>
        <w:bottom w:val="none" w:sz="0" w:space="0" w:color="auto"/>
        <w:right w:val="none" w:sz="0" w:space="0" w:color="auto"/>
      </w:divBdr>
      <w:divsChild>
        <w:div w:id="850267200">
          <w:marLeft w:val="0"/>
          <w:marRight w:val="0"/>
          <w:marTop w:val="0"/>
          <w:marBottom w:val="0"/>
          <w:divBdr>
            <w:top w:val="none" w:sz="0" w:space="0" w:color="auto"/>
            <w:left w:val="none" w:sz="0" w:space="0" w:color="auto"/>
            <w:bottom w:val="none" w:sz="0" w:space="0" w:color="auto"/>
            <w:right w:val="none" w:sz="0" w:space="0" w:color="auto"/>
          </w:divBdr>
          <w:divsChild>
            <w:div w:id="4214140">
              <w:marLeft w:val="0"/>
              <w:marRight w:val="0"/>
              <w:marTop w:val="0"/>
              <w:marBottom w:val="0"/>
              <w:divBdr>
                <w:top w:val="none" w:sz="0" w:space="0" w:color="auto"/>
                <w:left w:val="none" w:sz="0" w:space="0" w:color="auto"/>
                <w:bottom w:val="none" w:sz="0" w:space="0" w:color="auto"/>
                <w:right w:val="none" w:sz="0" w:space="0" w:color="auto"/>
              </w:divBdr>
              <w:divsChild>
                <w:div w:id="16825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6793">
      <w:bodyDiv w:val="1"/>
      <w:marLeft w:val="0"/>
      <w:marRight w:val="0"/>
      <w:marTop w:val="0"/>
      <w:marBottom w:val="0"/>
      <w:divBdr>
        <w:top w:val="none" w:sz="0" w:space="0" w:color="auto"/>
        <w:left w:val="none" w:sz="0" w:space="0" w:color="auto"/>
        <w:bottom w:val="none" w:sz="0" w:space="0" w:color="auto"/>
        <w:right w:val="none" w:sz="0" w:space="0" w:color="auto"/>
      </w:divBdr>
    </w:div>
    <w:div w:id="315501800">
      <w:bodyDiv w:val="1"/>
      <w:marLeft w:val="0"/>
      <w:marRight w:val="0"/>
      <w:marTop w:val="0"/>
      <w:marBottom w:val="0"/>
      <w:divBdr>
        <w:top w:val="none" w:sz="0" w:space="0" w:color="auto"/>
        <w:left w:val="none" w:sz="0" w:space="0" w:color="auto"/>
        <w:bottom w:val="none" w:sz="0" w:space="0" w:color="auto"/>
        <w:right w:val="none" w:sz="0" w:space="0" w:color="auto"/>
      </w:divBdr>
    </w:div>
    <w:div w:id="375592714">
      <w:bodyDiv w:val="1"/>
      <w:marLeft w:val="0"/>
      <w:marRight w:val="0"/>
      <w:marTop w:val="0"/>
      <w:marBottom w:val="0"/>
      <w:divBdr>
        <w:top w:val="none" w:sz="0" w:space="0" w:color="auto"/>
        <w:left w:val="none" w:sz="0" w:space="0" w:color="auto"/>
        <w:bottom w:val="none" w:sz="0" w:space="0" w:color="auto"/>
        <w:right w:val="none" w:sz="0" w:space="0" w:color="auto"/>
      </w:divBdr>
    </w:div>
    <w:div w:id="549078088">
      <w:bodyDiv w:val="1"/>
      <w:marLeft w:val="0"/>
      <w:marRight w:val="0"/>
      <w:marTop w:val="0"/>
      <w:marBottom w:val="0"/>
      <w:divBdr>
        <w:top w:val="none" w:sz="0" w:space="0" w:color="auto"/>
        <w:left w:val="none" w:sz="0" w:space="0" w:color="auto"/>
        <w:bottom w:val="none" w:sz="0" w:space="0" w:color="auto"/>
        <w:right w:val="none" w:sz="0" w:space="0" w:color="auto"/>
      </w:divBdr>
    </w:div>
    <w:div w:id="586502723">
      <w:bodyDiv w:val="1"/>
      <w:marLeft w:val="0"/>
      <w:marRight w:val="0"/>
      <w:marTop w:val="0"/>
      <w:marBottom w:val="0"/>
      <w:divBdr>
        <w:top w:val="none" w:sz="0" w:space="0" w:color="auto"/>
        <w:left w:val="none" w:sz="0" w:space="0" w:color="auto"/>
        <w:bottom w:val="none" w:sz="0" w:space="0" w:color="auto"/>
        <w:right w:val="none" w:sz="0" w:space="0" w:color="auto"/>
      </w:divBdr>
    </w:div>
    <w:div w:id="629093727">
      <w:bodyDiv w:val="1"/>
      <w:marLeft w:val="0"/>
      <w:marRight w:val="0"/>
      <w:marTop w:val="0"/>
      <w:marBottom w:val="0"/>
      <w:divBdr>
        <w:top w:val="none" w:sz="0" w:space="0" w:color="auto"/>
        <w:left w:val="none" w:sz="0" w:space="0" w:color="auto"/>
        <w:bottom w:val="none" w:sz="0" w:space="0" w:color="auto"/>
        <w:right w:val="none" w:sz="0" w:space="0" w:color="auto"/>
      </w:divBdr>
    </w:div>
    <w:div w:id="668215436">
      <w:bodyDiv w:val="1"/>
      <w:marLeft w:val="0"/>
      <w:marRight w:val="0"/>
      <w:marTop w:val="0"/>
      <w:marBottom w:val="0"/>
      <w:divBdr>
        <w:top w:val="none" w:sz="0" w:space="0" w:color="auto"/>
        <w:left w:val="none" w:sz="0" w:space="0" w:color="auto"/>
        <w:bottom w:val="none" w:sz="0" w:space="0" w:color="auto"/>
        <w:right w:val="none" w:sz="0" w:space="0" w:color="auto"/>
      </w:divBdr>
    </w:div>
    <w:div w:id="825315555">
      <w:bodyDiv w:val="1"/>
      <w:marLeft w:val="0"/>
      <w:marRight w:val="0"/>
      <w:marTop w:val="0"/>
      <w:marBottom w:val="0"/>
      <w:divBdr>
        <w:top w:val="none" w:sz="0" w:space="0" w:color="auto"/>
        <w:left w:val="none" w:sz="0" w:space="0" w:color="auto"/>
        <w:bottom w:val="none" w:sz="0" w:space="0" w:color="auto"/>
        <w:right w:val="none" w:sz="0" w:space="0" w:color="auto"/>
      </w:divBdr>
    </w:div>
    <w:div w:id="959650398">
      <w:bodyDiv w:val="1"/>
      <w:marLeft w:val="0"/>
      <w:marRight w:val="0"/>
      <w:marTop w:val="0"/>
      <w:marBottom w:val="0"/>
      <w:divBdr>
        <w:top w:val="none" w:sz="0" w:space="0" w:color="auto"/>
        <w:left w:val="none" w:sz="0" w:space="0" w:color="auto"/>
        <w:bottom w:val="none" w:sz="0" w:space="0" w:color="auto"/>
        <w:right w:val="none" w:sz="0" w:space="0" w:color="auto"/>
      </w:divBdr>
    </w:div>
    <w:div w:id="983970324">
      <w:bodyDiv w:val="1"/>
      <w:marLeft w:val="0"/>
      <w:marRight w:val="0"/>
      <w:marTop w:val="0"/>
      <w:marBottom w:val="0"/>
      <w:divBdr>
        <w:top w:val="none" w:sz="0" w:space="0" w:color="auto"/>
        <w:left w:val="none" w:sz="0" w:space="0" w:color="auto"/>
        <w:bottom w:val="none" w:sz="0" w:space="0" w:color="auto"/>
        <w:right w:val="none" w:sz="0" w:space="0" w:color="auto"/>
      </w:divBdr>
      <w:divsChild>
        <w:div w:id="1534731071">
          <w:marLeft w:val="0"/>
          <w:marRight w:val="0"/>
          <w:marTop w:val="0"/>
          <w:marBottom w:val="0"/>
          <w:divBdr>
            <w:top w:val="none" w:sz="0" w:space="0" w:color="auto"/>
            <w:left w:val="none" w:sz="0" w:space="0" w:color="auto"/>
            <w:bottom w:val="none" w:sz="0" w:space="0" w:color="auto"/>
            <w:right w:val="none" w:sz="0" w:space="0" w:color="auto"/>
          </w:divBdr>
          <w:divsChild>
            <w:div w:id="671879805">
              <w:marLeft w:val="0"/>
              <w:marRight w:val="0"/>
              <w:marTop w:val="0"/>
              <w:marBottom w:val="0"/>
              <w:divBdr>
                <w:top w:val="none" w:sz="0" w:space="0" w:color="auto"/>
                <w:left w:val="none" w:sz="0" w:space="0" w:color="auto"/>
                <w:bottom w:val="none" w:sz="0" w:space="0" w:color="auto"/>
                <w:right w:val="none" w:sz="0" w:space="0" w:color="auto"/>
              </w:divBdr>
              <w:divsChild>
                <w:div w:id="6236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860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3">
          <w:marLeft w:val="0"/>
          <w:marRight w:val="0"/>
          <w:marTop w:val="0"/>
          <w:marBottom w:val="0"/>
          <w:divBdr>
            <w:top w:val="none" w:sz="0" w:space="0" w:color="auto"/>
            <w:left w:val="none" w:sz="0" w:space="0" w:color="auto"/>
            <w:bottom w:val="none" w:sz="0" w:space="0" w:color="auto"/>
            <w:right w:val="none" w:sz="0" w:space="0" w:color="auto"/>
          </w:divBdr>
          <w:divsChild>
            <w:div w:id="1304576811">
              <w:marLeft w:val="0"/>
              <w:marRight w:val="0"/>
              <w:marTop w:val="0"/>
              <w:marBottom w:val="0"/>
              <w:divBdr>
                <w:top w:val="none" w:sz="0" w:space="0" w:color="auto"/>
                <w:left w:val="none" w:sz="0" w:space="0" w:color="auto"/>
                <w:bottom w:val="none" w:sz="0" w:space="0" w:color="auto"/>
                <w:right w:val="none" w:sz="0" w:space="0" w:color="auto"/>
              </w:divBdr>
              <w:divsChild>
                <w:div w:id="18125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6671">
      <w:bodyDiv w:val="1"/>
      <w:marLeft w:val="0"/>
      <w:marRight w:val="0"/>
      <w:marTop w:val="0"/>
      <w:marBottom w:val="0"/>
      <w:divBdr>
        <w:top w:val="none" w:sz="0" w:space="0" w:color="auto"/>
        <w:left w:val="none" w:sz="0" w:space="0" w:color="auto"/>
        <w:bottom w:val="none" w:sz="0" w:space="0" w:color="auto"/>
        <w:right w:val="none" w:sz="0" w:space="0" w:color="auto"/>
      </w:divBdr>
    </w:div>
    <w:div w:id="1688023296">
      <w:bodyDiv w:val="1"/>
      <w:marLeft w:val="0"/>
      <w:marRight w:val="0"/>
      <w:marTop w:val="0"/>
      <w:marBottom w:val="0"/>
      <w:divBdr>
        <w:top w:val="none" w:sz="0" w:space="0" w:color="auto"/>
        <w:left w:val="none" w:sz="0" w:space="0" w:color="auto"/>
        <w:bottom w:val="none" w:sz="0" w:space="0" w:color="auto"/>
        <w:right w:val="none" w:sz="0" w:space="0" w:color="auto"/>
      </w:divBdr>
    </w:div>
    <w:div w:id="1727529473">
      <w:bodyDiv w:val="1"/>
      <w:marLeft w:val="0"/>
      <w:marRight w:val="0"/>
      <w:marTop w:val="0"/>
      <w:marBottom w:val="0"/>
      <w:divBdr>
        <w:top w:val="none" w:sz="0" w:space="0" w:color="auto"/>
        <w:left w:val="none" w:sz="0" w:space="0" w:color="auto"/>
        <w:bottom w:val="none" w:sz="0" w:space="0" w:color="auto"/>
        <w:right w:val="none" w:sz="0" w:space="0" w:color="auto"/>
      </w:divBdr>
      <w:divsChild>
        <w:div w:id="79300131">
          <w:marLeft w:val="0"/>
          <w:marRight w:val="0"/>
          <w:marTop w:val="0"/>
          <w:marBottom w:val="0"/>
          <w:divBdr>
            <w:top w:val="none" w:sz="0" w:space="0" w:color="auto"/>
            <w:left w:val="none" w:sz="0" w:space="0" w:color="auto"/>
            <w:bottom w:val="none" w:sz="0" w:space="0" w:color="auto"/>
            <w:right w:val="none" w:sz="0" w:space="0" w:color="auto"/>
          </w:divBdr>
          <w:divsChild>
            <w:div w:id="1726175929">
              <w:marLeft w:val="0"/>
              <w:marRight w:val="0"/>
              <w:marTop w:val="0"/>
              <w:marBottom w:val="0"/>
              <w:divBdr>
                <w:top w:val="none" w:sz="0" w:space="0" w:color="auto"/>
                <w:left w:val="none" w:sz="0" w:space="0" w:color="auto"/>
                <w:bottom w:val="none" w:sz="0" w:space="0" w:color="auto"/>
                <w:right w:val="none" w:sz="0" w:space="0" w:color="auto"/>
              </w:divBdr>
              <w:divsChild>
                <w:div w:id="7270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5572">
      <w:bodyDiv w:val="1"/>
      <w:marLeft w:val="0"/>
      <w:marRight w:val="0"/>
      <w:marTop w:val="0"/>
      <w:marBottom w:val="0"/>
      <w:divBdr>
        <w:top w:val="none" w:sz="0" w:space="0" w:color="auto"/>
        <w:left w:val="none" w:sz="0" w:space="0" w:color="auto"/>
        <w:bottom w:val="none" w:sz="0" w:space="0" w:color="auto"/>
        <w:right w:val="none" w:sz="0" w:space="0" w:color="auto"/>
      </w:divBdr>
      <w:divsChild>
        <w:div w:id="90273633">
          <w:marLeft w:val="0"/>
          <w:marRight w:val="0"/>
          <w:marTop w:val="0"/>
          <w:marBottom w:val="0"/>
          <w:divBdr>
            <w:top w:val="none" w:sz="0" w:space="0" w:color="auto"/>
            <w:left w:val="none" w:sz="0" w:space="0" w:color="auto"/>
            <w:bottom w:val="none" w:sz="0" w:space="0" w:color="auto"/>
            <w:right w:val="none" w:sz="0" w:space="0" w:color="auto"/>
          </w:divBdr>
          <w:divsChild>
            <w:div w:id="1274559796">
              <w:marLeft w:val="0"/>
              <w:marRight w:val="0"/>
              <w:marTop w:val="0"/>
              <w:marBottom w:val="0"/>
              <w:divBdr>
                <w:top w:val="none" w:sz="0" w:space="0" w:color="auto"/>
                <w:left w:val="none" w:sz="0" w:space="0" w:color="auto"/>
                <w:bottom w:val="none" w:sz="0" w:space="0" w:color="auto"/>
                <w:right w:val="none" w:sz="0" w:space="0" w:color="auto"/>
              </w:divBdr>
              <w:divsChild>
                <w:div w:id="1485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6784">
      <w:bodyDiv w:val="1"/>
      <w:marLeft w:val="0"/>
      <w:marRight w:val="0"/>
      <w:marTop w:val="0"/>
      <w:marBottom w:val="0"/>
      <w:divBdr>
        <w:top w:val="none" w:sz="0" w:space="0" w:color="auto"/>
        <w:left w:val="none" w:sz="0" w:space="0" w:color="auto"/>
        <w:bottom w:val="none" w:sz="0" w:space="0" w:color="auto"/>
        <w:right w:val="none" w:sz="0" w:space="0" w:color="auto"/>
      </w:divBdr>
    </w:div>
    <w:div w:id="2036927836">
      <w:bodyDiv w:val="1"/>
      <w:marLeft w:val="0"/>
      <w:marRight w:val="0"/>
      <w:marTop w:val="0"/>
      <w:marBottom w:val="0"/>
      <w:divBdr>
        <w:top w:val="none" w:sz="0" w:space="0" w:color="auto"/>
        <w:left w:val="none" w:sz="0" w:space="0" w:color="auto"/>
        <w:bottom w:val="none" w:sz="0" w:space="0" w:color="auto"/>
        <w:right w:val="none" w:sz="0" w:space="0" w:color="auto"/>
      </w:divBdr>
      <w:divsChild>
        <w:div w:id="740102318">
          <w:marLeft w:val="0"/>
          <w:marRight w:val="0"/>
          <w:marTop w:val="0"/>
          <w:marBottom w:val="0"/>
          <w:divBdr>
            <w:top w:val="none" w:sz="0" w:space="0" w:color="auto"/>
            <w:left w:val="none" w:sz="0" w:space="0" w:color="auto"/>
            <w:bottom w:val="none" w:sz="0" w:space="0" w:color="auto"/>
            <w:right w:val="none" w:sz="0" w:space="0" w:color="auto"/>
          </w:divBdr>
          <w:divsChild>
            <w:div w:id="758873952">
              <w:marLeft w:val="0"/>
              <w:marRight w:val="0"/>
              <w:marTop w:val="0"/>
              <w:marBottom w:val="0"/>
              <w:divBdr>
                <w:top w:val="none" w:sz="0" w:space="0" w:color="auto"/>
                <w:left w:val="none" w:sz="0" w:space="0" w:color="auto"/>
                <w:bottom w:val="none" w:sz="0" w:space="0" w:color="auto"/>
                <w:right w:val="none" w:sz="0" w:space="0" w:color="auto"/>
              </w:divBdr>
              <w:divsChild>
                <w:div w:id="1952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020">
      <w:bodyDiv w:val="1"/>
      <w:marLeft w:val="0"/>
      <w:marRight w:val="0"/>
      <w:marTop w:val="0"/>
      <w:marBottom w:val="0"/>
      <w:divBdr>
        <w:top w:val="none" w:sz="0" w:space="0" w:color="auto"/>
        <w:left w:val="none" w:sz="0" w:space="0" w:color="auto"/>
        <w:bottom w:val="none" w:sz="0" w:space="0" w:color="auto"/>
        <w:right w:val="none" w:sz="0" w:space="0" w:color="auto"/>
      </w:divBdr>
      <w:divsChild>
        <w:div w:id="613026713">
          <w:marLeft w:val="0"/>
          <w:marRight w:val="0"/>
          <w:marTop w:val="0"/>
          <w:marBottom w:val="0"/>
          <w:divBdr>
            <w:top w:val="none" w:sz="0" w:space="0" w:color="auto"/>
            <w:left w:val="none" w:sz="0" w:space="0" w:color="auto"/>
            <w:bottom w:val="none" w:sz="0" w:space="0" w:color="auto"/>
            <w:right w:val="none" w:sz="0" w:space="0" w:color="auto"/>
          </w:divBdr>
          <w:divsChild>
            <w:div w:id="1265311650">
              <w:marLeft w:val="0"/>
              <w:marRight w:val="0"/>
              <w:marTop w:val="0"/>
              <w:marBottom w:val="0"/>
              <w:divBdr>
                <w:top w:val="none" w:sz="0" w:space="0" w:color="auto"/>
                <w:left w:val="none" w:sz="0" w:space="0" w:color="auto"/>
                <w:bottom w:val="none" w:sz="0" w:space="0" w:color="auto"/>
                <w:right w:val="none" w:sz="0" w:space="0" w:color="auto"/>
              </w:divBdr>
              <w:divsChild>
                <w:div w:id="896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c.kpi.ua/article/view/261542" TargetMode="External"/><Relationship Id="rId3" Type="http://schemas.openxmlformats.org/officeDocument/2006/relationships/styles" Target="styles.xml"/><Relationship Id="rId7" Type="http://schemas.openxmlformats.org/officeDocument/2006/relationships/hyperlink" Target="https://uk.wikipedia.org/wiki/%D0%A1%D1%85%D0%BE%D0%B2%D0%B8%D1%89%D0%B5_%D0%B4%D0%B0%D0%BD%D0%B8%D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ps.ua/blog/ukr/cloud-technologies-for-busi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DD8F-9B0B-488D-A409-AAB1D029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Готько</dc:creator>
  <cp:keywords/>
  <dc:description/>
  <cp:lastModifiedBy>Вова Штимак</cp:lastModifiedBy>
  <cp:revision>5</cp:revision>
  <dcterms:created xsi:type="dcterms:W3CDTF">2023-05-28T15:20:00Z</dcterms:created>
  <dcterms:modified xsi:type="dcterms:W3CDTF">2023-05-28T15:27:00Z</dcterms:modified>
</cp:coreProperties>
</file>