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525B" w14:textId="643853B6" w:rsidR="00DA2E77" w:rsidRPr="003F0C9F" w:rsidRDefault="00DA2E77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  <w:lang w:val="en-US"/>
        </w:rPr>
      </w:pPr>
      <w:bookmarkStart w:id="0" w:name="_Toc35875349"/>
      <w:bookmarkStart w:id="1" w:name="_Toc35953754"/>
      <w:proofErr w:type="spellStart"/>
      <w:r w:rsidRPr="003F0C9F">
        <w:rPr>
          <w:b w:val="0"/>
          <w:sz w:val="28"/>
          <w:szCs w:val="28"/>
          <w:lang w:val="en-US"/>
        </w:rPr>
        <w:t>Shestak</w:t>
      </w:r>
      <w:proofErr w:type="spellEnd"/>
      <w:r w:rsidRPr="003F0C9F">
        <w:rPr>
          <w:b w:val="0"/>
          <w:sz w:val="28"/>
          <w:szCs w:val="28"/>
          <w:lang w:val="en-US"/>
        </w:rPr>
        <w:t xml:space="preserve"> </w:t>
      </w:r>
      <w:proofErr w:type="spellStart"/>
      <w:r w:rsidRPr="003F0C9F">
        <w:rPr>
          <w:b w:val="0"/>
          <w:sz w:val="28"/>
          <w:szCs w:val="28"/>
          <w:lang w:val="en-US"/>
        </w:rPr>
        <w:t>Yaroslav</w:t>
      </w:r>
      <w:proofErr w:type="spellEnd"/>
      <w:r w:rsidRPr="003F0C9F">
        <w:rPr>
          <w:b w:val="0"/>
          <w:sz w:val="28"/>
          <w:szCs w:val="28"/>
          <w:lang w:val="en-US"/>
        </w:rPr>
        <w:t xml:space="preserve">, </w:t>
      </w:r>
    </w:p>
    <w:p w14:paraId="46A0A9DE" w14:textId="5FF06407" w:rsidR="00DA2E77" w:rsidRPr="003F0C9F" w:rsidRDefault="00DA2E77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  <w:lang w:val="en-US"/>
        </w:rPr>
      </w:pPr>
      <w:r w:rsidRPr="003F0C9F">
        <w:rPr>
          <w:b w:val="0"/>
          <w:sz w:val="28"/>
          <w:szCs w:val="28"/>
          <w:lang w:val="en-US"/>
        </w:rPr>
        <w:t>State University of Trade and Economics, Kyiv,</w:t>
      </w:r>
    </w:p>
    <w:p w14:paraId="71AF3D93" w14:textId="09B7C161" w:rsidR="00DA2E77" w:rsidRPr="003F0C9F" w:rsidRDefault="00DA2E77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  <w:lang w:val="en-US"/>
        </w:rPr>
      </w:pPr>
      <w:r w:rsidRPr="003F0C9F">
        <w:rPr>
          <w:b w:val="0"/>
          <w:sz w:val="28"/>
          <w:szCs w:val="28"/>
          <w:lang w:val="en-US"/>
        </w:rPr>
        <w:t>Senior Lecturer at the Department of Software Engineering and Cybersecurity,</w:t>
      </w:r>
    </w:p>
    <w:p w14:paraId="786C0D64" w14:textId="5F36AE79" w:rsidR="00B51361" w:rsidRPr="003F0C9F" w:rsidRDefault="00670CAC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  <w:lang w:val="en-US"/>
        </w:rPr>
      </w:pPr>
      <w:proofErr w:type="spellStart"/>
      <w:r w:rsidRPr="003F0C9F">
        <w:rPr>
          <w:b w:val="0"/>
          <w:sz w:val="28"/>
          <w:szCs w:val="28"/>
          <w:lang w:val="en-US"/>
        </w:rPr>
        <w:t>Zavhorodnya</w:t>
      </w:r>
      <w:proofErr w:type="spellEnd"/>
      <w:r w:rsidRPr="003F0C9F">
        <w:rPr>
          <w:b w:val="0"/>
          <w:sz w:val="28"/>
          <w:szCs w:val="28"/>
          <w:lang w:val="en-US"/>
        </w:rPr>
        <w:t xml:space="preserve"> Elizaveta</w:t>
      </w:r>
    </w:p>
    <w:p w14:paraId="0276F55D" w14:textId="77777777" w:rsidR="00B51361" w:rsidRPr="003F0C9F" w:rsidRDefault="00B51361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  <w:lang w:val="en-US"/>
        </w:rPr>
      </w:pPr>
      <w:r w:rsidRPr="003F0C9F">
        <w:rPr>
          <w:b w:val="0"/>
          <w:sz w:val="28"/>
          <w:szCs w:val="28"/>
          <w:lang w:val="en-US"/>
        </w:rPr>
        <w:t>State University of Trade and Economics, Kyiv,</w:t>
      </w:r>
    </w:p>
    <w:p w14:paraId="28AF967A" w14:textId="4BCF0F96" w:rsidR="00B51361" w:rsidRPr="003F0C9F" w:rsidRDefault="004B4700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3F0C9F">
        <w:rPr>
          <w:b w:val="0"/>
          <w:sz w:val="28"/>
          <w:szCs w:val="28"/>
          <w:lang w:val="en-US"/>
        </w:rPr>
        <w:t>A</w:t>
      </w:r>
      <w:r w:rsidR="00670CAC" w:rsidRPr="003F0C9F">
        <w:rPr>
          <w:b w:val="0"/>
          <w:sz w:val="28"/>
          <w:szCs w:val="28"/>
          <w:lang w:val="en-US"/>
        </w:rPr>
        <w:t>ssistant</w:t>
      </w:r>
      <w:r w:rsidR="00B51361" w:rsidRPr="003F0C9F">
        <w:rPr>
          <w:b w:val="0"/>
          <w:sz w:val="28"/>
          <w:szCs w:val="28"/>
          <w:lang w:val="en-US"/>
        </w:rPr>
        <w:t xml:space="preserve"> at the Department of Software Engineering and Cybersecurity</w:t>
      </w:r>
      <w:r w:rsidR="00B51361" w:rsidRPr="003F0C9F">
        <w:rPr>
          <w:b w:val="0"/>
          <w:sz w:val="28"/>
          <w:szCs w:val="28"/>
        </w:rPr>
        <w:t>,</w:t>
      </w:r>
    </w:p>
    <w:p w14:paraId="13E99146" w14:textId="77777777" w:rsidR="00B51361" w:rsidRPr="003F0C9F" w:rsidRDefault="00B51361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</w:rPr>
      </w:pPr>
    </w:p>
    <w:p w14:paraId="29C7F784" w14:textId="77777777" w:rsidR="004C4907" w:rsidRPr="003F0C9F" w:rsidRDefault="00357F4F" w:rsidP="004C490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F0C9F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Abstract</w:t>
      </w:r>
      <w:r w:rsidRPr="003F0C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4907" w:rsidRPr="003F0C9F">
        <w:rPr>
          <w:rFonts w:ascii="Times New Roman" w:hAnsi="Times New Roman" w:cs="Times New Roman"/>
          <w:i/>
          <w:iCs/>
          <w:noProof/>
          <w:sz w:val="28"/>
          <w:szCs w:val="28"/>
        </w:rPr>
        <w:t>The information systems of higher education institutions are constantly undergoing transformations, and there is a coordination between the information systems of the digital state, including applications and systems: DIIA, EDEBO, education quality assessment systems, NAQA. Given the constant addition of services to electronic information resources, there is a need to build secure communication channels and ensure the protection of local networks and infrastructure in general</w:t>
      </w:r>
    </w:p>
    <w:p w14:paraId="77079FB6" w14:textId="3AD34BEA" w:rsidR="00357F4F" w:rsidRPr="003F0C9F" w:rsidRDefault="00357F4F" w:rsidP="00B6615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0C9F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Keywords</w:t>
      </w:r>
      <w:r w:rsidRPr="003F0C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F45FC" w:rsidRPr="003F0C9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information, protection, </w:t>
      </w:r>
      <w:r w:rsidR="004C4907" w:rsidRPr="003F0C9F">
        <w:rPr>
          <w:rFonts w:ascii="Times New Roman" w:hAnsi="Times New Roman" w:cs="Times New Roman"/>
          <w:i/>
          <w:iCs/>
          <w:sz w:val="28"/>
          <w:szCs w:val="28"/>
          <w:lang w:val="en-US"/>
        </w:rPr>
        <w:t>HEI</w:t>
      </w:r>
      <w:r w:rsidR="002F45FC" w:rsidRPr="003F0C9F">
        <w:rPr>
          <w:rFonts w:ascii="Times New Roman" w:hAnsi="Times New Roman" w:cs="Times New Roman"/>
          <w:i/>
          <w:iCs/>
          <w:sz w:val="28"/>
          <w:szCs w:val="28"/>
          <w:lang w:val="en-US"/>
        </w:rPr>
        <w:t>, infrastructure, system</w:t>
      </w:r>
      <w:r w:rsidRPr="003F0C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F21292" w14:textId="77777777" w:rsidR="00357F4F" w:rsidRPr="003F0C9F" w:rsidRDefault="00357F4F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</w:rPr>
      </w:pPr>
    </w:p>
    <w:p w14:paraId="22DA128E" w14:textId="00F2BF0B" w:rsidR="0034616B" w:rsidRPr="003F0C9F" w:rsidRDefault="004C4907" w:rsidP="00692017">
      <w:pPr>
        <w:pStyle w:val="a3"/>
        <w:spacing w:line="360" w:lineRule="auto"/>
        <w:ind w:firstLine="709"/>
        <w:jc w:val="center"/>
        <w:rPr>
          <w:b w:val="0"/>
          <w:sz w:val="28"/>
          <w:szCs w:val="28"/>
          <w:lang w:val="en-US"/>
        </w:rPr>
      </w:pPr>
      <w:r w:rsidRPr="003F0C9F">
        <w:rPr>
          <w:b w:val="0"/>
          <w:sz w:val="28"/>
          <w:szCs w:val="28"/>
        </w:rPr>
        <w:t>PROTECTION OF THE INFORMATION INFRASTRUCTURE OF THE</w:t>
      </w:r>
      <w:r w:rsidRPr="003F0C9F">
        <w:rPr>
          <w:b w:val="0"/>
          <w:sz w:val="28"/>
          <w:szCs w:val="28"/>
          <w:lang w:val="en-US"/>
        </w:rPr>
        <w:t xml:space="preserve"> HEI</w:t>
      </w:r>
    </w:p>
    <w:p w14:paraId="66479FCC" w14:textId="76E90381" w:rsidR="00DA2E77" w:rsidRPr="003F0C9F" w:rsidRDefault="00DA2E77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  <w:lang w:val="en-US"/>
        </w:rPr>
      </w:pPr>
      <w:proofErr w:type="spellStart"/>
      <w:r w:rsidRPr="003F0C9F">
        <w:rPr>
          <w:b w:val="0"/>
          <w:sz w:val="28"/>
          <w:szCs w:val="28"/>
        </w:rPr>
        <w:t>Шестак</w:t>
      </w:r>
      <w:proofErr w:type="spellEnd"/>
      <w:r w:rsidRPr="003F0C9F">
        <w:rPr>
          <w:b w:val="0"/>
          <w:sz w:val="28"/>
          <w:szCs w:val="28"/>
        </w:rPr>
        <w:t xml:space="preserve"> Ярослав</w:t>
      </w:r>
      <w:bookmarkEnd w:id="0"/>
      <w:bookmarkEnd w:id="1"/>
      <w:r w:rsidRPr="003F0C9F">
        <w:rPr>
          <w:b w:val="0"/>
          <w:sz w:val="28"/>
          <w:szCs w:val="28"/>
          <w:lang w:val="en-US"/>
        </w:rPr>
        <w:t xml:space="preserve">, </w:t>
      </w:r>
    </w:p>
    <w:p w14:paraId="5E943603" w14:textId="77777777" w:rsidR="00DA2E77" w:rsidRPr="003F0C9F" w:rsidRDefault="00DA2E77" w:rsidP="006920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Toc35442903"/>
      <w:bookmarkStart w:id="3" w:name="_Toc35875350"/>
      <w:bookmarkStart w:id="4" w:name="_Toc35953755"/>
      <w:r w:rsidRPr="003F0C9F">
        <w:rPr>
          <w:rFonts w:ascii="Times New Roman" w:hAnsi="Times New Roman" w:cs="Times New Roman"/>
          <w:sz w:val="28"/>
          <w:szCs w:val="28"/>
        </w:rPr>
        <w:t>Державний торговельно-економічний університет</w:t>
      </w:r>
      <w:bookmarkEnd w:id="2"/>
      <w:bookmarkEnd w:id="3"/>
      <w:bookmarkEnd w:id="4"/>
      <w:r w:rsidRPr="003F0C9F">
        <w:rPr>
          <w:rFonts w:ascii="Times New Roman" w:hAnsi="Times New Roman" w:cs="Times New Roman"/>
          <w:sz w:val="28"/>
          <w:szCs w:val="28"/>
        </w:rPr>
        <w:t>, Київ</w:t>
      </w:r>
    </w:p>
    <w:p w14:paraId="4C4F5747" w14:textId="7548ED6A" w:rsidR="00DA2E77" w:rsidRPr="003F0C9F" w:rsidRDefault="00DA2E77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3F0C9F">
        <w:rPr>
          <w:b w:val="0"/>
          <w:sz w:val="28"/>
          <w:szCs w:val="28"/>
        </w:rPr>
        <w:t xml:space="preserve">аспірант, </w:t>
      </w:r>
      <w:r w:rsidR="002F45FC" w:rsidRPr="003F0C9F">
        <w:rPr>
          <w:b w:val="0"/>
          <w:sz w:val="28"/>
          <w:szCs w:val="28"/>
        </w:rPr>
        <w:t>старший</w:t>
      </w:r>
      <w:r w:rsidRPr="003F0C9F">
        <w:rPr>
          <w:b w:val="0"/>
          <w:sz w:val="28"/>
          <w:szCs w:val="28"/>
        </w:rPr>
        <w:t xml:space="preserve"> викладач</w:t>
      </w:r>
      <w:r w:rsidR="004C2A34" w:rsidRPr="003F0C9F">
        <w:rPr>
          <w:b w:val="0"/>
          <w:sz w:val="28"/>
          <w:szCs w:val="28"/>
        </w:rPr>
        <w:t xml:space="preserve"> кафедри інженерії програмного </w:t>
      </w:r>
      <w:r w:rsidRPr="003F0C9F">
        <w:rPr>
          <w:b w:val="0"/>
          <w:sz w:val="28"/>
          <w:szCs w:val="28"/>
        </w:rPr>
        <w:t xml:space="preserve">забезпечення та </w:t>
      </w:r>
      <w:proofErr w:type="spellStart"/>
      <w:r w:rsidRPr="003F0C9F">
        <w:rPr>
          <w:b w:val="0"/>
          <w:sz w:val="28"/>
          <w:szCs w:val="28"/>
        </w:rPr>
        <w:t>кібербезпеки</w:t>
      </w:r>
      <w:proofErr w:type="spellEnd"/>
      <w:r w:rsidRPr="003F0C9F">
        <w:rPr>
          <w:b w:val="0"/>
          <w:sz w:val="28"/>
          <w:szCs w:val="28"/>
        </w:rPr>
        <w:t>,</w:t>
      </w:r>
    </w:p>
    <w:p w14:paraId="024C5A66" w14:textId="3DAE6879" w:rsidR="00DA2E77" w:rsidRPr="003F0C9F" w:rsidRDefault="00DA2E77" w:rsidP="0069201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F0C9F">
        <w:rPr>
          <w:rFonts w:ascii="Times New Roman" w:hAnsi="Times New Roman" w:cs="Times New Roman"/>
          <w:sz w:val="28"/>
          <w:szCs w:val="28"/>
        </w:rPr>
        <w:t>ORCID 0000-0002-5102-9642</w:t>
      </w:r>
    </w:p>
    <w:p w14:paraId="0F8F0820" w14:textId="77777777" w:rsidR="002F45FC" w:rsidRPr="003F0C9F" w:rsidRDefault="002F45FC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</w:rPr>
      </w:pPr>
    </w:p>
    <w:p w14:paraId="7C5B437B" w14:textId="4068CD0B" w:rsidR="003E6DB8" w:rsidRPr="003F0C9F" w:rsidRDefault="003E6DB8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3F0C9F">
        <w:rPr>
          <w:b w:val="0"/>
          <w:sz w:val="28"/>
          <w:szCs w:val="28"/>
        </w:rPr>
        <w:t>Завгородня Єлизавета</w:t>
      </w:r>
    </w:p>
    <w:p w14:paraId="6900A1F5" w14:textId="77777777" w:rsidR="00A93FE2" w:rsidRPr="003F0C9F" w:rsidRDefault="00A93FE2" w:rsidP="006920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C9F">
        <w:rPr>
          <w:rFonts w:ascii="Times New Roman" w:hAnsi="Times New Roman" w:cs="Times New Roman"/>
          <w:sz w:val="28"/>
          <w:szCs w:val="28"/>
        </w:rPr>
        <w:t>Державний торговельно-економічний університет, Київ</w:t>
      </w:r>
    </w:p>
    <w:p w14:paraId="58522E49" w14:textId="2266358B" w:rsidR="00A93FE2" w:rsidRPr="003F0C9F" w:rsidRDefault="00A93FE2" w:rsidP="00692017">
      <w:pPr>
        <w:pStyle w:val="a3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3F0C9F">
        <w:rPr>
          <w:b w:val="0"/>
          <w:sz w:val="28"/>
          <w:szCs w:val="28"/>
        </w:rPr>
        <w:t>аспірант, асистент</w:t>
      </w:r>
      <w:r w:rsidR="004C2A34" w:rsidRPr="003F0C9F">
        <w:rPr>
          <w:b w:val="0"/>
          <w:sz w:val="28"/>
          <w:szCs w:val="28"/>
        </w:rPr>
        <w:t xml:space="preserve"> кафедри інженерії програмного </w:t>
      </w:r>
      <w:r w:rsidRPr="003F0C9F">
        <w:rPr>
          <w:b w:val="0"/>
          <w:sz w:val="28"/>
          <w:szCs w:val="28"/>
        </w:rPr>
        <w:t xml:space="preserve">забезпечення та </w:t>
      </w:r>
      <w:proofErr w:type="spellStart"/>
      <w:r w:rsidRPr="003F0C9F">
        <w:rPr>
          <w:b w:val="0"/>
          <w:sz w:val="28"/>
          <w:szCs w:val="28"/>
        </w:rPr>
        <w:t>кібербезпеки</w:t>
      </w:r>
      <w:proofErr w:type="spellEnd"/>
      <w:r w:rsidRPr="003F0C9F">
        <w:rPr>
          <w:b w:val="0"/>
          <w:sz w:val="28"/>
          <w:szCs w:val="28"/>
        </w:rPr>
        <w:t>,</w:t>
      </w:r>
    </w:p>
    <w:p w14:paraId="7066FF2A" w14:textId="66EACE82" w:rsidR="00416887" w:rsidRPr="003F0C9F" w:rsidRDefault="00A93FE2" w:rsidP="0069201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F0C9F">
        <w:rPr>
          <w:rFonts w:ascii="Times New Roman" w:hAnsi="Times New Roman" w:cs="Times New Roman"/>
          <w:sz w:val="28"/>
          <w:szCs w:val="28"/>
        </w:rPr>
        <w:t xml:space="preserve">ORCID </w:t>
      </w:r>
      <w:r w:rsidR="003E6DB8" w:rsidRPr="003F0C9F">
        <w:rPr>
          <w:rFonts w:ascii="Times New Roman" w:hAnsi="Times New Roman" w:cs="Times New Roman"/>
          <w:sz w:val="28"/>
          <w:szCs w:val="28"/>
        </w:rPr>
        <w:t>0000-0003-0549-7020</w:t>
      </w:r>
    </w:p>
    <w:p w14:paraId="354A57F9" w14:textId="5FEFCDCC" w:rsidR="003E6DB8" w:rsidRPr="003F0C9F" w:rsidRDefault="003E6DB8" w:rsidP="0069201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4D916" w14:textId="78C05628" w:rsidR="001839CB" w:rsidRPr="003F0C9F" w:rsidRDefault="003E6DB8" w:rsidP="0069201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0C9F">
        <w:rPr>
          <w:rFonts w:ascii="Times New Roman" w:hAnsi="Times New Roman" w:cs="Times New Roman"/>
          <w:b/>
          <w:bCs/>
          <w:sz w:val="28"/>
          <w:szCs w:val="28"/>
        </w:rPr>
        <w:t>ЗАХИСТ ІНФОРМАЦІЙНОЇ ІНФРАСТРУКТУРИ ЗВО</w:t>
      </w:r>
    </w:p>
    <w:p w14:paraId="17AFFDFA" w14:textId="4406BBEB" w:rsidR="001839CB" w:rsidRPr="003F0C9F" w:rsidRDefault="001839CB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F0C9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Анотація.</w:t>
      </w:r>
      <w:r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2A34" w:rsidRPr="003F0C9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57F4F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інформаційних системах</w:t>
      </w:r>
      <w:r w:rsidR="003E6DB8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закладів вищої освіти постійно тривають трансформації</w:t>
      </w:r>
      <w:r w:rsidR="00935285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E6DB8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відбуваються </w:t>
      </w:r>
      <w:r w:rsidR="008E561D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узгодження між </w:t>
      </w:r>
      <w:r w:rsidR="00B15170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інформаційними </w:t>
      </w:r>
      <w:r w:rsidR="008E561D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системами цифрової держави, зокрема із застосунками і системами: ДІЯ, ЄДЕБО, </w:t>
      </w:r>
      <w:r w:rsidR="00DB3D68" w:rsidRPr="003F0C9F">
        <w:rPr>
          <w:rFonts w:ascii="Times New Roman" w:hAnsi="Times New Roman" w:cs="Times New Roman"/>
          <w:i/>
          <w:iCs/>
          <w:sz w:val="28"/>
          <w:szCs w:val="28"/>
        </w:rPr>
        <w:t>системи</w:t>
      </w:r>
      <w:r w:rsidR="003767B3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оцінювання якості освіти, НАЗЯВО</w:t>
      </w:r>
      <w:r w:rsidR="008E561D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61E87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З огляду на постійне додавання сервісів до </w:t>
      </w:r>
      <w:r w:rsidR="003767B3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інформаційних </w:t>
      </w:r>
      <w:r w:rsidR="008E561D" w:rsidRPr="003F0C9F">
        <w:rPr>
          <w:rFonts w:ascii="Times New Roman" w:hAnsi="Times New Roman" w:cs="Times New Roman"/>
          <w:i/>
          <w:iCs/>
          <w:sz w:val="28"/>
          <w:szCs w:val="28"/>
        </w:rPr>
        <w:t>електронн</w:t>
      </w:r>
      <w:r w:rsidR="003767B3" w:rsidRPr="003F0C9F">
        <w:rPr>
          <w:rFonts w:ascii="Times New Roman" w:hAnsi="Times New Roman" w:cs="Times New Roman"/>
          <w:i/>
          <w:iCs/>
          <w:sz w:val="28"/>
          <w:szCs w:val="28"/>
        </w:rPr>
        <w:t>их</w:t>
      </w:r>
      <w:r w:rsidR="008E561D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ресурс</w:t>
      </w:r>
      <w:r w:rsidR="003767B3" w:rsidRPr="003F0C9F">
        <w:rPr>
          <w:rFonts w:ascii="Times New Roman" w:hAnsi="Times New Roman" w:cs="Times New Roman"/>
          <w:i/>
          <w:iCs/>
          <w:sz w:val="28"/>
          <w:szCs w:val="28"/>
        </w:rPr>
        <w:t>ів</w:t>
      </w:r>
      <w:r w:rsidR="008E561D" w:rsidRPr="003F0C9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767B3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E87" w:rsidRPr="003F0C9F">
        <w:rPr>
          <w:rFonts w:ascii="Times New Roman" w:hAnsi="Times New Roman" w:cs="Times New Roman"/>
          <w:i/>
          <w:iCs/>
          <w:sz w:val="28"/>
          <w:szCs w:val="28"/>
        </w:rPr>
        <w:t>постає необхідність у побудові захищених</w:t>
      </w:r>
      <w:r w:rsidR="00B15170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767B3" w:rsidRPr="003F0C9F">
        <w:rPr>
          <w:rFonts w:ascii="Times New Roman" w:hAnsi="Times New Roman" w:cs="Times New Roman"/>
          <w:i/>
          <w:iCs/>
          <w:sz w:val="28"/>
          <w:szCs w:val="28"/>
        </w:rPr>
        <w:t>канал</w:t>
      </w:r>
      <w:r w:rsidR="00461E87" w:rsidRPr="003F0C9F">
        <w:rPr>
          <w:rFonts w:ascii="Times New Roman" w:hAnsi="Times New Roman" w:cs="Times New Roman"/>
          <w:i/>
          <w:iCs/>
          <w:sz w:val="28"/>
          <w:szCs w:val="28"/>
        </w:rPr>
        <w:t>ів</w:t>
      </w:r>
      <w:r w:rsidR="003767B3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зв’язку та </w:t>
      </w:r>
      <w:r w:rsidR="00B15170" w:rsidRPr="003F0C9F">
        <w:rPr>
          <w:rFonts w:ascii="Times New Roman" w:hAnsi="Times New Roman" w:cs="Times New Roman"/>
          <w:i/>
          <w:iCs/>
          <w:sz w:val="28"/>
          <w:szCs w:val="28"/>
        </w:rPr>
        <w:t>забезпеч</w:t>
      </w:r>
      <w:r w:rsidR="00461E87" w:rsidRPr="003F0C9F">
        <w:rPr>
          <w:rFonts w:ascii="Times New Roman" w:hAnsi="Times New Roman" w:cs="Times New Roman"/>
          <w:i/>
          <w:iCs/>
          <w:sz w:val="28"/>
          <w:szCs w:val="28"/>
        </w:rPr>
        <w:t>енні</w:t>
      </w:r>
      <w:r w:rsidR="00B15170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захист</w:t>
      </w:r>
      <w:r w:rsidR="00461E87" w:rsidRPr="003F0C9F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B15170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локальних</w:t>
      </w:r>
      <w:r w:rsidR="00DB3D68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мереж</w:t>
      </w:r>
      <w:r w:rsidR="00B15170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5285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та </w:t>
      </w:r>
      <w:r w:rsidR="00B15170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інфраструктури </w:t>
      </w:r>
      <w:r w:rsidR="00935285" w:rsidRPr="003F0C9F">
        <w:rPr>
          <w:rFonts w:ascii="Times New Roman" w:hAnsi="Times New Roman" w:cs="Times New Roman"/>
          <w:i/>
          <w:iCs/>
          <w:sz w:val="28"/>
          <w:szCs w:val="28"/>
        </w:rPr>
        <w:t>в цілому.</w:t>
      </w:r>
    </w:p>
    <w:p w14:paraId="1F859DA0" w14:textId="02B1F65D" w:rsidR="001839CB" w:rsidRPr="003F0C9F" w:rsidRDefault="001839CB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0C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Ключові слова:</w:t>
      </w:r>
      <w:r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01477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інформація, </w:t>
      </w:r>
      <w:r w:rsidR="00B15170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захист, </w:t>
      </w:r>
      <w:r w:rsidR="00481C1A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ЗВО, </w:t>
      </w:r>
      <w:r w:rsidR="00D01477" w:rsidRPr="003F0C9F">
        <w:rPr>
          <w:rFonts w:ascii="Times New Roman" w:hAnsi="Times New Roman" w:cs="Times New Roman"/>
          <w:i/>
          <w:iCs/>
          <w:sz w:val="28"/>
          <w:szCs w:val="28"/>
        </w:rPr>
        <w:t>інфраструктура,</w:t>
      </w:r>
      <w:r w:rsidR="00146D97" w:rsidRPr="003F0C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01477" w:rsidRPr="003F0C9F">
        <w:rPr>
          <w:rFonts w:ascii="Times New Roman" w:hAnsi="Times New Roman" w:cs="Times New Roman"/>
          <w:i/>
          <w:iCs/>
          <w:sz w:val="28"/>
          <w:szCs w:val="28"/>
        </w:rPr>
        <w:t>система</w:t>
      </w:r>
      <w:r w:rsidR="00636DC5" w:rsidRPr="003F0C9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90B0C6" w14:textId="1302A6D5" w:rsidR="00D01477" w:rsidRPr="003F0C9F" w:rsidRDefault="00D01477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CD5A331" w14:textId="01799C13" w:rsidR="00D01477" w:rsidRPr="003F0C9F" w:rsidRDefault="00683FCF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В період воєнного стану дуже актуальним є проблема </w:t>
      </w:r>
      <w:r w:rsidR="00481C1A" w:rsidRPr="003F0C9F">
        <w:rPr>
          <w:rFonts w:ascii="Times New Roman" w:hAnsi="Times New Roman" w:cs="Times New Roman"/>
          <w:noProof/>
          <w:sz w:val="28"/>
          <w:szCs w:val="28"/>
        </w:rPr>
        <w:t>побудови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інформаційних систем, </w:t>
      </w:r>
      <w:r w:rsidR="00481C1A" w:rsidRPr="003F0C9F">
        <w:rPr>
          <w:rFonts w:ascii="Times New Roman" w:hAnsi="Times New Roman" w:cs="Times New Roman"/>
          <w:noProof/>
          <w:sz w:val="28"/>
          <w:szCs w:val="28"/>
        </w:rPr>
        <w:t xml:space="preserve">розвитку та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впливу на інфраструктуру різних</w:t>
      </w:r>
      <w:r w:rsidR="00481C1A" w:rsidRPr="003F0C9F">
        <w:rPr>
          <w:rFonts w:ascii="Times New Roman" w:hAnsi="Times New Roman" w:cs="Times New Roman"/>
          <w:noProof/>
          <w:sz w:val="28"/>
          <w:szCs w:val="28"/>
        </w:rPr>
        <w:t xml:space="preserve"> зовнішніх систем до яких будуть підключатися зовнішні канали зв</w:t>
      </w:r>
      <w:r w:rsidR="002F45FC" w:rsidRPr="003F0C9F">
        <w:rPr>
          <w:rFonts w:ascii="Times New Roman" w:hAnsi="Times New Roman" w:cs="Times New Roman"/>
          <w:noProof/>
          <w:sz w:val="28"/>
          <w:szCs w:val="28"/>
          <w:lang w:val="ru-RU"/>
        </w:rPr>
        <w:t>’</w:t>
      </w:r>
      <w:r w:rsidR="00481C1A" w:rsidRPr="003F0C9F">
        <w:rPr>
          <w:rFonts w:ascii="Times New Roman" w:hAnsi="Times New Roman" w:cs="Times New Roman"/>
          <w:noProof/>
          <w:sz w:val="28"/>
          <w:szCs w:val="28"/>
        </w:rPr>
        <w:t xml:space="preserve">язку для передачі даних. 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>кіберризики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, які утворилися вніслідок воєнних дій проти </w:t>
      </w:r>
      <w:r w:rsidR="00621E19" w:rsidRPr="003F0C9F">
        <w:rPr>
          <w:rFonts w:ascii="Times New Roman" w:hAnsi="Times New Roman" w:cs="Times New Roman"/>
          <w:noProof/>
          <w:sz w:val="28"/>
          <w:szCs w:val="28"/>
        </w:rPr>
        <w:t>У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країни</w:t>
      </w:r>
      <w:r w:rsidR="00621E19" w:rsidRPr="003F0C9F">
        <w:rPr>
          <w:rFonts w:ascii="Times New Roman" w:hAnsi="Times New Roman" w:cs="Times New Roman"/>
          <w:noProof/>
          <w:sz w:val="28"/>
          <w:szCs w:val="28"/>
        </w:rPr>
        <w:t>,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 xml:space="preserve">впливають </w:t>
      </w:r>
      <w:r w:rsidR="00621E19" w:rsidRPr="003F0C9F">
        <w:rPr>
          <w:rFonts w:ascii="Times New Roman" w:hAnsi="Times New Roman" w:cs="Times New Roman"/>
          <w:noProof/>
          <w:sz w:val="28"/>
          <w:szCs w:val="28"/>
        </w:rPr>
        <w:t xml:space="preserve">на ймовірне 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використання </w:t>
      </w:r>
      <w:r w:rsidR="00621E19" w:rsidRPr="003F0C9F">
        <w:rPr>
          <w:rFonts w:ascii="Times New Roman" w:hAnsi="Times New Roman" w:cs="Times New Roman"/>
          <w:noProof/>
          <w:sz w:val="28"/>
          <w:szCs w:val="28"/>
        </w:rPr>
        <w:t xml:space="preserve">інформаційних систем та на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стійкість інфр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 xml:space="preserve">аструктури ЗВО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у кіберпросторі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>.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>Впродовж багатьох років інформаційні технології та інформаційні системи входили у повсякденне життя людей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, давали багато зручних сервісів, спрощення процедур та отримання позитивних </w:t>
      </w:r>
      <w:r w:rsidR="00FA7AE5" w:rsidRPr="003F0C9F">
        <w:rPr>
          <w:rFonts w:ascii="Times New Roman" w:hAnsi="Times New Roman" w:cs="Times New Roman"/>
          <w:noProof/>
          <w:sz w:val="28"/>
          <w:szCs w:val="28"/>
        </w:rPr>
        <w:t xml:space="preserve">відгуків на всі надані чи отримані послуги. </w:t>
      </w:r>
      <w:r w:rsidR="00772E0C" w:rsidRPr="003F0C9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Наша держава постійно розвивається і тому збільшуються сфери надання цифрових послуг у державному секторі, бізнес секторі тощо. 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>Інформаційна інфраструктура ЗВО в процесі цифровізації освіти, бізнесу, державних установ, установ спеціального призначення постійно оновлювалася, модернізувалася, удосконалювалася та трансформувалася відповідно</w:t>
      </w:r>
      <w:r w:rsidR="0000472F" w:rsidRPr="003F0C9F">
        <w:rPr>
          <w:rFonts w:ascii="Times New Roman" w:hAnsi="Times New Roman" w:cs="Times New Roman"/>
          <w:noProof/>
          <w:sz w:val="28"/>
          <w:szCs w:val="28"/>
        </w:rPr>
        <w:t xml:space="preserve"> до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їх потреб і виконуваних задач. Сьогодні немає жодного процесу, який не був би охоплений інформаційними системами, які розвиваються паралельно з розвитком апаратного забезпечення та інформаційних технологій. Так дедалі більше інформації користувачі можуть отримати не виходячи з дому, ефективно і швидко вирішувати багато питань стосовно </w:t>
      </w:r>
      <w:r w:rsidR="00FA7AE5" w:rsidRPr="003F0C9F">
        <w:rPr>
          <w:rFonts w:ascii="Times New Roman" w:hAnsi="Times New Roman" w:cs="Times New Roman"/>
          <w:noProof/>
          <w:sz w:val="28"/>
          <w:szCs w:val="28"/>
        </w:rPr>
        <w:t xml:space="preserve">отримання 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>освіти, вибору курсів, закладів</w:t>
      </w:r>
      <w:r w:rsidR="00FA7AE5" w:rsidRPr="003F0C9F">
        <w:rPr>
          <w:rFonts w:ascii="Times New Roman" w:hAnsi="Times New Roman" w:cs="Times New Roman"/>
          <w:noProof/>
          <w:sz w:val="28"/>
          <w:szCs w:val="28"/>
        </w:rPr>
        <w:t>, отримання підтвердження кваліфікації онлайн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тощо. </w:t>
      </w:r>
    </w:p>
    <w:p w14:paraId="3AE27827" w14:textId="1ACE9CA4" w:rsidR="00D01477" w:rsidRPr="003F0C9F" w:rsidRDefault="00D01477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Інформаційна інфраструктура ЗВО дає можливість підключатися, брати, формувати та надавати інформацію за запитами глобальної інфраструктури </w:t>
      </w:r>
      <w:r w:rsidRPr="003F0C9F">
        <w:rPr>
          <w:rFonts w:ascii="Times New Roman" w:hAnsi="Times New Roman" w:cs="Times New Roman"/>
          <w:noProof/>
          <w:sz w:val="28"/>
          <w:szCs w:val="28"/>
        </w:rPr>
        <w:lastRenderedPageBreak/>
        <w:t>Smart-міста, цифрової держави, що полегшує роботу самих систем, зменшує ризики надання не достовірної</w:t>
      </w:r>
      <w:r w:rsidR="0000472F" w:rsidRPr="003F0C9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не коректної інформації</w:t>
      </w:r>
      <w:r w:rsidR="0000472F" w:rsidRPr="003F0C9F">
        <w:rPr>
          <w:rFonts w:ascii="Times New Roman" w:hAnsi="Times New Roman" w:cs="Times New Roman"/>
          <w:noProof/>
          <w:sz w:val="28"/>
          <w:szCs w:val="28"/>
        </w:rPr>
        <w:t>,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не актуальної інформації чи не правдивої інформації (фейків)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D28327B" w14:textId="5C33625C" w:rsidR="00D01477" w:rsidRPr="003F0C9F" w:rsidRDefault="00D01477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0C9F">
        <w:rPr>
          <w:rFonts w:ascii="Times New Roman" w:hAnsi="Times New Roman" w:cs="Times New Roman"/>
          <w:noProof/>
          <w:sz w:val="28"/>
          <w:szCs w:val="28"/>
        </w:rPr>
        <w:t>Споживачами цифрової інформації ЗВО наразі є інформаційні системи  Smart-міста</w:t>
      </w:r>
      <w:r w:rsidR="0041449D" w:rsidRPr="003F0C9F"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зовнішні інфраструктури: підрозділи міністерств, електронні </w:t>
      </w:r>
      <w:r w:rsidR="0041449D" w:rsidRPr="003F0C9F">
        <w:rPr>
          <w:rFonts w:ascii="Times New Roman" w:hAnsi="Times New Roman" w:cs="Times New Roman"/>
          <w:noProof/>
          <w:sz w:val="28"/>
          <w:szCs w:val="28"/>
        </w:rPr>
        <w:t>майданчи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ки для прове</w:t>
      </w:r>
      <w:r w:rsidR="00FA7AE5" w:rsidRPr="003F0C9F">
        <w:rPr>
          <w:rFonts w:ascii="Times New Roman" w:hAnsi="Times New Roman" w:cs="Times New Roman"/>
          <w:noProof/>
          <w:sz w:val="28"/>
          <w:szCs w:val="28"/>
        </w:rPr>
        <w:t>де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ння тендерів, системи для звітування, єдина державна електронна база з питань освіти, система для учнів закладів середньої освіти, які обирають напрям та спеціальність для навчання у ЗВО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>.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>З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добувачі вищої освіти 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>отримують з інформаційних систем ЗВО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всю необхідну інформацію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>, визначену їм правами доступу,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у процесі навчання, підтвердження наукових досягнень, рівню знань, план проведення наукових заходів, участь у заходах та результати їх проведення, отримання відповідної кваліфікації у процесі навчання, можливість працевлаштування та реалізації своїх прав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>. В свою чергу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стейкґолдер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отримують 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 xml:space="preserve">права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доступ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>у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до</w:t>
      </w:r>
      <w:r w:rsidR="00DB3D68" w:rsidRPr="003F0C9F">
        <w:rPr>
          <w:rFonts w:ascii="Times New Roman" w:hAnsi="Times New Roman" w:cs="Times New Roman"/>
          <w:noProof/>
          <w:sz w:val="28"/>
          <w:szCs w:val="28"/>
        </w:rPr>
        <w:t xml:space="preserve"> інформаційних систем інфраструктури ЗВО, зокрема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 xml:space="preserve"> до робочих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програм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>, силабусів</w:t>
      </w:r>
      <w:r w:rsidRPr="003F0C9F">
        <w:rPr>
          <w:rFonts w:ascii="Times New Roman" w:hAnsi="Times New Roman" w:cs="Times New Roman"/>
          <w:noProof/>
          <w:sz w:val="28"/>
          <w:szCs w:val="28"/>
        </w:rPr>
        <w:t>, дискутують та беруть участь у погодженні запропонованих набуття компетентностей здобувачів вищої освіти, підготовці майбутніх фахівців відтворення у їх документах підтвердження набутих знань і умінь дипломом, відомствами чи сертифікатами відповідних органів чи іншими документами. Тому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, від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правильно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сті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побудов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інформаційн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ої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інфраструктур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ЗВО</w:t>
      </w:r>
      <w:r w:rsidR="00E5558F" w:rsidRPr="003F0C9F">
        <w:rPr>
          <w:rFonts w:ascii="Times New Roman" w:hAnsi="Times New Roman" w:cs="Times New Roman"/>
          <w:noProof/>
          <w:sz w:val="28"/>
          <w:szCs w:val="28"/>
        </w:rPr>
        <w:t>, кібернетичн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ого</w:t>
      </w:r>
      <w:r w:rsidR="00E5558F" w:rsidRPr="003F0C9F">
        <w:rPr>
          <w:rFonts w:ascii="Times New Roman" w:hAnsi="Times New Roman" w:cs="Times New Roman"/>
          <w:noProof/>
          <w:sz w:val="28"/>
          <w:szCs w:val="28"/>
        </w:rPr>
        <w:t xml:space="preserve"> захист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у</w:t>
      </w:r>
      <w:r w:rsidR="00E5558F" w:rsidRPr="003F0C9F">
        <w:rPr>
          <w:rFonts w:ascii="Times New Roman" w:hAnsi="Times New Roman" w:cs="Times New Roman"/>
          <w:noProof/>
          <w:sz w:val="28"/>
          <w:szCs w:val="28"/>
        </w:rPr>
        <w:t xml:space="preserve"> та продуман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ості</w:t>
      </w:r>
      <w:r w:rsidR="00E5558F" w:rsidRPr="003F0C9F">
        <w:rPr>
          <w:rFonts w:ascii="Times New Roman" w:hAnsi="Times New Roman" w:cs="Times New Roman"/>
          <w:noProof/>
          <w:sz w:val="28"/>
          <w:szCs w:val="28"/>
        </w:rPr>
        <w:t xml:space="preserve"> канал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ів</w:t>
      </w:r>
      <w:r w:rsidR="00E5558F" w:rsidRPr="003F0C9F">
        <w:rPr>
          <w:rFonts w:ascii="Times New Roman" w:hAnsi="Times New Roman" w:cs="Times New Roman"/>
          <w:noProof/>
          <w:sz w:val="28"/>
          <w:szCs w:val="28"/>
        </w:rPr>
        <w:t xml:space="preserve"> зв’язку (</w:t>
      </w:r>
      <w:r w:rsidR="00E5558F" w:rsidRPr="003F0C9F">
        <w:rPr>
          <w:rFonts w:ascii="Times New Roman" w:hAnsi="Times New Roman" w:cs="Times New Roman"/>
          <w:noProof/>
          <w:sz w:val="28"/>
          <w:szCs w:val="28"/>
          <w:lang w:val="en-US"/>
        </w:rPr>
        <w:t>API</w:t>
      </w:r>
      <w:r w:rsidR="00E5558F" w:rsidRPr="003F0C9F">
        <w:rPr>
          <w:rFonts w:ascii="Times New Roman" w:hAnsi="Times New Roman" w:cs="Times New Roman"/>
          <w:noProof/>
          <w:sz w:val="28"/>
          <w:szCs w:val="28"/>
        </w:rPr>
        <w:t>)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залежить ефективне функціонування ЗВО, його місце у інформаційному просторі міста, у інформаційному просторі наукового середовища країни та світу. </w:t>
      </w:r>
    </w:p>
    <w:p w14:paraId="2A256902" w14:textId="74B1F403" w:rsidR="00D01477" w:rsidRPr="003F0C9F" w:rsidRDefault="00D01477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Для позиціонування ЗВО як наукової світової ланки необхідно розвивати 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належним чином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свою інформаційну інфраструктуру, </w:t>
      </w:r>
      <w:r w:rsidR="00FA7AE5" w:rsidRPr="003F0C9F">
        <w:rPr>
          <w:rFonts w:ascii="Times New Roman" w:hAnsi="Times New Roman" w:cs="Times New Roman"/>
          <w:noProof/>
          <w:sz w:val="28"/>
          <w:szCs w:val="28"/>
        </w:rPr>
        <w:t xml:space="preserve">розвивати інтерфейси 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відповідно 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 xml:space="preserve">до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досягнень власних науковців та залучених ззовні,</w:t>
      </w:r>
      <w:r w:rsidR="00FA7AE5" w:rsidRPr="003F0C9F">
        <w:rPr>
          <w:rFonts w:ascii="Times New Roman" w:hAnsi="Times New Roman" w:cs="Times New Roman"/>
          <w:noProof/>
          <w:sz w:val="28"/>
          <w:szCs w:val="28"/>
        </w:rPr>
        <w:t xml:space="preserve"> персоналізувати їх,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демонструвати, пропонувати власні розробки, курси, займатися науковими розробками спільно із фахівцями інших ЗВО, науков</w:t>
      </w:r>
      <w:r w:rsidR="00FA7AE5" w:rsidRPr="003F0C9F">
        <w:rPr>
          <w:rFonts w:ascii="Times New Roman" w:hAnsi="Times New Roman" w:cs="Times New Roman"/>
          <w:noProof/>
          <w:sz w:val="28"/>
          <w:szCs w:val="28"/>
        </w:rPr>
        <w:t>их інституцій</w:t>
      </w:r>
      <w:r w:rsidR="00251E96" w:rsidRPr="003F0C9F">
        <w:rPr>
          <w:rFonts w:ascii="Times New Roman" w:hAnsi="Times New Roman" w:cs="Times New Roman"/>
          <w:noProof/>
          <w:sz w:val="28"/>
          <w:szCs w:val="28"/>
        </w:rPr>
        <w:t>, тим самим піднімаючи власні рейтинги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0771A7" w:rsidRPr="003F0C9F">
        <w:rPr>
          <w:rFonts w:ascii="Times New Roman" w:hAnsi="Times New Roman" w:cs="Times New Roman"/>
          <w:noProof/>
          <w:sz w:val="28"/>
          <w:szCs w:val="28"/>
        </w:rPr>
        <w:t xml:space="preserve">Додатково, важливим є постійний розвиток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і підтрим</w:t>
      </w:r>
      <w:r w:rsidR="000771A7" w:rsidRPr="003F0C9F">
        <w:rPr>
          <w:rFonts w:ascii="Times New Roman" w:hAnsi="Times New Roman" w:cs="Times New Roman"/>
          <w:noProof/>
          <w:sz w:val="28"/>
          <w:szCs w:val="28"/>
        </w:rPr>
        <w:t>ка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всі</w:t>
      </w:r>
      <w:r w:rsidR="000771A7" w:rsidRPr="003F0C9F">
        <w:rPr>
          <w:rFonts w:ascii="Times New Roman" w:hAnsi="Times New Roman" w:cs="Times New Roman"/>
          <w:noProof/>
          <w:sz w:val="28"/>
          <w:szCs w:val="28"/>
        </w:rPr>
        <w:t>х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зовнішні</w:t>
      </w:r>
      <w:r w:rsidR="000771A7" w:rsidRPr="003F0C9F">
        <w:rPr>
          <w:rFonts w:ascii="Times New Roman" w:hAnsi="Times New Roman" w:cs="Times New Roman"/>
          <w:noProof/>
          <w:sz w:val="28"/>
          <w:szCs w:val="28"/>
        </w:rPr>
        <w:t>х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зв’язк</w:t>
      </w:r>
      <w:r w:rsidR="000771A7" w:rsidRPr="003F0C9F">
        <w:rPr>
          <w:rFonts w:ascii="Times New Roman" w:hAnsi="Times New Roman" w:cs="Times New Roman"/>
          <w:noProof/>
          <w:sz w:val="28"/>
          <w:szCs w:val="28"/>
        </w:rPr>
        <w:t>ів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з впливовими інформаційними </w:t>
      </w:r>
      <w:r w:rsidRPr="003F0C9F">
        <w:rPr>
          <w:rFonts w:ascii="Times New Roman" w:hAnsi="Times New Roman" w:cs="Times New Roman"/>
          <w:noProof/>
          <w:sz w:val="28"/>
          <w:szCs w:val="28"/>
        </w:rPr>
        <w:lastRenderedPageBreak/>
        <w:t>інфраструктур</w:t>
      </w:r>
      <w:r w:rsidR="00E0086A" w:rsidRPr="003F0C9F">
        <w:rPr>
          <w:rFonts w:ascii="Times New Roman" w:hAnsi="Times New Roman" w:cs="Times New Roman"/>
          <w:noProof/>
          <w:sz w:val="28"/>
          <w:szCs w:val="28"/>
        </w:rPr>
        <w:t>ам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и регіонального, державного, наукового та світового сектору. Тому інформаційна інфраструктура дуже важлива для всіх ЗВО, навчальних закладів, державних органів і комерційних установ</w:t>
      </w:r>
      <w:r w:rsidR="00A91622" w:rsidRPr="003F0C9F">
        <w:rPr>
          <w:rFonts w:ascii="Times New Roman" w:hAnsi="Times New Roman" w:cs="Times New Roman"/>
          <w:noProof/>
          <w:sz w:val="28"/>
          <w:szCs w:val="28"/>
        </w:rPr>
        <w:t>, оскільки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має надавати інформацію, з її подальшою верифікацією, без окремого керування</w:t>
      </w:r>
      <w:r w:rsidR="00DE3114" w:rsidRPr="003F0C9F">
        <w:rPr>
          <w:rFonts w:ascii="Times New Roman" w:hAnsi="Times New Roman" w:cs="Times New Roman"/>
          <w:noProof/>
          <w:sz w:val="28"/>
          <w:szCs w:val="28"/>
        </w:rPr>
        <w:t xml:space="preserve"> фізично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окремими особами, що в свою чергу підтвердить прозорість системи та унеможливить вплив </w:t>
      </w:r>
      <w:r w:rsidR="00A42107" w:rsidRPr="003F0C9F">
        <w:rPr>
          <w:rFonts w:ascii="Times New Roman" w:hAnsi="Times New Roman" w:cs="Times New Roman"/>
          <w:noProof/>
          <w:sz w:val="28"/>
          <w:szCs w:val="28"/>
        </w:rPr>
        <w:t xml:space="preserve">корупційних складових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на процеси</w:t>
      </w:r>
      <w:r w:rsidR="00A42107" w:rsidRPr="003F0C9F">
        <w:rPr>
          <w:rFonts w:ascii="Times New Roman" w:hAnsi="Times New Roman" w:cs="Times New Roman"/>
          <w:noProof/>
          <w:sz w:val="28"/>
          <w:szCs w:val="28"/>
        </w:rPr>
        <w:t xml:space="preserve"> в освітньому середовищі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057274" w:rsidRPr="003F0C9F">
        <w:rPr>
          <w:rFonts w:ascii="Times New Roman" w:hAnsi="Times New Roman" w:cs="Times New Roman"/>
          <w:noProof/>
          <w:sz w:val="28"/>
          <w:szCs w:val="28"/>
        </w:rPr>
        <w:t xml:space="preserve">Таким чином, для забезпечення виконання цих завдань для інформаційної інфрастукутри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має бути застосована система збереження конфіденційності інформації</w:t>
      </w:r>
      <w:r w:rsidR="009637BE" w:rsidRPr="003F0C9F"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захисту персональної інформації </w:t>
      </w:r>
      <w:r w:rsidR="009637BE" w:rsidRPr="003F0C9F">
        <w:rPr>
          <w:rFonts w:ascii="Times New Roman" w:hAnsi="Times New Roman" w:cs="Times New Roman"/>
          <w:noProof/>
          <w:sz w:val="28"/>
          <w:szCs w:val="28"/>
        </w:rPr>
        <w:t>на основі критеріїв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прозоро</w:t>
      </w:r>
      <w:r w:rsidR="009637BE" w:rsidRPr="003F0C9F">
        <w:rPr>
          <w:rFonts w:ascii="Times New Roman" w:hAnsi="Times New Roman" w:cs="Times New Roman"/>
          <w:noProof/>
          <w:sz w:val="28"/>
          <w:szCs w:val="28"/>
        </w:rPr>
        <w:t>сті та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відкрито</w:t>
      </w:r>
      <w:r w:rsidR="009637BE" w:rsidRPr="003F0C9F">
        <w:rPr>
          <w:rFonts w:ascii="Times New Roman" w:hAnsi="Times New Roman" w:cs="Times New Roman"/>
          <w:noProof/>
          <w:sz w:val="28"/>
          <w:szCs w:val="28"/>
        </w:rPr>
        <w:t>сті.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475E" w:rsidRPr="003F0C9F">
        <w:rPr>
          <w:rFonts w:ascii="Times New Roman" w:hAnsi="Times New Roman" w:cs="Times New Roman"/>
          <w:noProof/>
          <w:sz w:val="28"/>
          <w:szCs w:val="28"/>
        </w:rPr>
        <w:t>Крім того,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має бути організована та застосована система кіберзахисту, що наразі, в період воєнного стану в Україні є </w:t>
      </w:r>
      <w:r w:rsidR="00FA7AE5" w:rsidRPr="003F0C9F">
        <w:rPr>
          <w:rFonts w:ascii="Times New Roman" w:hAnsi="Times New Roman" w:cs="Times New Roman"/>
          <w:noProof/>
          <w:sz w:val="28"/>
          <w:szCs w:val="28"/>
        </w:rPr>
        <w:t xml:space="preserve">актуальною і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важливою.</w:t>
      </w:r>
    </w:p>
    <w:p w14:paraId="783A40C6" w14:textId="370E2447" w:rsidR="00D01477" w:rsidRPr="003F0C9F" w:rsidRDefault="009C475E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Розвиток 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>Smart-міста та цифрової держави не можлив</w:t>
      </w:r>
      <w:r w:rsidR="00A67721" w:rsidRPr="003F0C9F">
        <w:rPr>
          <w:rFonts w:ascii="Times New Roman" w:hAnsi="Times New Roman" w:cs="Times New Roman"/>
          <w:noProof/>
          <w:sz w:val="28"/>
          <w:szCs w:val="28"/>
        </w:rPr>
        <w:t>ий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без цифровізації всіх ділових, державних, цивільних та інших процесів в установах, а саме всіх етапів навчання людини</w:t>
      </w:r>
      <w:r w:rsidR="00A67721" w:rsidRPr="003F0C9F">
        <w:rPr>
          <w:rFonts w:ascii="Times New Roman" w:hAnsi="Times New Roman" w:cs="Times New Roman"/>
          <w:noProof/>
          <w:sz w:val="28"/>
          <w:szCs w:val="28"/>
        </w:rPr>
        <w:t>,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її соціалізації, розвит</w:t>
      </w:r>
      <w:r w:rsidR="00A67721" w:rsidRPr="003F0C9F">
        <w:rPr>
          <w:rFonts w:ascii="Times New Roman" w:hAnsi="Times New Roman" w:cs="Times New Roman"/>
          <w:noProof/>
          <w:sz w:val="28"/>
          <w:szCs w:val="28"/>
        </w:rPr>
        <w:t>ку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на всіх етапах її становлення. Також розвиток </w:t>
      </w:r>
      <w:r w:rsidR="00A67721" w:rsidRPr="003F0C9F">
        <w:rPr>
          <w:rFonts w:ascii="Times New Roman" w:hAnsi="Times New Roman" w:cs="Times New Roman"/>
          <w:noProof/>
          <w:sz w:val="28"/>
          <w:szCs w:val="28"/>
        </w:rPr>
        <w:t xml:space="preserve">особистості 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>залежить від розвитку інфраструктури міста, регіону та всієї держави, всіх сфер обслуговування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>. Відповідно,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 xml:space="preserve">важливим  є інформування про 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>можлив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>ість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у цифровому просторі відобразити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>, надати доступ до ресурсів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всі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>х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відкрит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>их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і закрит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>их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 xml:space="preserve">інформаційних 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систем інфраструктури. Від розвитку інфраструктури залежить обізнаність людей у недоліках і перевагах </w:t>
      </w:r>
      <w:r w:rsidR="00AA5D29" w:rsidRPr="003F0C9F">
        <w:rPr>
          <w:rFonts w:ascii="Times New Roman" w:hAnsi="Times New Roman" w:cs="Times New Roman"/>
          <w:noProof/>
          <w:sz w:val="28"/>
          <w:szCs w:val="28"/>
        </w:rPr>
        <w:t xml:space="preserve">систем 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та іх місце у розвитку регіону держави, важливість вкладу кожного громадянина відповідно </w:t>
      </w:r>
      <w:r w:rsidR="003F77BF" w:rsidRPr="003F0C9F">
        <w:rPr>
          <w:rFonts w:ascii="Times New Roman" w:hAnsi="Times New Roman" w:cs="Times New Roman"/>
          <w:noProof/>
          <w:sz w:val="28"/>
          <w:szCs w:val="28"/>
        </w:rPr>
        <w:t xml:space="preserve">до 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>своєї діяльності – реалізації про</w:t>
      </w:r>
      <w:r w:rsidR="003F77BF" w:rsidRPr="003F0C9F">
        <w:rPr>
          <w:rFonts w:ascii="Times New Roman" w:hAnsi="Times New Roman" w:cs="Times New Roman"/>
          <w:noProof/>
          <w:sz w:val="28"/>
          <w:szCs w:val="28"/>
        </w:rPr>
        <w:t>є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>ктів з розбудови держави. Інформаційна інфраструктура закладів вищої освіти залежить від всіх ланок міської, регіональної та державної інфраструктури, вона не може існувати окремо,</w:t>
      </w:r>
      <w:r w:rsidR="00E5558F" w:rsidRPr="003F0C9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E5558F" w:rsidRPr="003F0C9F">
        <w:rPr>
          <w:rFonts w:ascii="Times New Roman" w:hAnsi="Times New Roman" w:cs="Times New Roman"/>
          <w:noProof/>
          <w:sz w:val="28"/>
          <w:szCs w:val="28"/>
        </w:rPr>
        <w:t>не може самостійно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розвиватися чи впливати на будь які процеси. Тому інформаційна інфраструктура ЗВО має багатогранну структуру з великою кількістю зав’язків</w:t>
      </w:r>
      <w:r w:rsidR="00DE2C4D" w:rsidRPr="003F0C9F">
        <w:rPr>
          <w:rFonts w:ascii="Times New Roman" w:hAnsi="Times New Roman" w:cs="Times New Roman"/>
          <w:noProof/>
          <w:sz w:val="28"/>
          <w:szCs w:val="28"/>
        </w:rPr>
        <w:t>, системою кіберзахисту та</w:t>
      </w:r>
      <w:r w:rsidR="00D01477" w:rsidRPr="003F0C9F">
        <w:rPr>
          <w:rFonts w:ascii="Times New Roman" w:hAnsi="Times New Roman" w:cs="Times New Roman"/>
          <w:noProof/>
          <w:sz w:val="28"/>
          <w:szCs w:val="28"/>
        </w:rPr>
        <w:t xml:space="preserve"> зовнішніми інформаційними системами інформаційних структур цифрового міста, держави. </w:t>
      </w:r>
    </w:p>
    <w:p w14:paraId="6DD3DDF8" w14:textId="7CA0E6C8" w:rsidR="00D01477" w:rsidRPr="003F0C9F" w:rsidRDefault="00D01477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0C9F">
        <w:rPr>
          <w:rFonts w:ascii="Times New Roman" w:hAnsi="Times New Roman" w:cs="Times New Roman"/>
          <w:noProof/>
          <w:sz w:val="28"/>
          <w:szCs w:val="28"/>
        </w:rPr>
        <w:t>Застосування бази знань у інформаційній інфраструктурі ЗВО да</w:t>
      </w:r>
      <w:r w:rsidR="0052339E" w:rsidRPr="003F0C9F">
        <w:rPr>
          <w:rFonts w:ascii="Times New Roman" w:hAnsi="Times New Roman" w:cs="Times New Roman"/>
          <w:noProof/>
          <w:sz w:val="28"/>
          <w:szCs w:val="28"/>
        </w:rPr>
        <w:t>є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позитивні зрушення через глибокий аналіз всіх процесів управління освітнім </w:t>
      </w:r>
      <w:r w:rsidRPr="003F0C9F">
        <w:rPr>
          <w:rFonts w:ascii="Times New Roman" w:hAnsi="Times New Roman" w:cs="Times New Roman"/>
          <w:noProof/>
          <w:sz w:val="28"/>
          <w:szCs w:val="28"/>
        </w:rPr>
        <w:lastRenderedPageBreak/>
        <w:t>процесом. Так використання інтелектуальних систем у вирішенні задач з керування освітнім процесом, дають можливість охопити всі інформаційні системи, аналізувати та надавати рекомендації чи пропозиції з керування всіма процесами у ЗВО, структурувати інформацію з різних інформаційних систем, накопичувати</w:t>
      </w:r>
      <w:bookmarkStart w:id="5" w:name="_GoBack"/>
      <w:bookmarkEnd w:id="5"/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її, з подальшою обробкою масивів цифрової інформації, надавати пропозиції стосовно побудови кібернетичного захисту інформаційних систем та інформаційної інфраструктури ЗВО, надавати прогнози стосовно траєкторії розвитку ЗВО</w:t>
      </w:r>
      <w:r w:rsidR="0052339E" w:rsidRPr="003F0C9F"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напрямів затребуваних спеціальнос</w:t>
      </w:r>
      <w:r w:rsidR="0052339E" w:rsidRPr="003F0C9F">
        <w:rPr>
          <w:rFonts w:ascii="Times New Roman" w:hAnsi="Times New Roman" w:cs="Times New Roman"/>
          <w:noProof/>
          <w:sz w:val="28"/>
          <w:szCs w:val="28"/>
        </w:rPr>
        <w:t>тей, коригувати навчальні плани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відповідно до потреб стейкґолдерів тощо. Для цього необхідно сформувати базу знань, яка постійно через нейронні мережі буде навчатися, удосконалюватися та видавати необхідну інформацію залежно від потреб </w:t>
      </w:r>
      <w:r w:rsidR="00772E0C" w:rsidRPr="003F0C9F">
        <w:rPr>
          <w:rFonts w:ascii="Times New Roman" w:hAnsi="Times New Roman" w:cs="Times New Roman"/>
          <w:strike/>
          <w:noProof/>
          <w:sz w:val="28"/>
          <w:szCs w:val="28"/>
        </w:rPr>
        <w:t xml:space="preserve">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внутрішніх та зовнішніх запитів користувачів системи. База знань дозволить оптимізувати керування освітнім процесом, виявляти недоліки інформаційних систем та інформувати відповідальних фахівців для їх усунення, коригува</w:t>
      </w:r>
      <w:r w:rsidR="009475F5" w:rsidRPr="003F0C9F">
        <w:rPr>
          <w:rFonts w:ascii="Times New Roman" w:hAnsi="Times New Roman" w:cs="Times New Roman"/>
          <w:noProof/>
          <w:sz w:val="28"/>
          <w:szCs w:val="28"/>
        </w:rPr>
        <w:t>ти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параметр</w:t>
      </w:r>
      <w:r w:rsidR="009475F5" w:rsidRPr="003F0C9F">
        <w:rPr>
          <w:rFonts w:ascii="Times New Roman" w:hAnsi="Times New Roman" w:cs="Times New Roman"/>
          <w:noProof/>
          <w:sz w:val="28"/>
          <w:szCs w:val="28"/>
        </w:rPr>
        <w:t>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>, трансформ</w:t>
      </w:r>
      <w:r w:rsidR="009475F5" w:rsidRPr="003F0C9F">
        <w:rPr>
          <w:rFonts w:ascii="Times New Roman" w:hAnsi="Times New Roman" w:cs="Times New Roman"/>
          <w:noProof/>
          <w:sz w:val="28"/>
          <w:szCs w:val="28"/>
        </w:rPr>
        <w:t>увати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баз</w:t>
      </w:r>
      <w:r w:rsidR="009475F5" w:rsidRPr="003F0C9F">
        <w:rPr>
          <w:rFonts w:ascii="Times New Roman" w:hAnsi="Times New Roman" w:cs="Times New Roman"/>
          <w:noProof/>
          <w:sz w:val="28"/>
          <w:szCs w:val="28"/>
        </w:rPr>
        <w:t>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даних</w:t>
      </w:r>
      <w:r w:rsidR="009475F5" w:rsidRPr="003F0C9F"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канал</w:t>
      </w:r>
      <w:r w:rsidR="009475F5" w:rsidRPr="003F0C9F">
        <w:rPr>
          <w:rFonts w:ascii="Times New Roman" w:hAnsi="Times New Roman" w:cs="Times New Roman"/>
          <w:noProof/>
          <w:sz w:val="28"/>
          <w:szCs w:val="28"/>
        </w:rPr>
        <w:t>и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зв’язку, </w:t>
      </w:r>
      <w:r w:rsidR="009475F5" w:rsidRPr="003F0C9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та</w:t>
      </w:r>
      <w:r w:rsidR="009475F5" w:rsidRPr="003F0C9F">
        <w:rPr>
          <w:rFonts w:ascii="Times New Roman" w:hAnsi="Times New Roman" w:cs="Times New Roman"/>
          <w:noProof/>
          <w:sz w:val="28"/>
          <w:szCs w:val="28"/>
        </w:rPr>
        <w:t>кож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виявляти потребу в модифікації системи кібернетичного захисту інформаційної інфраструктури ЗВО. Нейронна мережа з алгоритмами дозволяє у скорочені терміни переформатовувати цифрову інформацію, перетвор</w:t>
      </w:r>
      <w:r w:rsidR="001037D6" w:rsidRPr="003F0C9F">
        <w:rPr>
          <w:rFonts w:ascii="Times New Roman" w:hAnsi="Times New Roman" w:cs="Times New Roman"/>
          <w:noProof/>
          <w:sz w:val="28"/>
          <w:szCs w:val="28"/>
        </w:rPr>
        <w:t>юва</w:t>
      </w:r>
      <w:r w:rsidRPr="003F0C9F">
        <w:rPr>
          <w:rFonts w:ascii="Times New Roman" w:hAnsi="Times New Roman" w:cs="Times New Roman"/>
          <w:noProof/>
          <w:sz w:val="28"/>
          <w:szCs w:val="28"/>
        </w:rPr>
        <w:t>ти та концентрувати всю важливу для ЗВО інформацію, організув</w:t>
      </w:r>
      <w:r w:rsidR="001037D6" w:rsidRPr="003F0C9F">
        <w:rPr>
          <w:rFonts w:ascii="Times New Roman" w:hAnsi="Times New Roman" w:cs="Times New Roman"/>
          <w:noProof/>
          <w:sz w:val="28"/>
          <w:szCs w:val="28"/>
        </w:rPr>
        <w:t>ув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ати архівування та подальше накопичення для аналізу</w:t>
      </w:r>
      <w:r w:rsidR="00E97BD2" w:rsidRPr="003F0C9F">
        <w:rPr>
          <w:rFonts w:ascii="Times New Roman" w:hAnsi="Times New Roman" w:cs="Times New Roman"/>
          <w:noProof/>
          <w:sz w:val="28"/>
          <w:szCs w:val="28"/>
        </w:rPr>
        <w:t>,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трансформації та прогнозування.</w:t>
      </w:r>
      <w:r w:rsidR="00DE2C4D" w:rsidRPr="003F0C9F">
        <w:rPr>
          <w:rFonts w:ascii="Times New Roman" w:hAnsi="Times New Roman" w:cs="Times New Roman"/>
          <w:noProof/>
          <w:sz w:val="28"/>
          <w:szCs w:val="28"/>
        </w:rPr>
        <w:t xml:space="preserve"> Також є можливість шифрування інформації з постійними і тимчасовими ключами, які система генерує і </w:t>
      </w:r>
      <w:r w:rsidR="00120BA1" w:rsidRPr="003F0C9F">
        <w:rPr>
          <w:rFonts w:ascii="Times New Roman" w:hAnsi="Times New Roman" w:cs="Times New Roman"/>
          <w:noProof/>
          <w:sz w:val="28"/>
          <w:szCs w:val="28"/>
        </w:rPr>
        <w:t>використовує для захисту.</w:t>
      </w:r>
      <w:r w:rsidR="00540B33" w:rsidRPr="003F0C9F">
        <w:rPr>
          <w:rFonts w:ascii="Times New Roman" w:hAnsi="Times New Roman" w:cs="Times New Roman"/>
          <w:noProof/>
          <w:sz w:val="28"/>
          <w:szCs w:val="28"/>
        </w:rPr>
        <w:t xml:space="preserve"> Таким чином інфраструктура закладу вищої освіти потребує детального вивчення, та побудови захисту відповідних інформаційних систем. Суттєвим є </w:t>
      </w:r>
      <w:r w:rsidR="00C13D72" w:rsidRPr="003F0C9F">
        <w:rPr>
          <w:rFonts w:ascii="Times New Roman" w:hAnsi="Times New Roman" w:cs="Times New Roman"/>
          <w:noProof/>
          <w:sz w:val="28"/>
          <w:szCs w:val="28"/>
        </w:rPr>
        <w:t xml:space="preserve">і будуть важливі </w:t>
      </w:r>
      <w:r w:rsidR="00FE0A38" w:rsidRPr="003F0C9F">
        <w:rPr>
          <w:rFonts w:ascii="Times New Roman" w:hAnsi="Times New Roman" w:cs="Times New Roman"/>
          <w:noProof/>
          <w:sz w:val="28"/>
          <w:szCs w:val="28"/>
        </w:rPr>
        <w:t>системи кіберзахисту та системи подвійної ідентифікації користувачів для автентифікації у інформаційних системах.</w:t>
      </w:r>
    </w:p>
    <w:p w14:paraId="53576E9C" w14:textId="43C27BD8" w:rsidR="00FA7AE5" w:rsidRPr="003F0C9F" w:rsidRDefault="00FA7AE5" w:rsidP="00BD69F7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Висновки: Аналізуючи </w:t>
      </w:r>
      <w:r w:rsidR="00FE0A38" w:rsidRPr="003F0C9F">
        <w:rPr>
          <w:rFonts w:ascii="Times New Roman" w:hAnsi="Times New Roman" w:cs="Times New Roman"/>
          <w:noProof/>
          <w:sz w:val="28"/>
          <w:szCs w:val="28"/>
        </w:rPr>
        <w:t xml:space="preserve">різні інформаційні системи, їх розвиток, 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стратегічного підходу до формування інформаційної інфраструктури в Україні та за кордоном, було виявлено загальний підхід до опису функціональних характеристик загальної побудови інформаційної інфраструктури ЗВО, </w:t>
      </w:r>
      <w:r w:rsidR="00FE0A38" w:rsidRPr="003F0C9F">
        <w:rPr>
          <w:rFonts w:ascii="Times New Roman" w:hAnsi="Times New Roman" w:cs="Times New Roman"/>
          <w:noProof/>
          <w:sz w:val="28"/>
          <w:szCs w:val="28"/>
        </w:rPr>
        <w:t xml:space="preserve">каналів </w:t>
      </w:r>
      <w:r w:rsidR="00FE0A38" w:rsidRPr="003F0C9F">
        <w:rPr>
          <w:rFonts w:ascii="Times New Roman" w:hAnsi="Times New Roman" w:cs="Times New Roman"/>
          <w:noProof/>
          <w:sz w:val="28"/>
          <w:szCs w:val="28"/>
        </w:rPr>
        <w:lastRenderedPageBreak/>
        <w:t>зв</w:t>
      </w:r>
      <w:r w:rsidR="002F45FC" w:rsidRPr="003F0C9F">
        <w:rPr>
          <w:rFonts w:ascii="Times New Roman" w:hAnsi="Times New Roman" w:cs="Times New Roman"/>
          <w:noProof/>
          <w:sz w:val="28"/>
          <w:szCs w:val="28"/>
        </w:rPr>
        <w:t>’</w:t>
      </w:r>
      <w:r w:rsidR="00FE0A38" w:rsidRPr="003F0C9F">
        <w:rPr>
          <w:rFonts w:ascii="Times New Roman" w:hAnsi="Times New Roman" w:cs="Times New Roman"/>
          <w:noProof/>
          <w:sz w:val="28"/>
          <w:szCs w:val="28"/>
        </w:rPr>
        <w:t>язку (</w:t>
      </w:r>
      <w:r w:rsidR="00FE0A38" w:rsidRPr="003F0C9F">
        <w:rPr>
          <w:rFonts w:ascii="Times New Roman" w:hAnsi="Times New Roman" w:cs="Times New Roman"/>
          <w:noProof/>
          <w:sz w:val="28"/>
          <w:szCs w:val="28"/>
          <w:lang w:val="en-US"/>
        </w:rPr>
        <w:t>API</w:t>
      </w:r>
      <w:r w:rsidR="00FE0A38" w:rsidRPr="003F0C9F">
        <w:rPr>
          <w:rFonts w:ascii="Times New Roman" w:hAnsi="Times New Roman" w:cs="Times New Roman"/>
          <w:noProof/>
          <w:sz w:val="28"/>
          <w:szCs w:val="28"/>
        </w:rPr>
        <w:t xml:space="preserve">), ідентифікації та передачі даних у зашифрованому вигляді. </w:t>
      </w:r>
      <w:r w:rsidR="00F11664" w:rsidRPr="003F0C9F">
        <w:rPr>
          <w:rFonts w:ascii="Times New Roman" w:hAnsi="Times New Roman" w:cs="Times New Roman"/>
          <w:noProof/>
          <w:sz w:val="28"/>
          <w:szCs w:val="28"/>
        </w:rPr>
        <w:t xml:space="preserve">Для структуровання </w:t>
      </w:r>
      <w:r w:rsidR="002F45FC" w:rsidRPr="003F0C9F">
        <w:rPr>
          <w:rFonts w:ascii="Times New Roman" w:hAnsi="Times New Roman" w:cs="Times New Roman"/>
          <w:noProof/>
          <w:sz w:val="28"/>
          <w:szCs w:val="28"/>
        </w:rPr>
        <w:t xml:space="preserve">вхідної та вихідної інформації, ресурсів, </w:t>
      </w:r>
      <w:r w:rsidRPr="003F0C9F">
        <w:rPr>
          <w:rFonts w:ascii="Times New Roman" w:hAnsi="Times New Roman" w:cs="Times New Roman"/>
          <w:noProof/>
          <w:sz w:val="28"/>
          <w:szCs w:val="28"/>
        </w:rPr>
        <w:t>процес</w:t>
      </w:r>
      <w:r w:rsidR="00F11664" w:rsidRPr="003F0C9F">
        <w:rPr>
          <w:rFonts w:ascii="Times New Roman" w:hAnsi="Times New Roman" w:cs="Times New Roman"/>
          <w:noProof/>
          <w:sz w:val="28"/>
          <w:szCs w:val="28"/>
        </w:rPr>
        <w:t>ів вибору</w:t>
      </w:r>
      <w:r w:rsidR="002F45FC" w:rsidRPr="003F0C9F">
        <w:rPr>
          <w:rFonts w:ascii="Times New Roman" w:hAnsi="Times New Roman" w:cs="Times New Roman"/>
          <w:noProof/>
          <w:sz w:val="28"/>
          <w:szCs w:val="28"/>
        </w:rPr>
        <w:t xml:space="preserve"> каналіз зв’язку</w:t>
      </w:r>
      <w:r w:rsidR="00F11664" w:rsidRPr="003F0C9F">
        <w:rPr>
          <w:rFonts w:ascii="Times New Roman" w:hAnsi="Times New Roman" w:cs="Times New Roman"/>
          <w:noProof/>
          <w:sz w:val="28"/>
          <w:szCs w:val="28"/>
        </w:rPr>
        <w:t xml:space="preserve"> підбираються системи </w:t>
      </w:r>
      <w:r w:rsidR="002F45FC" w:rsidRPr="003F0C9F">
        <w:rPr>
          <w:rFonts w:ascii="Times New Roman" w:hAnsi="Times New Roman" w:cs="Times New Roman"/>
          <w:noProof/>
          <w:sz w:val="28"/>
          <w:szCs w:val="28"/>
        </w:rPr>
        <w:t>кібер</w:t>
      </w:r>
      <w:r w:rsidR="00F11664" w:rsidRPr="003F0C9F">
        <w:rPr>
          <w:rFonts w:ascii="Times New Roman" w:hAnsi="Times New Roman" w:cs="Times New Roman"/>
          <w:noProof/>
          <w:sz w:val="28"/>
          <w:szCs w:val="28"/>
        </w:rPr>
        <w:t>безпеки</w:t>
      </w:r>
      <w:r w:rsidR="00891C91" w:rsidRPr="003F0C9F">
        <w:rPr>
          <w:rFonts w:ascii="Times New Roman" w:hAnsi="Times New Roman" w:cs="Times New Roman"/>
          <w:noProof/>
          <w:sz w:val="28"/>
          <w:szCs w:val="28"/>
        </w:rPr>
        <w:t>,</w:t>
      </w:r>
      <w:r w:rsidR="002F45FC" w:rsidRPr="003F0C9F">
        <w:rPr>
          <w:rFonts w:ascii="Times New Roman" w:hAnsi="Times New Roman" w:cs="Times New Roman"/>
          <w:noProof/>
          <w:sz w:val="28"/>
          <w:szCs w:val="28"/>
        </w:rPr>
        <w:t xml:space="preserve"> ключів</w:t>
      </w:r>
      <w:r w:rsidR="00891C91" w:rsidRPr="003F0C9F">
        <w:rPr>
          <w:rFonts w:ascii="Times New Roman" w:hAnsi="Times New Roman" w:cs="Times New Roman"/>
          <w:noProof/>
          <w:sz w:val="28"/>
          <w:szCs w:val="28"/>
        </w:rPr>
        <w:t xml:space="preserve"> шифрування</w:t>
      </w:r>
      <w:r w:rsidR="002F45FC" w:rsidRPr="003F0C9F">
        <w:rPr>
          <w:rFonts w:ascii="Times New Roman" w:hAnsi="Times New Roman" w:cs="Times New Roman"/>
          <w:noProof/>
          <w:sz w:val="28"/>
          <w:szCs w:val="28"/>
        </w:rPr>
        <w:t>, методів ідентифікації тощо.</w:t>
      </w:r>
      <w:r w:rsidRPr="003F0C9F">
        <w:rPr>
          <w:rFonts w:ascii="Times New Roman" w:hAnsi="Times New Roman" w:cs="Times New Roman"/>
          <w:noProof/>
          <w:sz w:val="28"/>
          <w:szCs w:val="28"/>
        </w:rPr>
        <w:t xml:space="preserve"> Отже необхідно це питання розглядати, обговорювати та приймати рішення по оптимізації інфраструктури, </w:t>
      </w:r>
      <w:r w:rsidR="00F17297" w:rsidRPr="003F0C9F">
        <w:rPr>
          <w:rFonts w:ascii="Times New Roman" w:hAnsi="Times New Roman" w:cs="Times New Roman"/>
          <w:noProof/>
          <w:sz w:val="28"/>
          <w:szCs w:val="28"/>
        </w:rPr>
        <w:t>застосуванні нових методів захисту у кібернетичному просторі та побудови безпечних інтерфейсів зв</w:t>
      </w:r>
      <w:r w:rsidR="002F45FC" w:rsidRPr="003F0C9F">
        <w:rPr>
          <w:rFonts w:ascii="Times New Roman" w:hAnsi="Times New Roman" w:cs="Times New Roman"/>
          <w:noProof/>
          <w:sz w:val="28"/>
          <w:szCs w:val="28"/>
        </w:rPr>
        <w:t>’</w:t>
      </w:r>
      <w:r w:rsidR="00F17297" w:rsidRPr="003F0C9F">
        <w:rPr>
          <w:rFonts w:ascii="Times New Roman" w:hAnsi="Times New Roman" w:cs="Times New Roman"/>
          <w:noProof/>
          <w:sz w:val="28"/>
          <w:szCs w:val="28"/>
        </w:rPr>
        <w:t>язку між загально-державними електроннми системами.</w:t>
      </w:r>
    </w:p>
    <w:p w14:paraId="016BA21B" w14:textId="77777777" w:rsidR="00D01477" w:rsidRPr="003F0C9F" w:rsidRDefault="00D01477" w:rsidP="0069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DA4F6A" w14:textId="2D7C0795" w:rsidR="00B235A3" w:rsidRPr="003F0C9F" w:rsidRDefault="00B235A3" w:rsidP="006920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F0C9F">
        <w:rPr>
          <w:rFonts w:ascii="Times New Roman" w:hAnsi="Times New Roman" w:cs="Times New Roman"/>
          <w:b/>
          <w:bCs/>
          <w:sz w:val="24"/>
          <w:szCs w:val="28"/>
        </w:rPr>
        <w:t>Список використаних джерел</w:t>
      </w:r>
      <w:r w:rsidR="00F52668" w:rsidRPr="003F0C9F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78D7B62B" w14:textId="2D4D107C" w:rsidR="00D01477" w:rsidRPr="003F0C9F" w:rsidRDefault="00F52668" w:rsidP="00760C17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1"/>
          <w:lang w:eastAsia="uk-UA"/>
        </w:rPr>
      </w:pPr>
      <w:r w:rsidRPr="003F0C9F">
        <w:rPr>
          <w:rFonts w:ascii="Times New Roman" w:eastAsia="Times New Roman" w:hAnsi="Times New Roman" w:cs="Times New Roman"/>
          <w:sz w:val="24"/>
          <w:szCs w:val="28"/>
        </w:rPr>
        <w:t>1.</w:t>
      </w:r>
      <w:r w:rsidR="00D01477" w:rsidRPr="003F0C9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127E69" w:rsidRPr="003F0C9F">
        <w:rPr>
          <w:rFonts w:ascii="Times New Roman" w:eastAsia="Times New Roman" w:hAnsi="Times New Roman" w:cs="Times New Roman"/>
          <w:sz w:val="24"/>
          <w:szCs w:val="28"/>
        </w:rPr>
        <w:t>Шестак</w:t>
      </w:r>
      <w:proofErr w:type="spellEnd"/>
      <w:r w:rsidR="00127E69" w:rsidRPr="003F0C9F">
        <w:rPr>
          <w:rFonts w:ascii="Times New Roman" w:eastAsia="Times New Roman" w:hAnsi="Times New Roman" w:cs="Times New Roman"/>
          <w:sz w:val="24"/>
          <w:szCs w:val="28"/>
        </w:rPr>
        <w:t xml:space="preserve"> Я.І. Моделювання єдиного інформаційного простору закладу вищої освіти. Управління розвитком складних систем. 2022. №. 49. С. 81–89. URL: </w:t>
      </w:r>
      <w:hyperlink r:id="rId5" w:history="1">
        <w:r w:rsidR="00127E69" w:rsidRPr="003F0C9F">
          <w:rPr>
            <w:rStyle w:val="ab"/>
            <w:rFonts w:ascii="Times New Roman" w:eastAsia="Times New Roman" w:hAnsi="Times New Roman" w:cs="Times New Roman"/>
            <w:sz w:val="24"/>
            <w:szCs w:val="28"/>
          </w:rPr>
          <w:t>https://doi.org/10.32347/2412-9933.2022.49.81-89</w:t>
        </w:r>
      </w:hyperlink>
      <w:r w:rsidR="00127E69" w:rsidRPr="003F0C9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871E404" w14:textId="00C5DF71" w:rsidR="00D01477" w:rsidRPr="003F0C9F" w:rsidRDefault="00636DC5" w:rsidP="00760C17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1"/>
          <w:lang w:eastAsia="uk-UA"/>
        </w:rPr>
      </w:pPr>
      <w:r w:rsidRPr="003F0C9F">
        <w:rPr>
          <w:rFonts w:ascii="Times New Roman" w:eastAsia="Times New Roman" w:hAnsi="Times New Roman" w:cs="Times New Roman"/>
          <w:sz w:val="24"/>
          <w:szCs w:val="28"/>
        </w:rPr>
        <w:t>2.</w:t>
      </w:r>
      <w:r w:rsidR="00D01477" w:rsidRPr="003F0C9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>Шестак</w:t>
      </w:r>
      <w:proofErr w:type="spellEnd"/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 xml:space="preserve"> Я.</w:t>
      </w:r>
      <w:r w:rsidR="00C83A3A" w:rsidRPr="003F0C9F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>Чубаєвський</w:t>
      </w:r>
      <w:proofErr w:type="spellEnd"/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 xml:space="preserve"> В</w:t>
      </w:r>
      <w:r w:rsidR="00C83A3A" w:rsidRPr="003F0C9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>Моделювання інформаційної інфраструктури ЗВО</w:t>
      </w:r>
      <w:r w:rsidR="00C83A3A" w:rsidRPr="003F0C9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>Кібербезпека</w:t>
      </w:r>
      <w:proofErr w:type="spellEnd"/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>: освіта, наука, техніка</w:t>
      </w:r>
      <w:r w:rsidR="00C83A3A" w:rsidRPr="003F0C9F">
        <w:rPr>
          <w:rFonts w:ascii="Times New Roman" w:eastAsia="Times New Roman" w:hAnsi="Times New Roman" w:cs="Times New Roman"/>
          <w:sz w:val="24"/>
          <w:szCs w:val="28"/>
        </w:rPr>
        <w:t xml:space="preserve">. 2023. </w:t>
      </w:r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>Т</w:t>
      </w:r>
      <w:r w:rsidR="00C83A3A" w:rsidRPr="003F0C9F">
        <w:rPr>
          <w:rFonts w:ascii="Times New Roman" w:eastAsia="Times New Roman" w:hAnsi="Times New Roman" w:cs="Times New Roman"/>
          <w:sz w:val="24"/>
          <w:szCs w:val="28"/>
        </w:rPr>
        <w:t xml:space="preserve">. 1, </w:t>
      </w:r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C83A3A" w:rsidRPr="003F0C9F">
        <w:rPr>
          <w:rFonts w:ascii="Times New Roman" w:eastAsia="Times New Roman" w:hAnsi="Times New Roman" w:cs="Times New Roman"/>
          <w:sz w:val="24"/>
          <w:szCs w:val="28"/>
        </w:rPr>
        <w:t xml:space="preserve"> 21. </w:t>
      </w:r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>С</w:t>
      </w:r>
      <w:r w:rsidR="00C83A3A" w:rsidRPr="003F0C9F">
        <w:rPr>
          <w:rFonts w:ascii="Times New Roman" w:eastAsia="Times New Roman" w:hAnsi="Times New Roman" w:cs="Times New Roman"/>
          <w:sz w:val="24"/>
          <w:szCs w:val="28"/>
        </w:rPr>
        <w:t xml:space="preserve">. 121–135. URL: </w:t>
      </w:r>
      <w:hyperlink r:id="rId6" w:history="1">
        <w:r w:rsidR="00570A3D" w:rsidRPr="003F0C9F">
          <w:rPr>
            <w:rStyle w:val="ab"/>
            <w:rFonts w:ascii="Times New Roman" w:eastAsia="Times New Roman" w:hAnsi="Times New Roman" w:cs="Times New Roman"/>
            <w:sz w:val="24"/>
            <w:szCs w:val="28"/>
          </w:rPr>
          <w:t>https://doi.org/10.28925/2663-4023.2023.21.121135</w:t>
        </w:r>
      </w:hyperlink>
      <w:r w:rsidR="00570A3D" w:rsidRPr="003F0C9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7A73D371" w14:textId="7919B09C" w:rsidR="000A5496" w:rsidRPr="00403D9F" w:rsidRDefault="00636DC5" w:rsidP="00760C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0C9F">
        <w:rPr>
          <w:rFonts w:ascii="Times New Roman" w:eastAsia="Times New Roman" w:hAnsi="Times New Roman" w:cs="Times New Roman"/>
          <w:sz w:val="24"/>
          <w:szCs w:val="28"/>
        </w:rPr>
        <w:t>3.</w:t>
      </w:r>
      <w:r w:rsidR="00D01477" w:rsidRPr="003F0C9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A72CA" w:rsidRPr="003F0C9F">
        <w:rPr>
          <w:rFonts w:ascii="Times New Roman" w:eastAsia="Times New Roman" w:hAnsi="Times New Roman" w:cs="Times New Roman"/>
          <w:sz w:val="24"/>
          <w:szCs w:val="28"/>
        </w:rPr>
        <w:t xml:space="preserve">Моделювання інформаційної системи підприємства / О. В. Криворучко та ін. Комплексне забезпечення якості технологічних процесів та систем : матеріали тез </w:t>
      </w:r>
      <w:proofErr w:type="spellStart"/>
      <w:r w:rsidR="007A72CA" w:rsidRPr="003F0C9F">
        <w:rPr>
          <w:rFonts w:ascii="Times New Roman" w:eastAsia="Times New Roman" w:hAnsi="Times New Roman" w:cs="Times New Roman"/>
          <w:sz w:val="24"/>
          <w:szCs w:val="28"/>
        </w:rPr>
        <w:t>доп</w:t>
      </w:r>
      <w:proofErr w:type="spellEnd"/>
      <w:r w:rsidR="007A72CA" w:rsidRPr="003F0C9F">
        <w:rPr>
          <w:rFonts w:ascii="Times New Roman" w:eastAsia="Times New Roman" w:hAnsi="Times New Roman" w:cs="Times New Roman"/>
          <w:sz w:val="24"/>
          <w:szCs w:val="28"/>
        </w:rPr>
        <w:t xml:space="preserve">. XІ </w:t>
      </w:r>
      <w:proofErr w:type="spellStart"/>
      <w:r w:rsidR="007A72CA" w:rsidRPr="003F0C9F">
        <w:rPr>
          <w:rFonts w:ascii="Times New Roman" w:eastAsia="Times New Roman" w:hAnsi="Times New Roman" w:cs="Times New Roman"/>
          <w:sz w:val="24"/>
          <w:szCs w:val="28"/>
        </w:rPr>
        <w:t>Міжнар</w:t>
      </w:r>
      <w:proofErr w:type="spellEnd"/>
      <w:r w:rsidR="007A72CA" w:rsidRPr="003F0C9F">
        <w:rPr>
          <w:rFonts w:ascii="Times New Roman" w:eastAsia="Times New Roman" w:hAnsi="Times New Roman" w:cs="Times New Roman"/>
          <w:sz w:val="24"/>
          <w:szCs w:val="28"/>
        </w:rPr>
        <w:t>. науково-</w:t>
      </w:r>
      <w:proofErr w:type="spellStart"/>
      <w:r w:rsidR="007A72CA" w:rsidRPr="003F0C9F">
        <w:rPr>
          <w:rFonts w:ascii="Times New Roman" w:eastAsia="Times New Roman" w:hAnsi="Times New Roman" w:cs="Times New Roman"/>
          <w:sz w:val="24"/>
          <w:szCs w:val="28"/>
        </w:rPr>
        <w:t>практ</w:t>
      </w:r>
      <w:proofErr w:type="spellEnd"/>
      <w:r w:rsidR="007A72CA" w:rsidRPr="003F0C9F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spellStart"/>
      <w:r w:rsidR="007A72CA" w:rsidRPr="003F0C9F">
        <w:rPr>
          <w:rFonts w:ascii="Times New Roman" w:eastAsia="Times New Roman" w:hAnsi="Times New Roman" w:cs="Times New Roman"/>
          <w:sz w:val="24"/>
          <w:szCs w:val="28"/>
        </w:rPr>
        <w:t>конф</w:t>
      </w:r>
      <w:proofErr w:type="spellEnd"/>
      <w:r w:rsidR="007A72CA" w:rsidRPr="003F0C9F">
        <w:rPr>
          <w:rFonts w:ascii="Times New Roman" w:eastAsia="Times New Roman" w:hAnsi="Times New Roman" w:cs="Times New Roman"/>
          <w:sz w:val="24"/>
          <w:szCs w:val="28"/>
        </w:rPr>
        <w:t xml:space="preserve">., м. Чернігів, 26–27 трав. 2021 р. Чернігів, 2021. С. 190. URL: </w:t>
      </w:r>
      <w:hyperlink r:id="rId7" w:history="1">
        <w:r w:rsidR="007A72CA" w:rsidRPr="003F0C9F">
          <w:rPr>
            <w:rStyle w:val="ab"/>
            <w:rFonts w:ascii="Times New Roman" w:eastAsia="Times New Roman" w:hAnsi="Times New Roman" w:cs="Times New Roman"/>
            <w:sz w:val="24"/>
            <w:szCs w:val="28"/>
          </w:rPr>
          <w:t>https://drive.google.com/file/d/1NnRKAAoqZQUCurDMuE5TXRfNyPYDyZX4/view</w:t>
        </w:r>
      </w:hyperlink>
      <w:r w:rsidR="007A72CA" w:rsidRPr="00403D9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sectPr w:rsidR="000A5496" w:rsidRPr="00403D9F" w:rsidSect="004168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86BF3"/>
    <w:multiLevelType w:val="multilevel"/>
    <w:tmpl w:val="0B40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23016"/>
    <w:multiLevelType w:val="multilevel"/>
    <w:tmpl w:val="F0B0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73C59"/>
    <w:multiLevelType w:val="multilevel"/>
    <w:tmpl w:val="D9DA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A3"/>
    <w:rsid w:val="0000472F"/>
    <w:rsid w:val="00057274"/>
    <w:rsid w:val="000771A7"/>
    <w:rsid w:val="000A5496"/>
    <w:rsid w:val="000C1C23"/>
    <w:rsid w:val="001037D6"/>
    <w:rsid w:val="00120BA1"/>
    <w:rsid w:val="00127E69"/>
    <w:rsid w:val="00146D97"/>
    <w:rsid w:val="001839CB"/>
    <w:rsid w:val="001B3963"/>
    <w:rsid w:val="001C5E43"/>
    <w:rsid w:val="001E3489"/>
    <w:rsid w:val="00202CAB"/>
    <w:rsid w:val="00215FB3"/>
    <w:rsid w:val="00251E96"/>
    <w:rsid w:val="002609CF"/>
    <w:rsid w:val="002D7DE3"/>
    <w:rsid w:val="002F45FC"/>
    <w:rsid w:val="0034616B"/>
    <w:rsid w:val="00357F4F"/>
    <w:rsid w:val="003767B3"/>
    <w:rsid w:val="003E6DB8"/>
    <w:rsid w:val="003F0C9F"/>
    <w:rsid w:val="003F77BF"/>
    <w:rsid w:val="00403D9F"/>
    <w:rsid w:val="0041449D"/>
    <w:rsid w:val="00416887"/>
    <w:rsid w:val="00422E8B"/>
    <w:rsid w:val="0043176F"/>
    <w:rsid w:val="00461E87"/>
    <w:rsid w:val="00481C1A"/>
    <w:rsid w:val="004836BC"/>
    <w:rsid w:val="004B4700"/>
    <w:rsid w:val="004C0757"/>
    <w:rsid w:val="004C2A34"/>
    <w:rsid w:val="004C4907"/>
    <w:rsid w:val="004D6FB5"/>
    <w:rsid w:val="0052339E"/>
    <w:rsid w:val="00526EAB"/>
    <w:rsid w:val="00540B33"/>
    <w:rsid w:val="00560567"/>
    <w:rsid w:val="00570A3D"/>
    <w:rsid w:val="00592A62"/>
    <w:rsid w:val="005C5244"/>
    <w:rsid w:val="00621E19"/>
    <w:rsid w:val="00636DC5"/>
    <w:rsid w:val="00670CAC"/>
    <w:rsid w:val="00683FCF"/>
    <w:rsid w:val="00684321"/>
    <w:rsid w:val="0068592E"/>
    <w:rsid w:val="00692017"/>
    <w:rsid w:val="006C4009"/>
    <w:rsid w:val="00760C17"/>
    <w:rsid w:val="00772E0C"/>
    <w:rsid w:val="007A72CA"/>
    <w:rsid w:val="007E1270"/>
    <w:rsid w:val="007F2EAE"/>
    <w:rsid w:val="00891C91"/>
    <w:rsid w:val="008C477A"/>
    <w:rsid w:val="008C674D"/>
    <w:rsid w:val="008E561D"/>
    <w:rsid w:val="0091126B"/>
    <w:rsid w:val="00935285"/>
    <w:rsid w:val="009475F5"/>
    <w:rsid w:val="009637BE"/>
    <w:rsid w:val="00990F56"/>
    <w:rsid w:val="009C475E"/>
    <w:rsid w:val="009D2FE5"/>
    <w:rsid w:val="00A42107"/>
    <w:rsid w:val="00A67721"/>
    <w:rsid w:val="00A91622"/>
    <w:rsid w:val="00A93FE2"/>
    <w:rsid w:val="00AA5D29"/>
    <w:rsid w:val="00AE1B75"/>
    <w:rsid w:val="00B15170"/>
    <w:rsid w:val="00B235A3"/>
    <w:rsid w:val="00B25660"/>
    <w:rsid w:val="00B351FD"/>
    <w:rsid w:val="00B51361"/>
    <w:rsid w:val="00B66152"/>
    <w:rsid w:val="00BB1F12"/>
    <w:rsid w:val="00BD69F7"/>
    <w:rsid w:val="00BF5B0F"/>
    <w:rsid w:val="00C13D72"/>
    <w:rsid w:val="00C83A3A"/>
    <w:rsid w:val="00CA74E3"/>
    <w:rsid w:val="00CB3A27"/>
    <w:rsid w:val="00CB74E8"/>
    <w:rsid w:val="00D00543"/>
    <w:rsid w:val="00D01477"/>
    <w:rsid w:val="00DA2E77"/>
    <w:rsid w:val="00DB3D68"/>
    <w:rsid w:val="00DC365F"/>
    <w:rsid w:val="00DE2C4D"/>
    <w:rsid w:val="00DE3114"/>
    <w:rsid w:val="00E0086A"/>
    <w:rsid w:val="00E5558F"/>
    <w:rsid w:val="00E57874"/>
    <w:rsid w:val="00E97BD2"/>
    <w:rsid w:val="00F02377"/>
    <w:rsid w:val="00F11664"/>
    <w:rsid w:val="00F12F68"/>
    <w:rsid w:val="00F17297"/>
    <w:rsid w:val="00F52668"/>
    <w:rsid w:val="00FA7AE5"/>
    <w:rsid w:val="00FE0A38"/>
    <w:rsid w:val="00FE39A3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55D6"/>
  <w15:chartTrackingRefBased/>
  <w15:docId w15:val="{51723F05-D015-426C-9D4E-B42DE105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_ПІБ автора"/>
    <w:basedOn w:val="a"/>
    <w:rsid w:val="00DA2E77"/>
    <w:pPr>
      <w:widowControl w:val="0"/>
      <w:suppressAutoHyphens/>
      <w:spacing w:after="0" w:line="264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00472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72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0472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472F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0472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0472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70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nRKAAoqZQUCurDMuE5TXRfNyPYDyZX4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8925/2663-4023.2023.21.121135" TargetMode="External"/><Relationship Id="rId5" Type="http://schemas.openxmlformats.org/officeDocument/2006/relationships/hyperlink" Target="https://doi.org/10.32347/2412-9933.2022.49.81-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7122</Words>
  <Characters>4061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</dc:creator>
  <cp:keywords/>
  <dc:description/>
  <cp:lastModifiedBy>User</cp:lastModifiedBy>
  <cp:revision>59</cp:revision>
  <dcterms:created xsi:type="dcterms:W3CDTF">2024-04-07T23:03:00Z</dcterms:created>
  <dcterms:modified xsi:type="dcterms:W3CDTF">2024-10-08T11:25:00Z</dcterms:modified>
</cp:coreProperties>
</file>