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D" w:rsidRPr="00A266ED" w:rsidRDefault="00A266ED" w:rsidP="00A266ED">
      <w:pPr>
        <w:ind w:left="-567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266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ПОБУДОВА БЕЗДРОТОВОЇ WIMAX  МЕРЕЖІ ТОРГОВЕЛЬНОГО  </w:t>
      </w:r>
      <w:proofErr w:type="gramStart"/>
      <w:r w:rsidRPr="00A266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</w:t>
      </w:r>
      <w:proofErr w:type="gramEnd"/>
      <w:r w:rsidRPr="00A266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ІДПРИЄМСТВА</w:t>
      </w:r>
    </w:p>
    <w:p w:rsidR="00A266ED" w:rsidRPr="00A266ED" w:rsidRDefault="00A266ED" w:rsidP="00A266ED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A266ED">
        <w:rPr>
          <w:rFonts w:cs="Times New Roman"/>
          <w:sz w:val="28"/>
          <w:szCs w:val="28"/>
          <w:lang w:val="uk-UA"/>
        </w:rPr>
        <w:t>Розенбойм</w:t>
      </w:r>
      <w:proofErr w:type="spellEnd"/>
      <w:r w:rsidRPr="00A266ED">
        <w:rPr>
          <w:rFonts w:cs="Times New Roman"/>
          <w:sz w:val="28"/>
          <w:szCs w:val="28"/>
          <w:lang w:val="uk-UA"/>
        </w:rPr>
        <w:t xml:space="preserve"> К.О</w:t>
      </w:r>
      <w:r w:rsidRPr="00A266ED">
        <w:rPr>
          <w:rFonts w:cs="Times New Roman"/>
          <w:sz w:val="28"/>
          <w:szCs w:val="28"/>
        </w:rPr>
        <w:t xml:space="preserve">., студентка 2 курсу </w:t>
      </w:r>
      <w:proofErr w:type="spellStart"/>
      <w:r w:rsidRPr="00A266ED">
        <w:rPr>
          <w:rFonts w:cs="Times New Roman"/>
          <w:sz w:val="28"/>
          <w:szCs w:val="28"/>
        </w:rPr>
        <w:t>спеціальності</w:t>
      </w:r>
      <w:proofErr w:type="spellEnd"/>
      <w:r w:rsidRPr="00A266ED">
        <w:rPr>
          <w:rFonts w:cs="Times New Roman"/>
          <w:sz w:val="28"/>
          <w:szCs w:val="28"/>
        </w:rPr>
        <w:t xml:space="preserve"> «</w:t>
      </w:r>
      <w:proofErr w:type="spellStart"/>
      <w:r w:rsidRPr="00A266ED">
        <w:rPr>
          <w:rFonts w:cs="Times New Roman"/>
          <w:sz w:val="28"/>
          <w:szCs w:val="28"/>
        </w:rPr>
        <w:t>Кібербезпека</w:t>
      </w:r>
      <w:proofErr w:type="spellEnd"/>
      <w:r w:rsidRPr="00A266ED">
        <w:rPr>
          <w:rFonts w:cs="Times New Roman"/>
          <w:sz w:val="28"/>
          <w:szCs w:val="28"/>
        </w:rPr>
        <w:t>»</w:t>
      </w:r>
    </w:p>
    <w:p w:rsidR="00A266ED" w:rsidRPr="00A266ED" w:rsidRDefault="00A266ED" w:rsidP="00A266ED">
      <w:pPr>
        <w:ind w:left="-567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266ED" w:rsidRDefault="00A266ED" w:rsidP="00A266ED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A266ED">
        <w:rPr>
          <w:rFonts w:ascii="Times New Roman" w:hAnsi="Times New Roman" w:cs="Times New Roman"/>
          <w:b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от</w:t>
      </w:r>
      <w:r w:rsidRPr="00A266ED">
        <w:rPr>
          <w:rFonts w:ascii="Times New Roman" w:hAnsi="Times New Roman" w:cs="Times New Roman"/>
          <w:b/>
          <w:sz w:val="28"/>
          <w:szCs w:val="28"/>
          <w:lang w:val="uk-UA"/>
        </w:rPr>
        <w:t>ація</w:t>
      </w:r>
    </w:p>
    <w:p w:rsidR="007E0079" w:rsidRPr="007E0079" w:rsidRDefault="007E0079" w:rsidP="007E0079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07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бездротової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WiMAX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0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079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бездротові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, LTE,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WiMAX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обґрунтовано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079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7E0079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WiMAX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, великому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радіусу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адаптивним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. Описано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007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E0079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WiMAX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IEEE 802.16,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модуляції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кодування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частот. Наведено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proofErr w:type="gramStart"/>
      <w:r w:rsidRPr="007E00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079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конфігурації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. Проведено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сформульовано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WiMAX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7E0079">
        <w:rPr>
          <w:rFonts w:ascii="Times New Roman" w:hAnsi="Times New Roman" w:cs="Times New Roman"/>
          <w:sz w:val="28"/>
          <w:szCs w:val="28"/>
        </w:rPr>
        <w:t>корпоративному</w:t>
      </w:r>
      <w:proofErr w:type="gramEnd"/>
      <w:r w:rsidRPr="007E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07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7E0079">
        <w:rPr>
          <w:rFonts w:ascii="Times New Roman" w:hAnsi="Times New Roman" w:cs="Times New Roman"/>
          <w:sz w:val="28"/>
          <w:szCs w:val="28"/>
        </w:rPr>
        <w:t>.</w:t>
      </w:r>
    </w:p>
    <w:p w:rsidR="007E0079" w:rsidRPr="007E0079" w:rsidRDefault="002A3B4D" w:rsidP="007E007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2A3B4D">
        <w:rPr>
          <w:b/>
          <w:sz w:val="28"/>
          <w:szCs w:val="28"/>
          <w:lang w:val="uk-UA"/>
        </w:rPr>
        <w:t>Ключові слова</w:t>
      </w:r>
      <w:r w:rsidRPr="007E0079">
        <w:rPr>
          <w:b/>
          <w:sz w:val="28"/>
          <w:szCs w:val="28"/>
          <w:lang w:val="uk-UA"/>
        </w:rPr>
        <w:t>:</w:t>
      </w:r>
      <w:r w:rsidR="007E0079" w:rsidRPr="007E0079">
        <w:rPr>
          <w:lang w:val="uk-UA"/>
        </w:rPr>
        <w:t xml:space="preserve"> </w:t>
      </w:r>
      <w:proofErr w:type="spellStart"/>
      <w:r w:rsidR="007E0079" w:rsidRPr="007E0079">
        <w:rPr>
          <w:sz w:val="28"/>
          <w:szCs w:val="28"/>
        </w:rPr>
        <w:t>WiMAX</w:t>
      </w:r>
      <w:proofErr w:type="spellEnd"/>
      <w:r w:rsidR="007E0079" w:rsidRPr="007E0079">
        <w:rPr>
          <w:sz w:val="28"/>
          <w:szCs w:val="28"/>
          <w:lang w:val="uk-UA"/>
        </w:rPr>
        <w:t xml:space="preserve">, бездротові мережі, </w:t>
      </w:r>
      <w:r w:rsidR="007E0079" w:rsidRPr="007E0079">
        <w:rPr>
          <w:sz w:val="28"/>
          <w:szCs w:val="28"/>
        </w:rPr>
        <w:t>IEEE</w:t>
      </w:r>
      <w:r w:rsidR="007E0079" w:rsidRPr="007E0079">
        <w:rPr>
          <w:sz w:val="28"/>
          <w:szCs w:val="28"/>
          <w:lang w:val="uk-UA"/>
        </w:rPr>
        <w:t xml:space="preserve"> 802.16, торговельне підприємство, </w:t>
      </w:r>
      <w:proofErr w:type="spellStart"/>
      <w:r w:rsidR="007E0079" w:rsidRPr="007E0079">
        <w:rPr>
          <w:sz w:val="28"/>
          <w:szCs w:val="28"/>
          <w:lang w:val="uk-UA"/>
        </w:rPr>
        <w:t>проєктування</w:t>
      </w:r>
      <w:proofErr w:type="spellEnd"/>
      <w:r w:rsidR="007E0079" w:rsidRPr="007E0079">
        <w:rPr>
          <w:sz w:val="28"/>
          <w:szCs w:val="28"/>
          <w:lang w:val="uk-UA"/>
        </w:rPr>
        <w:t xml:space="preserve"> мережі, безпека зв’язку.</w:t>
      </w:r>
    </w:p>
    <w:p w:rsidR="002A3B4D" w:rsidRDefault="002A3B4D" w:rsidP="007E00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3B4D" w:rsidRDefault="002A3B4D" w:rsidP="002A3B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сучасних умовах цифрової трансформації підприємницької діяльності стабільний та високошвидкісний доступ до мережевих ресурсів є критично важливим для ефективної роботи торговельних підприємств. Бездротові технології зв’язку дозволяють забезпечити гнучке розгортання телекомунікаційної інфраструктури, що особливо актуально для об’єктів з великою площею або складною архітектурною структурою. Одним із перспективних рішень у цій сфері є технологія </w:t>
      </w:r>
      <w:proofErr w:type="spellStart"/>
      <w:r w:rsidRPr="002A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WiMAX</w:t>
      </w:r>
      <w:proofErr w:type="spellEnd"/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2A3B4D">
        <w:rPr>
          <w:rFonts w:ascii="Times New Roman" w:eastAsia="Times New Roman" w:hAnsi="Times New Roman" w:cs="Times New Roman"/>
          <w:sz w:val="28"/>
          <w:szCs w:val="28"/>
          <w:lang w:eastAsia="ru-RU"/>
        </w:rPr>
        <w:t>Worldwide</w:t>
      </w:r>
      <w:proofErr w:type="spellEnd"/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B4D">
        <w:rPr>
          <w:rFonts w:ascii="Times New Roman" w:eastAsia="Times New Roman" w:hAnsi="Times New Roman" w:cs="Times New Roman"/>
          <w:sz w:val="28"/>
          <w:szCs w:val="28"/>
          <w:lang w:eastAsia="ru-RU"/>
        </w:rPr>
        <w:t>Interoperability</w:t>
      </w:r>
      <w:proofErr w:type="spellEnd"/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B4D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B4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Microwave</w:t>
      </w:r>
      <w:proofErr w:type="spellEnd"/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3B4D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2A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яка забезпечує широкосмуговий доступ до мережі з високою пропускною здатністю на великі відстані.</w:t>
      </w:r>
    </w:p>
    <w:p w:rsidR="002A3B4D" w:rsidRPr="002A3B4D" w:rsidRDefault="002A3B4D" w:rsidP="002A3B4D">
      <w:pPr>
        <w:pStyle w:val="a3"/>
        <w:spacing w:line="360" w:lineRule="auto"/>
        <w:jc w:val="both"/>
        <w:rPr>
          <w:sz w:val="28"/>
          <w:szCs w:val="28"/>
        </w:rPr>
      </w:pPr>
      <w:r w:rsidRPr="002A3B4D">
        <w:rPr>
          <w:sz w:val="28"/>
          <w:szCs w:val="28"/>
          <w:lang w:val="uk-UA"/>
        </w:rPr>
        <w:lastRenderedPageBreak/>
        <w:t xml:space="preserve">Традиційні дротові рішення не завжди є зручними або рентабельними в умовах швидкозмінних вимог бізнесу, що обумовлює зростання інтересу до бездротових систем зв’язку нового покоління. </w:t>
      </w:r>
      <w:proofErr w:type="spellStart"/>
      <w:r w:rsidRPr="002A3B4D">
        <w:rPr>
          <w:b/>
          <w:bCs/>
          <w:sz w:val="28"/>
          <w:szCs w:val="28"/>
        </w:rPr>
        <w:t>WiMAX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завдяки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своїм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proofErr w:type="gramStart"/>
      <w:r w:rsidRPr="002A3B4D">
        <w:rPr>
          <w:sz w:val="28"/>
          <w:szCs w:val="28"/>
        </w:rPr>
        <w:t>техн</w:t>
      </w:r>
      <w:proofErr w:type="gramEnd"/>
      <w:r w:rsidRPr="002A3B4D">
        <w:rPr>
          <w:sz w:val="28"/>
          <w:szCs w:val="28"/>
        </w:rPr>
        <w:t>ічним</w:t>
      </w:r>
      <w:proofErr w:type="spellEnd"/>
      <w:r w:rsidRPr="002A3B4D">
        <w:rPr>
          <w:sz w:val="28"/>
          <w:szCs w:val="28"/>
        </w:rPr>
        <w:t xml:space="preserve"> характеристикам, таким як </w:t>
      </w:r>
      <w:proofErr w:type="spellStart"/>
      <w:r w:rsidRPr="002A3B4D">
        <w:rPr>
          <w:sz w:val="28"/>
          <w:szCs w:val="28"/>
        </w:rPr>
        <w:t>підтримка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великої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кількості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користувачів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висока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швидкість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передачі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даних</w:t>
      </w:r>
      <w:proofErr w:type="spellEnd"/>
      <w:r w:rsidRPr="002A3B4D">
        <w:rPr>
          <w:sz w:val="28"/>
          <w:szCs w:val="28"/>
        </w:rPr>
        <w:t xml:space="preserve">, широкий </w:t>
      </w:r>
      <w:proofErr w:type="spellStart"/>
      <w:r w:rsidRPr="002A3B4D">
        <w:rPr>
          <w:sz w:val="28"/>
          <w:szCs w:val="28"/>
        </w:rPr>
        <w:t>радіус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дії</w:t>
      </w:r>
      <w:proofErr w:type="spellEnd"/>
      <w:r w:rsidRPr="002A3B4D">
        <w:rPr>
          <w:sz w:val="28"/>
          <w:szCs w:val="28"/>
        </w:rPr>
        <w:t xml:space="preserve"> та </w:t>
      </w:r>
      <w:proofErr w:type="spellStart"/>
      <w:r w:rsidRPr="002A3B4D">
        <w:rPr>
          <w:sz w:val="28"/>
          <w:szCs w:val="28"/>
        </w:rPr>
        <w:t>гнучкість</w:t>
      </w:r>
      <w:proofErr w:type="spellEnd"/>
      <w:r w:rsidRPr="002A3B4D">
        <w:rPr>
          <w:sz w:val="28"/>
          <w:szCs w:val="28"/>
        </w:rPr>
        <w:t xml:space="preserve"> у </w:t>
      </w:r>
      <w:proofErr w:type="spellStart"/>
      <w:r w:rsidRPr="002A3B4D">
        <w:rPr>
          <w:sz w:val="28"/>
          <w:szCs w:val="28"/>
        </w:rPr>
        <w:t>розгортанні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відкриває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нові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можливості</w:t>
      </w:r>
      <w:proofErr w:type="spellEnd"/>
      <w:r w:rsidRPr="002A3B4D">
        <w:rPr>
          <w:sz w:val="28"/>
          <w:szCs w:val="28"/>
        </w:rPr>
        <w:t xml:space="preserve"> для </w:t>
      </w:r>
      <w:proofErr w:type="spellStart"/>
      <w:r w:rsidRPr="002A3B4D">
        <w:rPr>
          <w:sz w:val="28"/>
          <w:szCs w:val="28"/>
        </w:rPr>
        <w:t>організації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ефективної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корпоративної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мережі</w:t>
      </w:r>
      <w:proofErr w:type="spellEnd"/>
      <w:r w:rsidRPr="002A3B4D">
        <w:rPr>
          <w:sz w:val="28"/>
          <w:szCs w:val="28"/>
        </w:rPr>
        <w:t xml:space="preserve">. </w:t>
      </w:r>
      <w:proofErr w:type="spellStart"/>
      <w:r w:rsidRPr="002A3B4D">
        <w:rPr>
          <w:sz w:val="28"/>
          <w:szCs w:val="28"/>
        </w:rPr>
        <w:t>Це</w:t>
      </w:r>
      <w:proofErr w:type="spellEnd"/>
      <w:r w:rsidRPr="002A3B4D">
        <w:rPr>
          <w:sz w:val="28"/>
          <w:szCs w:val="28"/>
        </w:rPr>
        <w:t xml:space="preserve"> особливо </w:t>
      </w:r>
      <w:proofErr w:type="spellStart"/>
      <w:r w:rsidRPr="002A3B4D">
        <w:rPr>
          <w:sz w:val="28"/>
          <w:szCs w:val="28"/>
        </w:rPr>
        <w:t>важливо</w:t>
      </w:r>
      <w:proofErr w:type="spellEnd"/>
      <w:r w:rsidRPr="002A3B4D">
        <w:rPr>
          <w:sz w:val="28"/>
          <w:szCs w:val="28"/>
        </w:rPr>
        <w:t xml:space="preserve"> для </w:t>
      </w:r>
      <w:proofErr w:type="spellStart"/>
      <w:r w:rsidRPr="002A3B4D">
        <w:rPr>
          <w:sz w:val="28"/>
          <w:szCs w:val="28"/>
        </w:rPr>
        <w:t>торговельних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підприємств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які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прагнуть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підвищити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якість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обслуговування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клієнтів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забезпечити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безперервну</w:t>
      </w:r>
      <w:proofErr w:type="spellEnd"/>
      <w:r w:rsidRPr="002A3B4D">
        <w:rPr>
          <w:sz w:val="28"/>
          <w:szCs w:val="28"/>
        </w:rPr>
        <w:t xml:space="preserve"> роботу </w:t>
      </w:r>
      <w:proofErr w:type="spellStart"/>
      <w:r w:rsidRPr="002A3B4D">
        <w:rPr>
          <w:sz w:val="28"/>
          <w:szCs w:val="28"/>
        </w:rPr>
        <w:t>терміналі</w:t>
      </w:r>
      <w:proofErr w:type="gramStart"/>
      <w:r w:rsidRPr="002A3B4D">
        <w:rPr>
          <w:sz w:val="28"/>
          <w:szCs w:val="28"/>
        </w:rPr>
        <w:t>в</w:t>
      </w:r>
      <w:proofErr w:type="spellEnd"/>
      <w:proofErr w:type="gramEnd"/>
      <w:r w:rsidRPr="002A3B4D">
        <w:rPr>
          <w:sz w:val="28"/>
          <w:szCs w:val="28"/>
        </w:rPr>
        <w:t xml:space="preserve">, </w:t>
      </w:r>
      <w:proofErr w:type="gramStart"/>
      <w:r w:rsidRPr="002A3B4D">
        <w:rPr>
          <w:sz w:val="28"/>
          <w:szCs w:val="28"/>
        </w:rPr>
        <w:t>камер</w:t>
      </w:r>
      <w:proofErr w:type="gram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відеоспостереження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платіжних</w:t>
      </w:r>
      <w:proofErr w:type="spellEnd"/>
      <w:r w:rsidRPr="002A3B4D">
        <w:rPr>
          <w:sz w:val="28"/>
          <w:szCs w:val="28"/>
        </w:rPr>
        <w:t xml:space="preserve"> систем </w:t>
      </w:r>
      <w:proofErr w:type="spellStart"/>
      <w:r w:rsidRPr="002A3B4D">
        <w:rPr>
          <w:sz w:val="28"/>
          <w:szCs w:val="28"/>
        </w:rPr>
        <w:t>тощо</w:t>
      </w:r>
      <w:proofErr w:type="spellEnd"/>
      <w:r w:rsidRPr="002A3B4D">
        <w:rPr>
          <w:sz w:val="28"/>
          <w:szCs w:val="28"/>
        </w:rPr>
        <w:t xml:space="preserve">. </w:t>
      </w:r>
      <w:proofErr w:type="spellStart"/>
      <w:r w:rsidRPr="002A3B4D">
        <w:rPr>
          <w:sz w:val="28"/>
          <w:szCs w:val="28"/>
        </w:rPr>
        <w:t>WiMAX</w:t>
      </w:r>
      <w:proofErr w:type="spellEnd"/>
      <w:r w:rsidRPr="002A3B4D">
        <w:rPr>
          <w:sz w:val="28"/>
          <w:szCs w:val="28"/>
        </w:rPr>
        <w:t xml:space="preserve"> є </w:t>
      </w:r>
      <w:proofErr w:type="spellStart"/>
      <w:r w:rsidRPr="002A3B4D">
        <w:rPr>
          <w:sz w:val="28"/>
          <w:szCs w:val="28"/>
        </w:rPr>
        <w:t>стандартизованою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технологією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бездротового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широкосмугового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зв’язку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що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базується</w:t>
      </w:r>
      <w:proofErr w:type="spellEnd"/>
      <w:r w:rsidRPr="002A3B4D">
        <w:rPr>
          <w:sz w:val="28"/>
          <w:szCs w:val="28"/>
        </w:rPr>
        <w:t xml:space="preserve"> на протоколах IEEE 802.16. Вона </w:t>
      </w:r>
      <w:proofErr w:type="spellStart"/>
      <w:r w:rsidRPr="002A3B4D">
        <w:rPr>
          <w:sz w:val="28"/>
          <w:szCs w:val="28"/>
        </w:rPr>
        <w:t>призначена</w:t>
      </w:r>
      <w:proofErr w:type="spellEnd"/>
      <w:r w:rsidRPr="002A3B4D">
        <w:rPr>
          <w:sz w:val="28"/>
          <w:szCs w:val="28"/>
        </w:rPr>
        <w:t xml:space="preserve"> для </w:t>
      </w:r>
      <w:proofErr w:type="spellStart"/>
      <w:r w:rsidRPr="002A3B4D">
        <w:rPr>
          <w:sz w:val="28"/>
          <w:szCs w:val="28"/>
        </w:rPr>
        <w:t>забезпечення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високошвидкісного</w:t>
      </w:r>
      <w:proofErr w:type="spellEnd"/>
      <w:r w:rsidRPr="002A3B4D">
        <w:rPr>
          <w:sz w:val="28"/>
          <w:szCs w:val="28"/>
        </w:rPr>
        <w:t xml:space="preserve"> доступу до </w:t>
      </w:r>
      <w:proofErr w:type="spellStart"/>
      <w:r w:rsidRPr="002A3B4D">
        <w:rPr>
          <w:sz w:val="28"/>
          <w:szCs w:val="28"/>
        </w:rPr>
        <w:t>Інтернету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передачі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даних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голосових</w:t>
      </w:r>
      <w:proofErr w:type="spellEnd"/>
      <w:r w:rsidRPr="002A3B4D">
        <w:rPr>
          <w:sz w:val="28"/>
          <w:szCs w:val="28"/>
        </w:rPr>
        <w:t xml:space="preserve"> та </w:t>
      </w:r>
      <w:proofErr w:type="spellStart"/>
      <w:r w:rsidRPr="002A3B4D">
        <w:rPr>
          <w:sz w:val="28"/>
          <w:szCs w:val="28"/>
        </w:rPr>
        <w:t>відео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серві</w:t>
      </w:r>
      <w:proofErr w:type="gramStart"/>
      <w:r w:rsidRPr="002A3B4D">
        <w:rPr>
          <w:sz w:val="28"/>
          <w:szCs w:val="28"/>
        </w:rPr>
        <w:t>с</w:t>
      </w:r>
      <w:proofErr w:type="gramEnd"/>
      <w:r w:rsidRPr="002A3B4D">
        <w:rPr>
          <w:sz w:val="28"/>
          <w:szCs w:val="28"/>
        </w:rPr>
        <w:t>ів</w:t>
      </w:r>
      <w:proofErr w:type="spellEnd"/>
      <w:r w:rsidRPr="002A3B4D">
        <w:rPr>
          <w:sz w:val="28"/>
          <w:szCs w:val="28"/>
        </w:rPr>
        <w:t xml:space="preserve"> у </w:t>
      </w:r>
      <w:proofErr w:type="spellStart"/>
      <w:r w:rsidRPr="002A3B4D">
        <w:rPr>
          <w:sz w:val="28"/>
          <w:szCs w:val="28"/>
        </w:rPr>
        <w:t>міських</w:t>
      </w:r>
      <w:proofErr w:type="spellEnd"/>
      <w:r w:rsidRPr="002A3B4D">
        <w:rPr>
          <w:sz w:val="28"/>
          <w:szCs w:val="28"/>
        </w:rPr>
        <w:t xml:space="preserve"> та </w:t>
      </w:r>
      <w:proofErr w:type="spellStart"/>
      <w:r w:rsidRPr="002A3B4D">
        <w:rPr>
          <w:sz w:val="28"/>
          <w:szCs w:val="28"/>
        </w:rPr>
        <w:t>сільських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умовах</w:t>
      </w:r>
      <w:proofErr w:type="spellEnd"/>
      <w:r w:rsidRPr="002A3B4D">
        <w:rPr>
          <w:sz w:val="28"/>
          <w:szCs w:val="28"/>
        </w:rPr>
        <w:t xml:space="preserve">. На </w:t>
      </w:r>
      <w:proofErr w:type="spellStart"/>
      <w:r w:rsidRPr="002A3B4D">
        <w:rPr>
          <w:sz w:val="28"/>
          <w:szCs w:val="28"/>
        </w:rPr>
        <w:t>відміну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від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Wi-Fi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який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обмежений</w:t>
      </w:r>
      <w:proofErr w:type="spellEnd"/>
      <w:r w:rsidRPr="002A3B4D">
        <w:rPr>
          <w:sz w:val="28"/>
          <w:szCs w:val="28"/>
        </w:rPr>
        <w:t xml:space="preserve"> коротким </w:t>
      </w:r>
      <w:proofErr w:type="spellStart"/>
      <w:r w:rsidRPr="002A3B4D">
        <w:rPr>
          <w:sz w:val="28"/>
          <w:szCs w:val="28"/>
        </w:rPr>
        <w:t>радіусом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дії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WiMAX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здатен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охоплювати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відстані</w:t>
      </w:r>
      <w:proofErr w:type="spellEnd"/>
      <w:r w:rsidRPr="002A3B4D">
        <w:rPr>
          <w:sz w:val="28"/>
          <w:szCs w:val="28"/>
        </w:rPr>
        <w:t xml:space="preserve"> до 50 км (в </w:t>
      </w:r>
      <w:proofErr w:type="spellStart"/>
      <w:r w:rsidRPr="002A3B4D">
        <w:rPr>
          <w:sz w:val="28"/>
          <w:szCs w:val="28"/>
        </w:rPr>
        <w:t>умовах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прямої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видимості</w:t>
      </w:r>
      <w:proofErr w:type="spellEnd"/>
      <w:r w:rsidRPr="002A3B4D">
        <w:rPr>
          <w:sz w:val="28"/>
          <w:szCs w:val="28"/>
        </w:rPr>
        <w:t xml:space="preserve">) і </w:t>
      </w:r>
      <w:proofErr w:type="spellStart"/>
      <w:proofErr w:type="gramStart"/>
      <w:r w:rsidRPr="002A3B4D">
        <w:rPr>
          <w:sz w:val="28"/>
          <w:szCs w:val="28"/>
        </w:rPr>
        <w:t>п</w:t>
      </w:r>
      <w:proofErr w:type="gramEnd"/>
      <w:r w:rsidRPr="002A3B4D">
        <w:rPr>
          <w:sz w:val="28"/>
          <w:szCs w:val="28"/>
        </w:rPr>
        <w:t>ідтримувати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більшу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кількість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одночасних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підключень</w:t>
      </w:r>
      <w:proofErr w:type="spellEnd"/>
      <w:r w:rsidRPr="002A3B4D">
        <w:rPr>
          <w:sz w:val="28"/>
          <w:szCs w:val="28"/>
        </w:rPr>
        <w:t xml:space="preserve">, </w:t>
      </w:r>
      <w:proofErr w:type="spellStart"/>
      <w:r w:rsidRPr="002A3B4D">
        <w:rPr>
          <w:sz w:val="28"/>
          <w:szCs w:val="28"/>
        </w:rPr>
        <w:t>що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робить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її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придатною</w:t>
      </w:r>
      <w:proofErr w:type="spellEnd"/>
      <w:r w:rsidRPr="002A3B4D">
        <w:rPr>
          <w:sz w:val="28"/>
          <w:szCs w:val="28"/>
        </w:rPr>
        <w:t xml:space="preserve"> для </w:t>
      </w:r>
      <w:proofErr w:type="spellStart"/>
      <w:r w:rsidRPr="002A3B4D">
        <w:rPr>
          <w:sz w:val="28"/>
          <w:szCs w:val="28"/>
        </w:rPr>
        <w:t>масштабних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корпоративних</w:t>
      </w:r>
      <w:proofErr w:type="spellEnd"/>
      <w:r w:rsidRPr="002A3B4D">
        <w:rPr>
          <w:sz w:val="28"/>
          <w:szCs w:val="28"/>
        </w:rPr>
        <w:t xml:space="preserve"> </w:t>
      </w:r>
      <w:proofErr w:type="spellStart"/>
      <w:r w:rsidRPr="002A3B4D">
        <w:rPr>
          <w:sz w:val="28"/>
          <w:szCs w:val="28"/>
        </w:rPr>
        <w:t>рішень</w:t>
      </w:r>
      <w:proofErr w:type="spellEnd"/>
      <w:r w:rsidRPr="002A3B4D">
        <w:rPr>
          <w:sz w:val="28"/>
          <w:szCs w:val="28"/>
        </w:rPr>
        <w:t>.</w:t>
      </w:r>
    </w:p>
    <w:p w:rsidR="002A3B4D" w:rsidRPr="00416329" w:rsidRDefault="002A3B4D" w:rsidP="00416329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Теоретичні</w:t>
      </w:r>
      <w:proofErr w:type="spellEnd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>бездротових</w:t>
      </w:r>
      <w:proofErr w:type="spellEnd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</w:t>
      </w:r>
      <w:proofErr w:type="spellStart"/>
      <w:r w:rsidRPr="00416329">
        <w:rPr>
          <w:rFonts w:ascii="Times New Roman" w:hAnsi="Times New Roman" w:cs="Times New Roman"/>
          <w:color w:val="000000" w:themeColor="text1"/>
          <w:sz w:val="28"/>
          <w:szCs w:val="28"/>
        </w:rPr>
        <w:t>WiMAX</w:t>
      </w:r>
      <w:proofErr w:type="spellEnd"/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Сучасні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бездротові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технології</w:t>
      </w:r>
      <w:proofErr w:type="spellEnd"/>
      <w:r w:rsidRPr="00416329">
        <w:rPr>
          <w:sz w:val="28"/>
          <w:szCs w:val="28"/>
        </w:rPr>
        <w:t xml:space="preserve"> — </w:t>
      </w:r>
      <w:proofErr w:type="spellStart"/>
      <w:r w:rsidRPr="00416329">
        <w:rPr>
          <w:sz w:val="28"/>
          <w:szCs w:val="28"/>
        </w:rPr>
        <w:t>Wi-Fi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та LTE — </w:t>
      </w:r>
      <w:proofErr w:type="spellStart"/>
      <w:r w:rsidRPr="00416329">
        <w:rPr>
          <w:sz w:val="28"/>
          <w:szCs w:val="28"/>
        </w:rPr>
        <w:t>відіграють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важливу</w:t>
      </w:r>
      <w:proofErr w:type="spellEnd"/>
      <w:r w:rsidRPr="00416329">
        <w:rPr>
          <w:sz w:val="28"/>
          <w:szCs w:val="28"/>
        </w:rPr>
        <w:t xml:space="preserve"> роль у </w:t>
      </w:r>
      <w:proofErr w:type="spellStart"/>
      <w:r w:rsidRPr="00416329">
        <w:rPr>
          <w:sz w:val="28"/>
          <w:szCs w:val="28"/>
        </w:rPr>
        <w:t>побудові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масштабованих</w:t>
      </w:r>
      <w:proofErr w:type="spellEnd"/>
      <w:r w:rsidRPr="00416329">
        <w:rPr>
          <w:sz w:val="28"/>
          <w:szCs w:val="28"/>
        </w:rPr>
        <w:t xml:space="preserve"> мереж.</w:t>
      </w:r>
      <w:r w:rsidRPr="00416329">
        <w:rPr>
          <w:sz w:val="28"/>
          <w:szCs w:val="28"/>
        </w:rPr>
        <w:br/>
      </w:r>
      <w:proofErr w:type="spellStart"/>
      <w:r w:rsidRPr="00416329">
        <w:rPr>
          <w:rStyle w:val="a4"/>
          <w:sz w:val="28"/>
          <w:szCs w:val="28"/>
        </w:rPr>
        <w:t>Wi-Fi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ідходить</w:t>
      </w:r>
      <w:proofErr w:type="spellEnd"/>
      <w:r w:rsidRPr="00416329">
        <w:rPr>
          <w:sz w:val="28"/>
          <w:szCs w:val="28"/>
        </w:rPr>
        <w:t xml:space="preserve"> для невеликих зон (до 100 м) і </w:t>
      </w:r>
      <w:proofErr w:type="spellStart"/>
      <w:r w:rsidRPr="00416329">
        <w:rPr>
          <w:sz w:val="28"/>
          <w:szCs w:val="28"/>
        </w:rPr>
        <w:t>використовується</w:t>
      </w:r>
      <w:proofErr w:type="spellEnd"/>
      <w:r w:rsidRPr="00416329">
        <w:rPr>
          <w:sz w:val="28"/>
          <w:szCs w:val="28"/>
        </w:rPr>
        <w:t xml:space="preserve"> в </w:t>
      </w:r>
      <w:proofErr w:type="spellStart"/>
      <w:r w:rsidRPr="00416329">
        <w:rPr>
          <w:sz w:val="28"/>
          <w:szCs w:val="28"/>
        </w:rPr>
        <w:t>офісах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домівках</w:t>
      </w:r>
      <w:proofErr w:type="spellEnd"/>
      <w:r w:rsidRPr="00416329">
        <w:rPr>
          <w:sz w:val="28"/>
          <w:szCs w:val="28"/>
        </w:rPr>
        <w:t>.</w:t>
      </w:r>
      <w:r w:rsidRPr="00416329">
        <w:rPr>
          <w:sz w:val="28"/>
          <w:szCs w:val="28"/>
        </w:rPr>
        <w:br/>
      </w:r>
      <w:r w:rsidRPr="00416329">
        <w:rPr>
          <w:rStyle w:val="a4"/>
          <w:sz w:val="28"/>
          <w:szCs w:val="28"/>
        </w:rPr>
        <w:t>LTE</w:t>
      </w:r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забезпечує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мобільний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високошвидкісний</w:t>
      </w:r>
      <w:proofErr w:type="spellEnd"/>
      <w:r w:rsidRPr="00416329">
        <w:rPr>
          <w:sz w:val="28"/>
          <w:szCs w:val="28"/>
        </w:rPr>
        <w:t xml:space="preserve"> доступ у </w:t>
      </w:r>
      <w:proofErr w:type="spellStart"/>
      <w:proofErr w:type="gramStart"/>
      <w:r w:rsidRPr="00416329">
        <w:rPr>
          <w:sz w:val="28"/>
          <w:szCs w:val="28"/>
        </w:rPr>
        <w:t>ст</w:t>
      </w:r>
      <w:proofErr w:type="gramEnd"/>
      <w:r w:rsidRPr="00416329">
        <w:rPr>
          <w:sz w:val="28"/>
          <w:szCs w:val="28"/>
        </w:rPr>
        <w:t>ільникових</w:t>
      </w:r>
      <w:proofErr w:type="spellEnd"/>
      <w:r w:rsidRPr="00416329">
        <w:rPr>
          <w:sz w:val="28"/>
          <w:szCs w:val="28"/>
        </w:rPr>
        <w:t xml:space="preserve"> мережах.</w:t>
      </w:r>
      <w:r w:rsidRPr="00416329">
        <w:rPr>
          <w:sz w:val="28"/>
          <w:szCs w:val="28"/>
        </w:rPr>
        <w:br/>
      </w:r>
      <w:proofErr w:type="spellStart"/>
      <w:r w:rsidRPr="00416329">
        <w:rPr>
          <w:rStyle w:val="a4"/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поєднує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високу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швидкість</w:t>
      </w:r>
      <w:proofErr w:type="spellEnd"/>
      <w:r w:rsidRPr="00416329">
        <w:rPr>
          <w:sz w:val="28"/>
          <w:szCs w:val="28"/>
        </w:rPr>
        <w:t xml:space="preserve"> та великий </w:t>
      </w:r>
      <w:proofErr w:type="spellStart"/>
      <w:r w:rsidRPr="00416329">
        <w:rPr>
          <w:sz w:val="28"/>
          <w:szCs w:val="28"/>
        </w:rPr>
        <w:t>радіус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дії</w:t>
      </w:r>
      <w:proofErr w:type="spellEnd"/>
      <w:r w:rsidRPr="00416329">
        <w:rPr>
          <w:sz w:val="28"/>
          <w:szCs w:val="28"/>
        </w:rPr>
        <w:t xml:space="preserve"> (до </w:t>
      </w:r>
      <w:proofErr w:type="spellStart"/>
      <w:r w:rsidRPr="00416329">
        <w:rPr>
          <w:sz w:val="28"/>
          <w:szCs w:val="28"/>
        </w:rPr>
        <w:t>десятків</w:t>
      </w:r>
      <w:proofErr w:type="spellEnd"/>
      <w:r w:rsidRPr="00416329">
        <w:rPr>
          <w:sz w:val="28"/>
          <w:szCs w:val="28"/>
        </w:rPr>
        <w:t xml:space="preserve"> км), </w:t>
      </w:r>
      <w:proofErr w:type="spellStart"/>
      <w:r w:rsidRPr="00416329">
        <w:rPr>
          <w:sz w:val="28"/>
          <w:szCs w:val="28"/>
        </w:rPr>
        <w:t>що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робить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її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ефективною</w:t>
      </w:r>
      <w:proofErr w:type="spellEnd"/>
      <w:r w:rsidRPr="00416329">
        <w:rPr>
          <w:sz w:val="28"/>
          <w:szCs w:val="28"/>
        </w:rPr>
        <w:t xml:space="preserve"> для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ідприємств</w:t>
      </w:r>
      <w:proofErr w:type="spellEnd"/>
      <w:r w:rsidRPr="00416329">
        <w:rPr>
          <w:sz w:val="28"/>
          <w:szCs w:val="28"/>
        </w:rPr>
        <w:t xml:space="preserve"> і </w:t>
      </w:r>
      <w:proofErr w:type="spellStart"/>
      <w:r w:rsidRPr="00416329">
        <w:rPr>
          <w:sz w:val="28"/>
          <w:szCs w:val="28"/>
        </w:rPr>
        <w:t>муніципальних</w:t>
      </w:r>
      <w:proofErr w:type="spellEnd"/>
      <w:r w:rsidRPr="00416329">
        <w:rPr>
          <w:sz w:val="28"/>
          <w:szCs w:val="28"/>
        </w:rPr>
        <w:t xml:space="preserve"> мереж. </w:t>
      </w:r>
      <w:r w:rsidR="007E0079">
        <w:rPr>
          <w:sz w:val="28"/>
          <w:szCs w:val="28"/>
          <w:lang w:val="uk-UA"/>
        </w:rPr>
        <w:t>В</w:t>
      </w:r>
      <w:proofErr w:type="spellStart"/>
      <w:r w:rsidRPr="00416329">
        <w:rPr>
          <w:sz w:val="28"/>
          <w:szCs w:val="28"/>
        </w:rPr>
        <w:t>ирізняється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кращою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стабільністю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масштабованістю</w:t>
      </w:r>
      <w:proofErr w:type="spellEnd"/>
      <w:r w:rsidRPr="00416329">
        <w:rPr>
          <w:sz w:val="28"/>
          <w:szCs w:val="28"/>
        </w:rPr>
        <w:t xml:space="preserve"> у </w:t>
      </w:r>
      <w:proofErr w:type="spellStart"/>
      <w:r w:rsidRPr="00416329">
        <w:rPr>
          <w:sz w:val="28"/>
          <w:szCs w:val="28"/>
        </w:rPr>
        <w:t>порівнянні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Wi-Fi</w:t>
      </w:r>
      <w:proofErr w:type="spellEnd"/>
      <w:r w:rsidRPr="00416329">
        <w:rPr>
          <w:sz w:val="28"/>
          <w:szCs w:val="28"/>
        </w:rPr>
        <w:t>.</w:t>
      </w:r>
    </w:p>
    <w:p w:rsidR="00416329" w:rsidRDefault="00416329" w:rsidP="0041632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416329">
        <w:rPr>
          <w:sz w:val="28"/>
          <w:szCs w:val="28"/>
        </w:rPr>
        <w:lastRenderedPageBreak/>
        <w:t>WiMAX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базується</w:t>
      </w:r>
      <w:proofErr w:type="spellEnd"/>
      <w:r w:rsidRPr="00416329">
        <w:rPr>
          <w:sz w:val="28"/>
          <w:szCs w:val="28"/>
        </w:rPr>
        <w:t xml:space="preserve"> на </w:t>
      </w:r>
      <w:proofErr w:type="spellStart"/>
      <w:r w:rsidRPr="00416329">
        <w:rPr>
          <w:sz w:val="28"/>
          <w:szCs w:val="28"/>
        </w:rPr>
        <w:t>стандарті</w:t>
      </w:r>
      <w:proofErr w:type="spellEnd"/>
      <w:r w:rsidRPr="00416329">
        <w:rPr>
          <w:sz w:val="28"/>
          <w:szCs w:val="28"/>
        </w:rPr>
        <w:t xml:space="preserve"> </w:t>
      </w:r>
      <w:r w:rsidRPr="00416329">
        <w:rPr>
          <w:rStyle w:val="a4"/>
          <w:sz w:val="28"/>
          <w:szCs w:val="28"/>
        </w:rPr>
        <w:t>IEEE 802.16</w:t>
      </w:r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що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охоплює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фізичний</w:t>
      </w:r>
      <w:proofErr w:type="spellEnd"/>
      <w:r w:rsidRPr="00416329">
        <w:rPr>
          <w:sz w:val="28"/>
          <w:szCs w:val="28"/>
        </w:rPr>
        <w:t xml:space="preserve"> і </w:t>
      </w:r>
      <w:proofErr w:type="spellStart"/>
      <w:r w:rsidRPr="00416329">
        <w:rPr>
          <w:sz w:val="28"/>
          <w:szCs w:val="28"/>
        </w:rPr>
        <w:t>канальний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р</w:t>
      </w:r>
      <w:proofErr w:type="gramEnd"/>
      <w:r w:rsidRPr="00416329">
        <w:rPr>
          <w:sz w:val="28"/>
          <w:szCs w:val="28"/>
        </w:rPr>
        <w:t>івні</w:t>
      </w:r>
      <w:proofErr w:type="spellEnd"/>
      <w:r w:rsidRPr="00416329">
        <w:rPr>
          <w:sz w:val="28"/>
          <w:szCs w:val="28"/>
        </w:rPr>
        <w:t>.</w:t>
      </w:r>
      <w:r w:rsidRPr="00416329">
        <w:rPr>
          <w:sz w:val="28"/>
          <w:szCs w:val="28"/>
        </w:rPr>
        <w:br/>
      </w:r>
      <w:proofErr w:type="spellStart"/>
      <w:r w:rsidRPr="00416329">
        <w:rPr>
          <w:sz w:val="28"/>
          <w:szCs w:val="28"/>
        </w:rPr>
        <w:t>Версії</w:t>
      </w:r>
      <w:proofErr w:type="spellEnd"/>
      <w:r w:rsidRPr="00416329">
        <w:rPr>
          <w:sz w:val="28"/>
          <w:szCs w:val="28"/>
        </w:rPr>
        <w:t xml:space="preserve">: </w:t>
      </w:r>
      <w:r w:rsidRPr="00416329">
        <w:rPr>
          <w:rStyle w:val="a4"/>
          <w:sz w:val="28"/>
          <w:szCs w:val="28"/>
        </w:rPr>
        <w:t>802.16d</w:t>
      </w:r>
      <w:r w:rsidRPr="00416329">
        <w:rPr>
          <w:sz w:val="28"/>
          <w:szCs w:val="28"/>
        </w:rPr>
        <w:t xml:space="preserve"> — для </w:t>
      </w:r>
      <w:proofErr w:type="spellStart"/>
      <w:r w:rsidRPr="00416329">
        <w:rPr>
          <w:sz w:val="28"/>
          <w:szCs w:val="28"/>
        </w:rPr>
        <w:t>фіксованих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точок</w:t>
      </w:r>
      <w:proofErr w:type="spellEnd"/>
      <w:r w:rsidRPr="00416329">
        <w:rPr>
          <w:sz w:val="28"/>
          <w:szCs w:val="28"/>
        </w:rPr>
        <w:t xml:space="preserve"> доступу, </w:t>
      </w:r>
      <w:r w:rsidRPr="00416329">
        <w:rPr>
          <w:rStyle w:val="a4"/>
          <w:sz w:val="28"/>
          <w:szCs w:val="28"/>
        </w:rPr>
        <w:t>802.16e</w:t>
      </w:r>
      <w:r w:rsidRPr="00416329">
        <w:rPr>
          <w:sz w:val="28"/>
          <w:szCs w:val="28"/>
        </w:rPr>
        <w:t xml:space="preserve"> — для </w:t>
      </w:r>
      <w:proofErr w:type="spellStart"/>
      <w:r w:rsidRPr="00416329">
        <w:rPr>
          <w:sz w:val="28"/>
          <w:szCs w:val="28"/>
        </w:rPr>
        <w:t>мобільного</w:t>
      </w:r>
      <w:proofErr w:type="spellEnd"/>
      <w:r w:rsidRPr="00416329">
        <w:rPr>
          <w:sz w:val="28"/>
          <w:szCs w:val="28"/>
        </w:rPr>
        <w:t xml:space="preserve"> доступу.</w:t>
      </w:r>
      <w:r w:rsidR="007E0079">
        <w:rPr>
          <w:sz w:val="28"/>
          <w:szCs w:val="28"/>
          <w:lang w:val="uk-UA"/>
        </w:rPr>
        <w:t xml:space="preserve">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  <w:lang w:val="uk-UA"/>
        </w:rPr>
        <w:t xml:space="preserve"> </w:t>
      </w:r>
      <w:proofErr w:type="gramStart"/>
      <w:r w:rsidRPr="007E0079">
        <w:rPr>
          <w:sz w:val="28"/>
          <w:szCs w:val="28"/>
          <w:lang w:val="uk-UA"/>
        </w:rPr>
        <w:t>п</w:t>
      </w:r>
      <w:proofErr w:type="gramEnd"/>
      <w:r w:rsidRPr="007E0079">
        <w:rPr>
          <w:sz w:val="28"/>
          <w:szCs w:val="28"/>
          <w:lang w:val="uk-UA"/>
        </w:rPr>
        <w:t xml:space="preserve">ідтримує механізми </w:t>
      </w:r>
      <w:proofErr w:type="spellStart"/>
      <w:r w:rsidRPr="00416329">
        <w:rPr>
          <w:rStyle w:val="a4"/>
          <w:sz w:val="28"/>
          <w:szCs w:val="28"/>
        </w:rPr>
        <w:t>QoS</w:t>
      </w:r>
      <w:proofErr w:type="spellEnd"/>
      <w:r w:rsidRPr="007E0079">
        <w:rPr>
          <w:sz w:val="28"/>
          <w:szCs w:val="28"/>
          <w:lang w:val="uk-UA"/>
        </w:rPr>
        <w:t xml:space="preserve">, шифрування, управління каналами та адаптацію до різних умов зв’язку </w:t>
      </w:r>
      <w:r w:rsidR="007E0079">
        <w:rPr>
          <w:sz w:val="28"/>
          <w:szCs w:val="28"/>
          <w:lang w:val="uk-UA"/>
        </w:rPr>
        <w:t xml:space="preserve">, </w:t>
      </w:r>
      <w:r w:rsidRPr="007E0079">
        <w:rPr>
          <w:sz w:val="28"/>
          <w:szCs w:val="28"/>
          <w:lang w:val="uk-UA"/>
        </w:rPr>
        <w:t xml:space="preserve">використовує </w:t>
      </w:r>
      <w:r w:rsidRPr="00416329">
        <w:rPr>
          <w:rStyle w:val="a4"/>
          <w:sz w:val="28"/>
          <w:szCs w:val="28"/>
        </w:rPr>
        <w:t>OFDM</w:t>
      </w:r>
      <w:r w:rsidRPr="007E0079">
        <w:rPr>
          <w:rStyle w:val="a4"/>
          <w:sz w:val="28"/>
          <w:szCs w:val="28"/>
          <w:lang w:val="uk-UA"/>
        </w:rPr>
        <w:t>-модуляцію</w:t>
      </w:r>
      <w:r w:rsidRPr="007E0079">
        <w:rPr>
          <w:sz w:val="28"/>
          <w:szCs w:val="28"/>
          <w:lang w:val="uk-UA"/>
        </w:rPr>
        <w:t xml:space="preserve"> для стійкості до завад, підтримує </w:t>
      </w:r>
      <w:r w:rsidRPr="00416329">
        <w:rPr>
          <w:rStyle w:val="a4"/>
          <w:sz w:val="28"/>
          <w:szCs w:val="28"/>
        </w:rPr>
        <w:t>BPSK</w:t>
      </w:r>
      <w:r w:rsidRPr="007E0079">
        <w:rPr>
          <w:rStyle w:val="a4"/>
          <w:sz w:val="28"/>
          <w:szCs w:val="28"/>
          <w:lang w:val="uk-UA"/>
        </w:rPr>
        <w:t xml:space="preserve">, </w:t>
      </w:r>
      <w:r w:rsidRPr="00416329">
        <w:rPr>
          <w:rStyle w:val="a4"/>
          <w:sz w:val="28"/>
          <w:szCs w:val="28"/>
        </w:rPr>
        <w:t>QPSK</w:t>
      </w:r>
      <w:r w:rsidRPr="007E0079">
        <w:rPr>
          <w:rStyle w:val="a4"/>
          <w:sz w:val="28"/>
          <w:szCs w:val="28"/>
          <w:lang w:val="uk-UA"/>
        </w:rPr>
        <w:t>, 16-</w:t>
      </w:r>
      <w:r w:rsidRPr="00416329">
        <w:rPr>
          <w:rStyle w:val="a4"/>
          <w:sz w:val="28"/>
          <w:szCs w:val="28"/>
        </w:rPr>
        <w:t>QAM</w:t>
      </w:r>
      <w:r w:rsidRPr="007E0079">
        <w:rPr>
          <w:rStyle w:val="a4"/>
          <w:sz w:val="28"/>
          <w:szCs w:val="28"/>
          <w:lang w:val="uk-UA"/>
        </w:rPr>
        <w:t>, 64-</w:t>
      </w:r>
      <w:r w:rsidRPr="00416329">
        <w:rPr>
          <w:rStyle w:val="a4"/>
          <w:sz w:val="28"/>
          <w:szCs w:val="28"/>
        </w:rPr>
        <w:t>QAM</w:t>
      </w:r>
      <w:r w:rsidRPr="007E0079">
        <w:rPr>
          <w:sz w:val="28"/>
          <w:szCs w:val="28"/>
          <w:lang w:val="uk-UA"/>
        </w:rPr>
        <w:t>, що дозволяє адаптувати передачу до умов каналу.</w:t>
      </w:r>
      <w:r w:rsidR="007E0079">
        <w:rPr>
          <w:sz w:val="28"/>
          <w:szCs w:val="28"/>
          <w:lang w:val="uk-UA"/>
        </w:rPr>
        <w:t xml:space="preserve"> </w:t>
      </w:r>
      <w:r w:rsidRPr="007E0079">
        <w:rPr>
          <w:sz w:val="28"/>
          <w:szCs w:val="28"/>
          <w:lang w:val="uk-UA"/>
        </w:rPr>
        <w:t xml:space="preserve">Застосовується </w:t>
      </w:r>
      <w:r w:rsidRPr="00416329">
        <w:rPr>
          <w:rStyle w:val="a4"/>
          <w:sz w:val="28"/>
          <w:szCs w:val="28"/>
        </w:rPr>
        <w:t>FEC</w:t>
      </w:r>
      <w:r w:rsidRPr="007E0079">
        <w:rPr>
          <w:rStyle w:val="a4"/>
          <w:sz w:val="28"/>
          <w:szCs w:val="28"/>
          <w:lang w:val="uk-UA"/>
        </w:rPr>
        <w:t>-кодування</w:t>
      </w:r>
      <w:r w:rsidRPr="007E0079">
        <w:rPr>
          <w:sz w:val="28"/>
          <w:szCs w:val="28"/>
          <w:lang w:val="uk-UA"/>
        </w:rPr>
        <w:t>, що підвищує надійність при поганому сигналі.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  <w:lang w:val="uk-UA"/>
        </w:rPr>
        <w:t xml:space="preserve"> працює у </w:t>
      </w:r>
      <w:r w:rsidRPr="007E0079">
        <w:rPr>
          <w:rStyle w:val="a4"/>
          <w:sz w:val="28"/>
          <w:szCs w:val="28"/>
          <w:lang w:val="uk-UA"/>
        </w:rPr>
        <w:t>ліцензованих</w:t>
      </w:r>
      <w:r w:rsidRPr="007E0079">
        <w:rPr>
          <w:sz w:val="28"/>
          <w:szCs w:val="28"/>
          <w:lang w:val="uk-UA"/>
        </w:rPr>
        <w:t xml:space="preserve"> (2,3–3,5 </w:t>
      </w:r>
      <w:proofErr w:type="spellStart"/>
      <w:r w:rsidRPr="007E0079">
        <w:rPr>
          <w:sz w:val="28"/>
          <w:szCs w:val="28"/>
          <w:lang w:val="uk-UA"/>
        </w:rPr>
        <w:t>ГГц</w:t>
      </w:r>
      <w:proofErr w:type="spellEnd"/>
      <w:r w:rsidRPr="007E0079">
        <w:rPr>
          <w:sz w:val="28"/>
          <w:szCs w:val="28"/>
          <w:lang w:val="uk-UA"/>
        </w:rPr>
        <w:t xml:space="preserve">) та </w:t>
      </w:r>
      <w:r w:rsidRPr="007E0079">
        <w:rPr>
          <w:rStyle w:val="a4"/>
          <w:sz w:val="28"/>
          <w:szCs w:val="28"/>
          <w:lang w:val="uk-UA"/>
        </w:rPr>
        <w:t>неліцензованих</w:t>
      </w:r>
      <w:r w:rsidRPr="007E0079">
        <w:rPr>
          <w:sz w:val="28"/>
          <w:szCs w:val="28"/>
          <w:lang w:val="uk-UA"/>
        </w:rPr>
        <w:t xml:space="preserve"> (до 5 </w:t>
      </w:r>
      <w:proofErr w:type="spellStart"/>
      <w:r w:rsidRPr="007E0079">
        <w:rPr>
          <w:sz w:val="28"/>
          <w:szCs w:val="28"/>
          <w:lang w:val="uk-UA"/>
        </w:rPr>
        <w:t>ГГц</w:t>
      </w:r>
      <w:proofErr w:type="spellEnd"/>
      <w:r w:rsidRPr="007E0079">
        <w:rPr>
          <w:sz w:val="28"/>
          <w:szCs w:val="28"/>
          <w:lang w:val="uk-UA"/>
        </w:rPr>
        <w:t>) діапазонах.</w:t>
      </w:r>
      <w:r w:rsidR="007E0079">
        <w:rPr>
          <w:sz w:val="28"/>
          <w:szCs w:val="28"/>
          <w:lang w:val="uk-UA"/>
        </w:rPr>
        <w:t xml:space="preserve"> П</w:t>
      </w:r>
      <w:proofErr w:type="spellStart"/>
      <w:r w:rsidRPr="00416329">
        <w:rPr>
          <w:sz w:val="28"/>
          <w:szCs w:val="28"/>
        </w:rPr>
        <w:t>равильна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конфігурація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параметрів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забезпечує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стабільну</w:t>
      </w:r>
      <w:proofErr w:type="spellEnd"/>
      <w:r w:rsidRPr="00416329">
        <w:rPr>
          <w:sz w:val="28"/>
          <w:szCs w:val="28"/>
        </w:rPr>
        <w:t xml:space="preserve"> роботу </w:t>
      </w:r>
      <w:proofErr w:type="spellStart"/>
      <w:r w:rsidRPr="00416329">
        <w:rPr>
          <w:sz w:val="28"/>
          <w:szCs w:val="28"/>
        </w:rPr>
        <w:t>мережі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навіть</w:t>
      </w:r>
      <w:proofErr w:type="spellEnd"/>
      <w:r w:rsidRPr="00416329">
        <w:rPr>
          <w:sz w:val="28"/>
          <w:szCs w:val="28"/>
        </w:rPr>
        <w:t xml:space="preserve"> при великому </w:t>
      </w:r>
      <w:proofErr w:type="spellStart"/>
      <w:r w:rsidRPr="00416329">
        <w:rPr>
          <w:sz w:val="28"/>
          <w:szCs w:val="28"/>
        </w:rPr>
        <w:t>навантаженні</w:t>
      </w:r>
      <w:proofErr w:type="spellEnd"/>
      <w:r w:rsidRPr="00416329">
        <w:rPr>
          <w:sz w:val="28"/>
          <w:szCs w:val="28"/>
        </w:rPr>
        <w:t>.</w:t>
      </w:r>
    </w:p>
    <w:p w:rsidR="00416329" w:rsidRDefault="00416329" w:rsidP="00416329">
      <w:pPr>
        <w:pStyle w:val="3"/>
      </w:pPr>
      <w:proofErr w:type="spellStart"/>
      <w:r>
        <w:t>Проєктування</w:t>
      </w:r>
      <w:proofErr w:type="spellEnd"/>
      <w:r>
        <w:t xml:space="preserve"> </w:t>
      </w:r>
      <w:proofErr w:type="spellStart"/>
      <w:r>
        <w:t>WiMAX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для </w:t>
      </w:r>
      <w:proofErr w:type="spellStart"/>
      <w:r>
        <w:t>торговельного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У </w:t>
      </w:r>
      <w:proofErr w:type="spellStart"/>
      <w:r w:rsidRPr="00416329">
        <w:rPr>
          <w:sz w:val="28"/>
          <w:szCs w:val="28"/>
        </w:rPr>
        <w:t>корпоративних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умовах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бездротові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мережі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мають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відповідати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вимогам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надійності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масштабованості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безпеки</w:t>
      </w:r>
      <w:proofErr w:type="spellEnd"/>
      <w:r w:rsidRPr="00416329">
        <w:rPr>
          <w:sz w:val="28"/>
          <w:szCs w:val="28"/>
        </w:rPr>
        <w:t>.</w:t>
      </w:r>
      <w:r w:rsidR="007E0079">
        <w:rPr>
          <w:sz w:val="28"/>
          <w:szCs w:val="28"/>
        </w:rPr>
        <w:t xml:space="preserve"> </w:t>
      </w:r>
      <w:r w:rsidR="007E0079">
        <w:rPr>
          <w:sz w:val="28"/>
          <w:szCs w:val="28"/>
          <w:lang w:val="uk-UA"/>
        </w:rPr>
        <w:t>Д</w:t>
      </w:r>
      <w:r w:rsidRPr="00416329">
        <w:rPr>
          <w:sz w:val="28"/>
          <w:szCs w:val="28"/>
        </w:rPr>
        <w:t xml:space="preserve">ля </w:t>
      </w:r>
      <w:proofErr w:type="spellStart"/>
      <w:r w:rsidRPr="00416329">
        <w:rPr>
          <w:sz w:val="28"/>
          <w:szCs w:val="28"/>
        </w:rPr>
        <w:t>підприємств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важливо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забезпечити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стабільний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зв’язок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між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офісами</w:t>
      </w:r>
      <w:proofErr w:type="spellEnd"/>
      <w:r w:rsidRPr="00416329">
        <w:rPr>
          <w:sz w:val="28"/>
          <w:szCs w:val="28"/>
        </w:rPr>
        <w:t xml:space="preserve">, складами та </w:t>
      </w:r>
      <w:proofErr w:type="spellStart"/>
      <w:r w:rsidRPr="00416329">
        <w:rPr>
          <w:sz w:val="28"/>
          <w:szCs w:val="28"/>
        </w:rPr>
        <w:t>торговими</w:t>
      </w:r>
      <w:proofErr w:type="spellEnd"/>
      <w:r w:rsidRPr="00416329">
        <w:rPr>
          <w:sz w:val="28"/>
          <w:szCs w:val="28"/>
        </w:rPr>
        <w:t xml:space="preserve"> залами, при </w:t>
      </w:r>
      <w:proofErr w:type="spellStart"/>
      <w:r w:rsidRPr="00416329">
        <w:rPr>
          <w:sz w:val="28"/>
          <w:szCs w:val="28"/>
        </w:rPr>
        <w:t>цьому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зберігаючи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централізоване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управління</w:t>
      </w:r>
      <w:proofErr w:type="spellEnd"/>
      <w:r w:rsidRPr="00416329">
        <w:rPr>
          <w:sz w:val="28"/>
          <w:szCs w:val="28"/>
        </w:rPr>
        <w:t xml:space="preserve"> мережею та контроль доступу </w:t>
      </w:r>
      <w:proofErr w:type="spellStart"/>
      <w:r w:rsidRPr="00416329">
        <w:rPr>
          <w:sz w:val="28"/>
          <w:szCs w:val="28"/>
        </w:rPr>
        <w:t>користувачів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7E0079" w:rsidP="0041632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proofErr w:type="spellStart"/>
      <w:r w:rsidR="00416329" w:rsidRPr="00416329">
        <w:rPr>
          <w:sz w:val="28"/>
          <w:szCs w:val="28"/>
        </w:rPr>
        <w:t>рхітектура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WiMAX-мережі</w:t>
      </w:r>
      <w:proofErr w:type="spellEnd"/>
      <w:r w:rsidR="00416329" w:rsidRPr="00416329">
        <w:rPr>
          <w:sz w:val="28"/>
          <w:szCs w:val="28"/>
        </w:rPr>
        <w:t xml:space="preserve"> повинна </w:t>
      </w:r>
      <w:proofErr w:type="spellStart"/>
      <w:r w:rsidR="00416329" w:rsidRPr="00416329">
        <w:rPr>
          <w:sz w:val="28"/>
          <w:szCs w:val="28"/>
        </w:rPr>
        <w:t>враховувати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кількість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об'єктів</w:t>
      </w:r>
      <w:proofErr w:type="spellEnd"/>
      <w:r w:rsidR="00416329" w:rsidRPr="00416329">
        <w:rPr>
          <w:sz w:val="28"/>
          <w:szCs w:val="28"/>
        </w:rPr>
        <w:t xml:space="preserve">, </w:t>
      </w:r>
      <w:proofErr w:type="spellStart"/>
      <w:r w:rsidR="00416329" w:rsidRPr="00416329">
        <w:rPr>
          <w:sz w:val="28"/>
          <w:szCs w:val="28"/>
        </w:rPr>
        <w:t>розташування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користувачів</w:t>
      </w:r>
      <w:proofErr w:type="spellEnd"/>
      <w:r w:rsidR="00416329" w:rsidRPr="00416329">
        <w:rPr>
          <w:sz w:val="28"/>
          <w:szCs w:val="28"/>
        </w:rPr>
        <w:t xml:space="preserve"> і потребу в </w:t>
      </w:r>
      <w:proofErr w:type="spellStart"/>
      <w:r w:rsidR="00416329" w:rsidRPr="00416329">
        <w:rPr>
          <w:sz w:val="28"/>
          <w:szCs w:val="28"/>
        </w:rPr>
        <w:t>мобільному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або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стаціонарному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доступі</w:t>
      </w:r>
      <w:proofErr w:type="spellEnd"/>
      <w:r w:rsidR="00416329" w:rsidRPr="00416329">
        <w:rPr>
          <w:sz w:val="28"/>
          <w:szCs w:val="28"/>
        </w:rPr>
        <w:t xml:space="preserve">. Для </w:t>
      </w:r>
      <w:proofErr w:type="spellStart"/>
      <w:r w:rsidR="00416329" w:rsidRPr="00416329">
        <w:rPr>
          <w:sz w:val="28"/>
          <w:szCs w:val="28"/>
        </w:rPr>
        <w:t>торговельного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proofErr w:type="gramStart"/>
      <w:r w:rsidR="00416329" w:rsidRPr="00416329">
        <w:rPr>
          <w:sz w:val="28"/>
          <w:szCs w:val="28"/>
        </w:rPr>
        <w:t>п</w:t>
      </w:r>
      <w:proofErr w:type="gramEnd"/>
      <w:r w:rsidR="00416329" w:rsidRPr="00416329">
        <w:rPr>
          <w:sz w:val="28"/>
          <w:szCs w:val="28"/>
        </w:rPr>
        <w:t>ідприємства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доцільно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використовувати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точково-багатоточкову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топологію</w:t>
      </w:r>
      <w:proofErr w:type="spellEnd"/>
      <w:r w:rsidR="00416329" w:rsidRPr="00416329">
        <w:rPr>
          <w:sz w:val="28"/>
          <w:szCs w:val="28"/>
        </w:rPr>
        <w:t xml:space="preserve"> (</w:t>
      </w:r>
      <w:proofErr w:type="spellStart"/>
      <w:r w:rsidR="00416329" w:rsidRPr="00416329">
        <w:rPr>
          <w:sz w:val="28"/>
          <w:szCs w:val="28"/>
        </w:rPr>
        <w:t>Point-to-Multipoint</w:t>
      </w:r>
      <w:proofErr w:type="spellEnd"/>
      <w:r w:rsidR="00416329" w:rsidRPr="00416329">
        <w:rPr>
          <w:sz w:val="28"/>
          <w:szCs w:val="28"/>
        </w:rPr>
        <w:t xml:space="preserve">), з базовою </w:t>
      </w:r>
      <w:proofErr w:type="spellStart"/>
      <w:r w:rsidR="00416329" w:rsidRPr="00416329">
        <w:rPr>
          <w:sz w:val="28"/>
          <w:szCs w:val="28"/>
        </w:rPr>
        <w:t>станцією</w:t>
      </w:r>
      <w:proofErr w:type="spellEnd"/>
      <w:r w:rsidR="00416329" w:rsidRPr="00416329">
        <w:rPr>
          <w:sz w:val="28"/>
          <w:szCs w:val="28"/>
        </w:rPr>
        <w:t xml:space="preserve">, яка </w:t>
      </w:r>
      <w:proofErr w:type="spellStart"/>
      <w:r w:rsidR="00416329" w:rsidRPr="00416329">
        <w:rPr>
          <w:sz w:val="28"/>
          <w:szCs w:val="28"/>
        </w:rPr>
        <w:t>обслуговує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всі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підрозділи</w:t>
      </w:r>
      <w:proofErr w:type="spellEnd"/>
      <w:r w:rsidR="00416329" w:rsidRPr="00416329">
        <w:rPr>
          <w:sz w:val="28"/>
          <w:szCs w:val="28"/>
        </w:rPr>
        <w:t xml:space="preserve">. </w:t>
      </w:r>
      <w:proofErr w:type="spellStart"/>
      <w:r w:rsidR="00416329" w:rsidRPr="00416329">
        <w:rPr>
          <w:sz w:val="28"/>
          <w:szCs w:val="28"/>
        </w:rPr>
        <w:t>Обладнання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включає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WiMAX-базову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станцію</w:t>
      </w:r>
      <w:proofErr w:type="spellEnd"/>
      <w:r w:rsidR="00416329" w:rsidRPr="00416329">
        <w:rPr>
          <w:sz w:val="28"/>
          <w:szCs w:val="28"/>
        </w:rPr>
        <w:t xml:space="preserve">, </w:t>
      </w:r>
      <w:proofErr w:type="spellStart"/>
      <w:r w:rsidR="00416329" w:rsidRPr="00416329">
        <w:rPr>
          <w:sz w:val="28"/>
          <w:szCs w:val="28"/>
        </w:rPr>
        <w:t>абонентські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термінали</w:t>
      </w:r>
      <w:proofErr w:type="spellEnd"/>
      <w:r w:rsidR="00416329" w:rsidRPr="00416329">
        <w:rPr>
          <w:sz w:val="28"/>
          <w:szCs w:val="28"/>
        </w:rPr>
        <w:t xml:space="preserve"> (CPE), </w:t>
      </w:r>
      <w:proofErr w:type="spellStart"/>
      <w:r w:rsidR="00416329" w:rsidRPr="00416329">
        <w:rPr>
          <w:sz w:val="28"/>
          <w:szCs w:val="28"/>
        </w:rPr>
        <w:t>антени</w:t>
      </w:r>
      <w:proofErr w:type="spellEnd"/>
      <w:r w:rsidR="00416329" w:rsidRPr="00416329">
        <w:rPr>
          <w:sz w:val="28"/>
          <w:szCs w:val="28"/>
        </w:rPr>
        <w:t xml:space="preserve"> з </w:t>
      </w:r>
      <w:proofErr w:type="spellStart"/>
      <w:r w:rsidR="00416329" w:rsidRPr="00416329">
        <w:rPr>
          <w:sz w:val="28"/>
          <w:szCs w:val="28"/>
        </w:rPr>
        <w:t>потрібним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r w:rsidR="00416329" w:rsidRPr="00416329">
        <w:rPr>
          <w:sz w:val="28"/>
          <w:szCs w:val="28"/>
        </w:rPr>
        <w:t>коефіцієнтом</w:t>
      </w:r>
      <w:proofErr w:type="spellEnd"/>
      <w:r w:rsidR="00416329" w:rsidRPr="00416329">
        <w:rPr>
          <w:sz w:val="28"/>
          <w:szCs w:val="28"/>
        </w:rPr>
        <w:t xml:space="preserve"> </w:t>
      </w:r>
      <w:proofErr w:type="spellStart"/>
      <w:proofErr w:type="gramStart"/>
      <w:r w:rsidR="00416329" w:rsidRPr="00416329">
        <w:rPr>
          <w:sz w:val="28"/>
          <w:szCs w:val="28"/>
        </w:rPr>
        <w:t>п</w:t>
      </w:r>
      <w:proofErr w:type="gramEnd"/>
      <w:r w:rsidR="00416329" w:rsidRPr="00416329">
        <w:rPr>
          <w:sz w:val="28"/>
          <w:szCs w:val="28"/>
        </w:rPr>
        <w:t>ідсилення</w:t>
      </w:r>
      <w:proofErr w:type="spellEnd"/>
      <w:r w:rsidR="00416329" w:rsidRPr="00416329">
        <w:rPr>
          <w:sz w:val="28"/>
          <w:szCs w:val="28"/>
        </w:rPr>
        <w:t xml:space="preserve">, </w:t>
      </w:r>
      <w:proofErr w:type="spellStart"/>
      <w:r w:rsidR="00416329" w:rsidRPr="00416329">
        <w:rPr>
          <w:sz w:val="28"/>
          <w:szCs w:val="28"/>
        </w:rPr>
        <w:t>маршрутизатори</w:t>
      </w:r>
      <w:proofErr w:type="spellEnd"/>
      <w:r w:rsidR="00416329" w:rsidRPr="00416329">
        <w:rPr>
          <w:sz w:val="28"/>
          <w:szCs w:val="28"/>
        </w:rPr>
        <w:t xml:space="preserve"> та </w:t>
      </w:r>
      <w:proofErr w:type="spellStart"/>
      <w:r w:rsidR="00416329" w:rsidRPr="00416329">
        <w:rPr>
          <w:sz w:val="28"/>
          <w:szCs w:val="28"/>
        </w:rPr>
        <w:t>контролери</w:t>
      </w:r>
      <w:proofErr w:type="spellEnd"/>
      <w:r w:rsidR="00416329" w:rsidRPr="00416329">
        <w:rPr>
          <w:sz w:val="28"/>
          <w:szCs w:val="28"/>
        </w:rPr>
        <w:t xml:space="preserve"> доступу.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Оптимальний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вибі</w:t>
      </w:r>
      <w:proofErr w:type="gramStart"/>
      <w:r w:rsidRPr="00416329">
        <w:rPr>
          <w:sz w:val="28"/>
          <w:szCs w:val="28"/>
        </w:rPr>
        <w:t>р</w:t>
      </w:r>
      <w:proofErr w:type="spellEnd"/>
      <w:proofErr w:type="gramEnd"/>
      <w:r w:rsidRPr="00416329">
        <w:rPr>
          <w:sz w:val="28"/>
          <w:szCs w:val="28"/>
        </w:rPr>
        <w:t xml:space="preserve"> частотного </w:t>
      </w:r>
      <w:proofErr w:type="spellStart"/>
      <w:r w:rsidRPr="00416329">
        <w:rPr>
          <w:sz w:val="28"/>
          <w:szCs w:val="28"/>
        </w:rPr>
        <w:t>діапазону</w:t>
      </w:r>
      <w:proofErr w:type="spellEnd"/>
      <w:r w:rsidRPr="00416329">
        <w:rPr>
          <w:sz w:val="28"/>
          <w:szCs w:val="28"/>
        </w:rPr>
        <w:t xml:space="preserve"> (</w:t>
      </w:r>
      <w:proofErr w:type="spellStart"/>
      <w:r w:rsidRPr="00416329">
        <w:rPr>
          <w:sz w:val="28"/>
          <w:szCs w:val="28"/>
        </w:rPr>
        <w:t>залежно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від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ліцензійного</w:t>
      </w:r>
      <w:proofErr w:type="spellEnd"/>
      <w:r w:rsidRPr="00416329">
        <w:rPr>
          <w:sz w:val="28"/>
          <w:szCs w:val="28"/>
        </w:rPr>
        <w:t xml:space="preserve"> статусу) та </w:t>
      </w:r>
      <w:proofErr w:type="spellStart"/>
      <w:r w:rsidRPr="00416329">
        <w:rPr>
          <w:sz w:val="28"/>
          <w:szCs w:val="28"/>
        </w:rPr>
        <w:t>планування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радіопокриття</w:t>
      </w:r>
      <w:proofErr w:type="spellEnd"/>
      <w:r w:rsidRPr="00416329">
        <w:rPr>
          <w:sz w:val="28"/>
          <w:szCs w:val="28"/>
        </w:rPr>
        <w:t xml:space="preserve"> — </w:t>
      </w:r>
      <w:proofErr w:type="spellStart"/>
      <w:r w:rsidRPr="00416329">
        <w:rPr>
          <w:sz w:val="28"/>
          <w:szCs w:val="28"/>
        </w:rPr>
        <w:t>критичні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етапи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проєктування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Необхідно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враховувати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перешкоди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рельєф</w:t>
      </w:r>
      <w:proofErr w:type="spellEnd"/>
      <w:r w:rsidRPr="00416329">
        <w:rPr>
          <w:sz w:val="28"/>
          <w:szCs w:val="28"/>
        </w:rPr>
        <w:t xml:space="preserve">, густоту </w:t>
      </w:r>
      <w:proofErr w:type="spellStart"/>
      <w:r w:rsidRPr="00416329">
        <w:rPr>
          <w:sz w:val="28"/>
          <w:szCs w:val="28"/>
        </w:rPr>
        <w:t>забудови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proofErr w:type="gramStart"/>
      <w:r w:rsidRPr="00416329">
        <w:rPr>
          <w:sz w:val="28"/>
          <w:szCs w:val="28"/>
        </w:rPr>
        <w:t>матер</w:t>
      </w:r>
      <w:proofErr w:type="gramEnd"/>
      <w:r w:rsidRPr="00416329">
        <w:rPr>
          <w:sz w:val="28"/>
          <w:szCs w:val="28"/>
        </w:rPr>
        <w:t>іали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будівель</w:t>
      </w:r>
      <w:proofErr w:type="spellEnd"/>
      <w:r w:rsidRPr="00416329">
        <w:rPr>
          <w:sz w:val="28"/>
          <w:szCs w:val="28"/>
        </w:rPr>
        <w:t xml:space="preserve">. При </w:t>
      </w:r>
      <w:proofErr w:type="spellStart"/>
      <w:r w:rsidRPr="00416329">
        <w:rPr>
          <w:sz w:val="28"/>
          <w:szCs w:val="28"/>
        </w:rPr>
        <w:t>використанні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ліцензованого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діапазону</w:t>
      </w:r>
      <w:proofErr w:type="spellEnd"/>
      <w:r w:rsidRPr="00416329">
        <w:rPr>
          <w:sz w:val="28"/>
          <w:szCs w:val="28"/>
        </w:rPr>
        <w:t xml:space="preserve"> (</w:t>
      </w:r>
      <w:proofErr w:type="spellStart"/>
      <w:r w:rsidRPr="00416329">
        <w:rPr>
          <w:sz w:val="28"/>
          <w:szCs w:val="28"/>
        </w:rPr>
        <w:t>наприклад</w:t>
      </w:r>
      <w:proofErr w:type="spellEnd"/>
      <w:r w:rsidRPr="00416329">
        <w:rPr>
          <w:sz w:val="28"/>
          <w:szCs w:val="28"/>
        </w:rPr>
        <w:t xml:space="preserve">, 3,5 ГГц) </w:t>
      </w:r>
      <w:proofErr w:type="spellStart"/>
      <w:r w:rsidRPr="00416329">
        <w:rPr>
          <w:sz w:val="28"/>
          <w:szCs w:val="28"/>
        </w:rPr>
        <w:t>досягається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lastRenderedPageBreak/>
        <w:t>краща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стабільність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менше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завад.</w:t>
      </w:r>
      <w:proofErr w:type="spellEnd"/>
      <w:r w:rsidR="007E0079">
        <w:rPr>
          <w:sz w:val="28"/>
          <w:szCs w:val="28"/>
          <w:lang w:val="uk-UA"/>
        </w:rPr>
        <w:t xml:space="preserve"> К</w:t>
      </w:r>
      <w:r w:rsidRPr="007E0079">
        <w:rPr>
          <w:sz w:val="28"/>
          <w:szCs w:val="28"/>
          <w:lang w:val="uk-UA"/>
        </w:rPr>
        <w:t xml:space="preserve">орпоративна мережа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  <w:lang w:val="uk-UA"/>
        </w:rPr>
        <w:t xml:space="preserve"> має підтримувати сучасні засоби шифрування (</w:t>
      </w:r>
      <w:r w:rsidRPr="00416329">
        <w:rPr>
          <w:sz w:val="28"/>
          <w:szCs w:val="28"/>
        </w:rPr>
        <w:t>AES</w:t>
      </w:r>
      <w:r w:rsidRPr="007E0079">
        <w:rPr>
          <w:sz w:val="28"/>
          <w:szCs w:val="28"/>
          <w:lang w:val="uk-UA"/>
        </w:rPr>
        <w:t xml:space="preserve">, </w:t>
      </w:r>
      <w:r w:rsidRPr="00416329">
        <w:rPr>
          <w:sz w:val="28"/>
          <w:szCs w:val="28"/>
        </w:rPr>
        <w:t>RSA</w:t>
      </w:r>
      <w:r w:rsidRPr="007E0079">
        <w:rPr>
          <w:sz w:val="28"/>
          <w:szCs w:val="28"/>
          <w:lang w:val="uk-UA"/>
        </w:rPr>
        <w:t xml:space="preserve">) та </w:t>
      </w:r>
      <w:proofErr w:type="spellStart"/>
      <w:r w:rsidRPr="007E0079">
        <w:rPr>
          <w:sz w:val="28"/>
          <w:szCs w:val="28"/>
          <w:lang w:val="uk-UA"/>
        </w:rPr>
        <w:t>аутентифікації</w:t>
      </w:r>
      <w:proofErr w:type="spellEnd"/>
      <w:r w:rsidRPr="007E0079">
        <w:rPr>
          <w:sz w:val="28"/>
          <w:szCs w:val="28"/>
          <w:lang w:val="uk-UA"/>
        </w:rPr>
        <w:t xml:space="preserve"> (</w:t>
      </w:r>
      <w:r w:rsidRPr="00416329">
        <w:rPr>
          <w:sz w:val="28"/>
          <w:szCs w:val="28"/>
        </w:rPr>
        <w:t>EAP</w:t>
      </w:r>
      <w:r w:rsidRPr="007E0079">
        <w:rPr>
          <w:sz w:val="28"/>
          <w:szCs w:val="28"/>
          <w:lang w:val="uk-UA"/>
        </w:rPr>
        <w:t xml:space="preserve">, </w:t>
      </w:r>
      <w:r w:rsidRPr="00416329">
        <w:rPr>
          <w:sz w:val="28"/>
          <w:szCs w:val="28"/>
        </w:rPr>
        <w:t>PKI</w:t>
      </w:r>
      <w:r w:rsidRPr="007E0079">
        <w:rPr>
          <w:sz w:val="28"/>
          <w:szCs w:val="28"/>
          <w:lang w:val="uk-UA"/>
        </w:rPr>
        <w:t xml:space="preserve">). </w:t>
      </w:r>
      <w:proofErr w:type="spellStart"/>
      <w:r w:rsidRPr="00416329">
        <w:rPr>
          <w:sz w:val="28"/>
          <w:szCs w:val="28"/>
        </w:rPr>
        <w:t>Це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дозволяє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захистити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конфіденційні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дані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від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несанкціонованого</w:t>
      </w:r>
      <w:proofErr w:type="spellEnd"/>
      <w:r w:rsidRPr="00416329">
        <w:rPr>
          <w:sz w:val="28"/>
          <w:szCs w:val="28"/>
        </w:rPr>
        <w:t xml:space="preserve"> доступу, </w:t>
      </w:r>
      <w:proofErr w:type="spellStart"/>
      <w:r w:rsidRPr="00416329">
        <w:rPr>
          <w:sz w:val="28"/>
          <w:szCs w:val="28"/>
        </w:rPr>
        <w:t>забезпечити</w:t>
      </w:r>
      <w:proofErr w:type="spellEnd"/>
      <w:r w:rsidRPr="00416329">
        <w:rPr>
          <w:sz w:val="28"/>
          <w:szCs w:val="28"/>
        </w:rPr>
        <w:t xml:space="preserve"> контроль </w:t>
      </w:r>
      <w:proofErr w:type="spellStart"/>
      <w:r w:rsidRPr="00416329">
        <w:rPr>
          <w:sz w:val="28"/>
          <w:szCs w:val="28"/>
        </w:rPr>
        <w:t>сеансів</w:t>
      </w:r>
      <w:proofErr w:type="spellEnd"/>
      <w:r w:rsidRPr="00416329">
        <w:rPr>
          <w:sz w:val="28"/>
          <w:szCs w:val="28"/>
        </w:rPr>
        <w:t xml:space="preserve"> і </w:t>
      </w:r>
      <w:proofErr w:type="spellStart"/>
      <w:r w:rsidRPr="00416329">
        <w:rPr>
          <w:sz w:val="28"/>
          <w:szCs w:val="28"/>
        </w:rPr>
        <w:t>журналювання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дій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користувачі</w:t>
      </w:r>
      <w:proofErr w:type="gramStart"/>
      <w:r w:rsidRPr="00416329">
        <w:rPr>
          <w:sz w:val="28"/>
          <w:szCs w:val="28"/>
        </w:rPr>
        <w:t>в</w:t>
      </w:r>
      <w:proofErr w:type="spellEnd"/>
      <w:proofErr w:type="gram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3"/>
        <w:spacing w:line="360" w:lineRule="auto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Практична </w:t>
      </w:r>
      <w:proofErr w:type="spellStart"/>
      <w:r w:rsidRPr="00416329">
        <w:rPr>
          <w:sz w:val="28"/>
          <w:szCs w:val="28"/>
        </w:rPr>
        <w:t>реалізація</w:t>
      </w:r>
      <w:proofErr w:type="spellEnd"/>
      <w:r w:rsidRPr="00416329">
        <w:rPr>
          <w:sz w:val="28"/>
          <w:szCs w:val="28"/>
        </w:rPr>
        <w:t xml:space="preserve">: </w:t>
      </w:r>
      <w:proofErr w:type="spellStart"/>
      <w:r w:rsidRPr="00416329">
        <w:rPr>
          <w:sz w:val="28"/>
          <w:szCs w:val="28"/>
        </w:rPr>
        <w:t>побудова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мережі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для </w:t>
      </w:r>
      <w:proofErr w:type="spellStart"/>
      <w:r w:rsidRPr="00416329">
        <w:rPr>
          <w:sz w:val="28"/>
          <w:szCs w:val="28"/>
        </w:rPr>
        <w:t>торговельного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ідприємства</w:t>
      </w:r>
      <w:proofErr w:type="spellEnd"/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Для </w:t>
      </w:r>
      <w:proofErr w:type="spellStart"/>
      <w:r w:rsidRPr="00416329">
        <w:rPr>
          <w:sz w:val="28"/>
          <w:szCs w:val="28"/>
        </w:rPr>
        <w:t>ефективної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роботи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торговельного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ідприємства</w:t>
      </w:r>
      <w:proofErr w:type="spellEnd"/>
      <w:r w:rsidRPr="00416329">
        <w:rPr>
          <w:sz w:val="28"/>
          <w:szCs w:val="28"/>
        </w:rPr>
        <w:t xml:space="preserve"> мережа </w:t>
      </w:r>
      <w:proofErr w:type="spellStart"/>
      <w:r w:rsidRPr="00416329">
        <w:rPr>
          <w:sz w:val="28"/>
          <w:szCs w:val="28"/>
        </w:rPr>
        <w:t>має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забезпечувати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надійний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зв’язок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між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усіма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структурними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підрозділами</w:t>
      </w:r>
      <w:proofErr w:type="spellEnd"/>
      <w:r w:rsidRPr="00416329">
        <w:rPr>
          <w:sz w:val="28"/>
          <w:szCs w:val="28"/>
        </w:rPr>
        <w:t xml:space="preserve">: </w:t>
      </w:r>
      <w:proofErr w:type="spellStart"/>
      <w:r w:rsidRPr="00416329">
        <w:rPr>
          <w:sz w:val="28"/>
          <w:szCs w:val="28"/>
        </w:rPr>
        <w:t>адміністрацією</w:t>
      </w:r>
      <w:proofErr w:type="spellEnd"/>
      <w:r w:rsidRPr="00416329">
        <w:rPr>
          <w:sz w:val="28"/>
          <w:szCs w:val="28"/>
        </w:rPr>
        <w:t xml:space="preserve">, складами, </w:t>
      </w:r>
      <w:proofErr w:type="spellStart"/>
      <w:r w:rsidRPr="00416329">
        <w:rPr>
          <w:sz w:val="28"/>
          <w:szCs w:val="28"/>
        </w:rPr>
        <w:t>касовими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терміналами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віддаленими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офісами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Основними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вимогами</w:t>
      </w:r>
      <w:proofErr w:type="spellEnd"/>
      <w:r w:rsidRPr="00416329">
        <w:rPr>
          <w:sz w:val="28"/>
          <w:szCs w:val="28"/>
        </w:rPr>
        <w:t xml:space="preserve"> є </w:t>
      </w:r>
      <w:proofErr w:type="spellStart"/>
      <w:r w:rsidRPr="00416329">
        <w:rPr>
          <w:sz w:val="28"/>
          <w:szCs w:val="28"/>
        </w:rPr>
        <w:t>висока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пропускна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здатність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мінімальні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затримки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безперебійна</w:t>
      </w:r>
      <w:proofErr w:type="spellEnd"/>
      <w:r w:rsidRPr="00416329">
        <w:rPr>
          <w:sz w:val="28"/>
          <w:szCs w:val="28"/>
        </w:rPr>
        <w:t xml:space="preserve"> передача </w:t>
      </w:r>
      <w:proofErr w:type="spellStart"/>
      <w:r w:rsidRPr="00416329">
        <w:rPr>
          <w:sz w:val="28"/>
          <w:szCs w:val="28"/>
        </w:rPr>
        <w:t>даних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захист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інформації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416329">
        <w:rPr>
          <w:sz w:val="28"/>
          <w:szCs w:val="28"/>
        </w:rPr>
        <w:t>З</w:t>
      </w:r>
      <w:proofErr w:type="gram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урахуванням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розташування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будівель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підприємства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обрано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топологію</w:t>
      </w:r>
      <w:proofErr w:type="spellEnd"/>
      <w:r w:rsidRPr="00416329">
        <w:rPr>
          <w:sz w:val="28"/>
          <w:szCs w:val="28"/>
        </w:rPr>
        <w:t xml:space="preserve"> типу «</w:t>
      </w:r>
      <w:proofErr w:type="spellStart"/>
      <w:r w:rsidRPr="00416329">
        <w:rPr>
          <w:sz w:val="28"/>
          <w:szCs w:val="28"/>
        </w:rPr>
        <w:t>зірка</w:t>
      </w:r>
      <w:proofErr w:type="spellEnd"/>
      <w:r w:rsidRPr="00416329">
        <w:rPr>
          <w:sz w:val="28"/>
          <w:szCs w:val="28"/>
        </w:rPr>
        <w:t xml:space="preserve">», де центральна </w:t>
      </w:r>
      <w:proofErr w:type="spellStart"/>
      <w:r w:rsidRPr="00416329">
        <w:rPr>
          <w:sz w:val="28"/>
          <w:szCs w:val="28"/>
        </w:rPr>
        <w:t>базова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станція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встановлюється</w:t>
      </w:r>
      <w:proofErr w:type="spellEnd"/>
      <w:r w:rsidRPr="00416329">
        <w:rPr>
          <w:sz w:val="28"/>
          <w:szCs w:val="28"/>
        </w:rPr>
        <w:t xml:space="preserve"> на </w:t>
      </w:r>
      <w:proofErr w:type="spellStart"/>
      <w:r w:rsidRPr="00416329">
        <w:rPr>
          <w:sz w:val="28"/>
          <w:szCs w:val="28"/>
        </w:rPr>
        <w:t>даху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головної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будівлі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Інші</w:t>
      </w:r>
      <w:proofErr w:type="spellEnd"/>
      <w:r w:rsidRPr="00416329">
        <w:rPr>
          <w:sz w:val="28"/>
          <w:szCs w:val="28"/>
        </w:rPr>
        <w:t xml:space="preserve"> точки — </w:t>
      </w:r>
      <w:proofErr w:type="spellStart"/>
      <w:r w:rsidRPr="00416329">
        <w:rPr>
          <w:sz w:val="28"/>
          <w:szCs w:val="28"/>
        </w:rPr>
        <w:t>склади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термінали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торгові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зали</w:t>
      </w:r>
      <w:proofErr w:type="spellEnd"/>
      <w:r w:rsidRPr="00416329">
        <w:rPr>
          <w:sz w:val="28"/>
          <w:szCs w:val="28"/>
        </w:rPr>
        <w:t xml:space="preserve"> — </w:t>
      </w:r>
      <w:proofErr w:type="spellStart"/>
      <w:r w:rsidRPr="00416329">
        <w:rPr>
          <w:sz w:val="28"/>
          <w:szCs w:val="28"/>
        </w:rPr>
        <w:t>підключаються</w:t>
      </w:r>
      <w:proofErr w:type="spellEnd"/>
      <w:r w:rsidRPr="00416329">
        <w:rPr>
          <w:sz w:val="28"/>
          <w:szCs w:val="28"/>
        </w:rPr>
        <w:t xml:space="preserve"> через </w:t>
      </w:r>
      <w:proofErr w:type="spellStart"/>
      <w:r w:rsidRPr="00416329">
        <w:rPr>
          <w:sz w:val="28"/>
          <w:szCs w:val="28"/>
        </w:rPr>
        <w:t>клієнтські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приймачі</w:t>
      </w:r>
      <w:proofErr w:type="spellEnd"/>
      <w:r w:rsidRPr="00416329">
        <w:rPr>
          <w:sz w:val="28"/>
          <w:szCs w:val="28"/>
        </w:rPr>
        <w:t xml:space="preserve">. При </w:t>
      </w:r>
      <w:proofErr w:type="spellStart"/>
      <w:r w:rsidRPr="00416329">
        <w:rPr>
          <w:sz w:val="28"/>
          <w:szCs w:val="28"/>
        </w:rPr>
        <w:t>проєктуванні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враховано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перешкоди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зонування</w:t>
      </w:r>
      <w:proofErr w:type="spellEnd"/>
      <w:r w:rsidRPr="00416329">
        <w:rPr>
          <w:sz w:val="28"/>
          <w:szCs w:val="28"/>
        </w:rPr>
        <w:t xml:space="preserve"> сигналу та </w:t>
      </w:r>
      <w:proofErr w:type="spellStart"/>
      <w:r w:rsidRPr="00416329">
        <w:rPr>
          <w:sz w:val="28"/>
          <w:szCs w:val="28"/>
        </w:rPr>
        <w:t>максимальне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покриття</w:t>
      </w:r>
      <w:proofErr w:type="spellEnd"/>
      <w:r w:rsidRPr="00416329">
        <w:rPr>
          <w:sz w:val="28"/>
          <w:szCs w:val="28"/>
        </w:rPr>
        <w:t xml:space="preserve"> без </w:t>
      </w:r>
      <w:proofErr w:type="spellStart"/>
      <w:r w:rsidRPr="00416329">
        <w:rPr>
          <w:sz w:val="28"/>
          <w:szCs w:val="28"/>
        </w:rPr>
        <w:t>втрат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якості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До складу </w:t>
      </w:r>
      <w:proofErr w:type="spellStart"/>
      <w:r w:rsidRPr="00416329">
        <w:rPr>
          <w:sz w:val="28"/>
          <w:szCs w:val="28"/>
        </w:rPr>
        <w:t>обладнання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входять</w:t>
      </w:r>
      <w:proofErr w:type="spellEnd"/>
      <w:r w:rsidRPr="00416329">
        <w:rPr>
          <w:sz w:val="28"/>
          <w:szCs w:val="28"/>
        </w:rPr>
        <w:t xml:space="preserve">: </w:t>
      </w:r>
      <w:proofErr w:type="spellStart"/>
      <w:r w:rsidRPr="00416329">
        <w:rPr>
          <w:sz w:val="28"/>
          <w:szCs w:val="28"/>
        </w:rPr>
        <w:t>базова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станція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з панельною </w:t>
      </w:r>
      <w:proofErr w:type="spellStart"/>
      <w:r w:rsidRPr="00416329">
        <w:rPr>
          <w:sz w:val="28"/>
          <w:szCs w:val="28"/>
        </w:rPr>
        <w:t>антеною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абонентські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приймачі</w:t>
      </w:r>
      <w:proofErr w:type="spellEnd"/>
      <w:r w:rsidRPr="00416329">
        <w:rPr>
          <w:sz w:val="28"/>
          <w:szCs w:val="28"/>
        </w:rPr>
        <w:t xml:space="preserve"> (CPE), </w:t>
      </w:r>
      <w:proofErr w:type="spellStart"/>
      <w:r w:rsidRPr="00416329">
        <w:rPr>
          <w:sz w:val="28"/>
          <w:szCs w:val="28"/>
        </w:rPr>
        <w:t>маршрутизатори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ідтримкою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QoS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мережеві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комутатори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Обладнання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налаштовується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урахуванням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пропускної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здатності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кількості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користувачі</w:t>
      </w:r>
      <w:proofErr w:type="gramStart"/>
      <w:r w:rsidRPr="00416329">
        <w:rPr>
          <w:sz w:val="28"/>
          <w:szCs w:val="28"/>
        </w:rPr>
        <w:t>в</w:t>
      </w:r>
      <w:proofErr w:type="spellEnd"/>
      <w:proofErr w:type="gram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необхідних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сервісів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Особлива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увага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приділена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налаштуванню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шифрування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аутентифікації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користувачів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Початкове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покриття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забезпечує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обслуговування</w:t>
      </w:r>
      <w:proofErr w:type="spellEnd"/>
      <w:r w:rsidRPr="00416329">
        <w:rPr>
          <w:sz w:val="28"/>
          <w:szCs w:val="28"/>
        </w:rPr>
        <w:t xml:space="preserve"> до 100 </w:t>
      </w:r>
      <w:proofErr w:type="spellStart"/>
      <w:r w:rsidRPr="00416329">
        <w:rPr>
          <w:sz w:val="28"/>
          <w:szCs w:val="28"/>
        </w:rPr>
        <w:t>пристроїв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із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середнім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навантаженням</w:t>
      </w:r>
      <w:proofErr w:type="spellEnd"/>
      <w:r w:rsidRPr="00416329">
        <w:rPr>
          <w:sz w:val="28"/>
          <w:szCs w:val="28"/>
        </w:rPr>
        <w:t xml:space="preserve"> у 10–15 </w:t>
      </w:r>
      <w:proofErr w:type="spellStart"/>
      <w:r w:rsidRPr="00416329">
        <w:rPr>
          <w:sz w:val="28"/>
          <w:szCs w:val="28"/>
        </w:rPr>
        <w:t>Мбіт</w:t>
      </w:r>
      <w:proofErr w:type="spellEnd"/>
      <w:r w:rsidRPr="00416329">
        <w:rPr>
          <w:sz w:val="28"/>
          <w:szCs w:val="28"/>
        </w:rPr>
        <w:t xml:space="preserve">/с. </w:t>
      </w:r>
      <w:proofErr w:type="spellStart"/>
      <w:r w:rsidRPr="00416329">
        <w:rPr>
          <w:sz w:val="28"/>
          <w:szCs w:val="28"/>
        </w:rPr>
        <w:t>Завдяки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гнучкості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WiMAX-архітектури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можливе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легке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масштабування</w:t>
      </w:r>
      <w:proofErr w:type="spellEnd"/>
      <w:r w:rsidRPr="00416329">
        <w:rPr>
          <w:sz w:val="28"/>
          <w:szCs w:val="28"/>
        </w:rPr>
        <w:t xml:space="preserve">: </w:t>
      </w:r>
      <w:proofErr w:type="spellStart"/>
      <w:r w:rsidRPr="00416329">
        <w:rPr>
          <w:sz w:val="28"/>
          <w:szCs w:val="28"/>
        </w:rPr>
        <w:t>додавання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нових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абонентських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пристроїв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розширення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зони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покриття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інтеграція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іншими</w:t>
      </w:r>
      <w:proofErr w:type="spellEnd"/>
      <w:r w:rsidRPr="00416329">
        <w:rPr>
          <w:sz w:val="28"/>
          <w:szCs w:val="28"/>
        </w:rPr>
        <w:t xml:space="preserve"> мережами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ідприємства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У </w:t>
      </w:r>
      <w:proofErr w:type="spellStart"/>
      <w:r w:rsidRPr="00416329">
        <w:rPr>
          <w:sz w:val="28"/>
          <w:szCs w:val="28"/>
        </w:rPr>
        <w:t>порівнянні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Wi-Fi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технологія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має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значно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більший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радіус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дії</w:t>
      </w:r>
      <w:proofErr w:type="spellEnd"/>
      <w:r w:rsidRPr="00416329">
        <w:rPr>
          <w:sz w:val="28"/>
          <w:szCs w:val="28"/>
        </w:rPr>
        <w:t xml:space="preserve"> (до </w:t>
      </w:r>
      <w:proofErr w:type="spellStart"/>
      <w:r w:rsidRPr="00416329">
        <w:rPr>
          <w:sz w:val="28"/>
          <w:szCs w:val="28"/>
        </w:rPr>
        <w:t>кількох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десятків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кілометрів</w:t>
      </w:r>
      <w:proofErr w:type="spellEnd"/>
      <w:r w:rsidRPr="00416329">
        <w:rPr>
          <w:sz w:val="28"/>
          <w:szCs w:val="28"/>
        </w:rPr>
        <w:t xml:space="preserve">) та </w:t>
      </w:r>
      <w:proofErr w:type="spellStart"/>
      <w:r w:rsidRPr="00416329">
        <w:rPr>
          <w:sz w:val="28"/>
          <w:szCs w:val="28"/>
        </w:rPr>
        <w:t>кращу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ідтримку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роботи</w:t>
      </w:r>
      <w:proofErr w:type="spellEnd"/>
      <w:r w:rsidRPr="00416329">
        <w:rPr>
          <w:sz w:val="28"/>
          <w:szCs w:val="28"/>
        </w:rPr>
        <w:t xml:space="preserve"> з великою </w:t>
      </w:r>
      <w:proofErr w:type="spellStart"/>
      <w:r w:rsidRPr="00416329">
        <w:rPr>
          <w:sz w:val="28"/>
          <w:szCs w:val="28"/>
        </w:rPr>
        <w:t>кількістю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lastRenderedPageBreak/>
        <w:t>абонентів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Це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робить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її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ефективною</w:t>
      </w:r>
      <w:proofErr w:type="spellEnd"/>
      <w:r w:rsidRPr="00416329">
        <w:rPr>
          <w:sz w:val="28"/>
          <w:szCs w:val="28"/>
        </w:rPr>
        <w:t xml:space="preserve"> для </w:t>
      </w:r>
      <w:proofErr w:type="spellStart"/>
      <w:r w:rsidRPr="00416329">
        <w:rPr>
          <w:sz w:val="28"/>
          <w:szCs w:val="28"/>
        </w:rPr>
        <w:t>покриття</w:t>
      </w:r>
      <w:proofErr w:type="spellEnd"/>
      <w:r w:rsidRPr="00416329">
        <w:rPr>
          <w:sz w:val="28"/>
          <w:szCs w:val="28"/>
        </w:rPr>
        <w:t xml:space="preserve"> великих </w:t>
      </w:r>
      <w:proofErr w:type="spellStart"/>
      <w:r w:rsidRPr="00416329">
        <w:rPr>
          <w:sz w:val="28"/>
          <w:szCs w:val="28"/>
        </w:rPr>
        <w:t>територій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торговельного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підприємства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або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кількох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будівель</w:t>
      </w:r>
      <w:proofErr w:type="spellEnd"/>
      <w:r w:rsidRPr="00416329">
        <w:rPr>
          <w:sz w:val="28"/>
          <w:szCs w:val="28"/>
        </w:rPr>
        <w:t xml:space="preserve"> без потреби в </w:t>
      </w:r>
      <w:proofErr w:type="spellStart"/>
      <w:r w:rsidRPr="00416329">
        <w:rPr>
          <w:sz w:val="28"/>
          <w:szCs w:val="28"/>
        </w:rPr>
        <w:t>численних</w:t>
      </w:r>
      <w:proofErr w:type="spellEnd"/>
      <w:r w:rsidRPr="00416329">
        <w:rPr>
          <w:sz w:val="28"/>
          <w:szCs w:val="28"/>
        </w:rPr>
        <w:t xml:space="preserve"> точках доступу.</w:t>
      </w:r>
      <w:r w:rsidRPr="00416329">
        <w:rPr>
          <w:sz w:val="28"/>
          <w:szCs w:val="28"/>
        </w:rPr>
        <w:br/>
      </w:r>
      <w:proofErr w:type="gramStart"/>
      <w:r w:rsidRPr="00416329">
        <w:rPr>
          <w:sz w:val="28"/>
          <w:szCs w:val="28"/>
        </w:rPr>
        <w:t>На</w:t>
      </w:r>
      <w:proofErr w:type="gram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в</w:t>
      </w:r>
      <w:proofErr w:type="gramEnd"/>
      <w:r w:rsidRPr="00416329">
        <w:rPr>
          <w:sz w:val="28"/>
          <w:szCs w:val="28"/>
        </w:rPr>
        <w:t>ідміну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від</w:t>
      </w:r>
      <w:proofErr w:type="spellEnd"/>
      <w:r w:rsidRPr="00416329">
        <w:rPr>
          <w:sz w:val="28"/>
          <w:szCs w:val="28"/>
        </w:rPr>
        <w:t xml:space="preserve"> LTE, </w:t>
      </w:r>
      <w:proofErr w:type="spellStart"/>
      <w:r w:rsidRPr="00416329">
        <w:rPr>
          <w:sz w:val="28"/>
          <w:szCs w:val="28"/>
        </w:rPr>
        <w:t>який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орієнтований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переважно</w:t>
      </w:r>
      <w:proofErr w:type="spellEnd"/>
      <w:r w:rsidRPr="00416329">
        <w:rPr>
          <w:sz w:val="28"/>
          <w:szCs w:val="28"/>
        </w:rPr>
        <w:t xml:space="preserve"> на </w:t>
      </w:r>
      <w:proofErr w:type="spellStart"/>
      <w:r w:rsidRPr="00416329">
        <w:rPr>
          <w:sz w:val="28"/>
          <w:szCs w:val="28"/>
        </w:rPr>
        <w:t>мобільні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оператори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вимагає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ліцензованого</w:t>
      </w:r>
      <w:proofErr w:type="spellEnd"/>
      <w:r w:rsidRPr="00416329">
        <w:rPr>
          <w:sz w:val="28"/>
          <w:szCs w:val="28"/>
        </w:rPr>
        <w:t xml:space="preserve"> спектру,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може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працювати</w:t>
      </w:r>
      <w:proofErr w:type="spellEnd"/>
      <w:r w:rsidRPr="00416329">
        <w:rPr>
          <w:sz w:val="28"/>
          <w:szCs w:val="28"/>
        </w:rPr>
        <w:t xml:space="preserve"> і в </w:t>
      </w:r>
      <w:proofErr w:type="spellStart"/>
      <w:r w:rsidRPr="00416329">
        <w:rPr>
          <w:sz w:val="28"/>
          <w:szCs w:val="28"/>
        </w:rPr>
        <w:t>неліцензованих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діапазонах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що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здешевлює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впровадження</w:t>
      </w:r>
      <w:proofErr w:type="spellEnd"/>
      <w:r w:rsidRPr="00416329">
        <w:rPr>
          <w:sz w:val="28"/>
          <w:szCs w:val="28"/>
        </w:rPr>
        <w:t xml:space="preserve">. </w:t>
      </w:r>
      <w:proofErr w:type="spellStart"/>
      <w:r w:rsidRPr="00416329">
        <w:rPr>
          <w:sz w:val="28"/>
          <w:szCs w:val="28"/>
        </w:rPr>
        <w:t>Водночас</w:t>
      </w:r>
      <w:proofErr w:type="spellEnd"/>
      <w:r w:rsidRPr="00416329">
        <w:rPr>
          <w:sz w:val="28"/>
          <w:szCs w:val="28"/>
        </w:rPr>
        <w:t xml:space="preserve"> LTE </w:t>
      </w:r>
      <w:proofErr w:type="spellStart"/>
      <w:r w:rsidRPr="00416329">
        <w:rPr>
          <w:sz w:val="28"/>
          <w:szCs w:val="28"/>
        </w:rPr>
        <w:t>має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кращу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інтеграцію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сучасними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мобільними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пристроями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що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може</w:t>
      </w:r>
      <w:proofErr w:type="spellEnd"/>
      <w:r w:rsidRPr="00416329">
        <w:rPr>
          <w:sz w:val="28"/>
          <w:szCs w:val="28"/>
        </w:rPr>
        <w:t xml:space="preserve"> бути </w:t>
      </w:r>
      <w:proofErr w:type="spellStart"/>
      <w:r w:rsidRPr="00416329">
        <w:rPr>
          <w:sz w:val="28"/>
          <w:szCs w:val="28"/>
        </w:rPr>
        <w:t>перевагою</w:t>
      </w:r>
      <w:proofErr w:type="spellEnd"/>
      <w:r w:rsidRPr="00416329">
        <w:rPr>
          <w:sz w:val="28"/>
          <w:szCs w:val="28"/>
        </w:rPr>
        <w:t xml:space="preserve"> у </w:t>
      </w:r>
      <w:proofErr w:type="spellStart"/>
      <w:r w:rsidRPr="00416329">
        <w:rPr>
          <w:sz w:val="28"/>
          <w:szCs w:val="28"/>
        </w:rPr>
        <w:t>деяких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сценаріях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416329">
        <w:rPr>
          <w:rStyle w:val="a4"/>
          <w:sz w:val="28"/>
          <w:szCs w:val="28"/>
        </w:rPr>
        <w:t>Переваги</w:t>
      </w:r>
      <w:proofErr w:type="spellEnd"/>
      <w:r w:rsidR="000A1214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0A1214" w:rsidRPr="00416329">
        <w:rPr>
          <w:sz w:val="28"/>
          <w:szCs w:val="28"/>
        </w:rPr>
        <w:t>WiMAX</w:t>
      </w:r>
      <w:proofErr w:type="spellEnd"/>
      <w:proofErr w:type="gramStart"/>
      <w:r w:rsidR="000A1214">
        <w:rPr>
          <w:rStyle w:val="a4"/>
          <w:sz w:val="28"/>
          <w:szCs w:val="28"/>
          <w:lang w:val="en-US"/>
        </w:rPr>
        <w:t xml:space="preserve"> </w:t>
      </w:r>
      <w:r w:rsidRPr="00416329">
        <w:rPr>
          <w:rStyle w:val="a4"/>
          <w:sz w:val="28"/>
          <w:szCs w:val="28"/>
        </w:rPr>
        <w:t>:</w:t>
      </w:r>
      <w:proofErr w:type="gramEnd"/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Великий </w:t>
      </w:r>
      <w:proofErr w:type="spellStart"/>
      <w:r w:rsidRPr="00416329">
        <w:rPr>
          <w:sz w:val="28"/>
          <w:szCs w:val="28"/>
        </w:rPr>
        <w:t>радіус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покриття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однієї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базової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станції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Стабі</w:t>
      </w:r>
      <w:proofErr w:type="gramStart"/>
      <w:r w:rsidRPr="00416329">
        <w:rPr>
          <w:sz w:val="28"/>
          <w:szCs w:val="28"/>
        </w:rPr>
        <w:t>льне</w:t>
      </w:r>
      <w:proofErr w:type="spellEnd"/>
      <w:proofErr w:type="gram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з’єднання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навіть</w:t>
      </w:r>
      <w:proofErr w:type="spellEnd"/>
      <w:r w:rsidRPr="00416329">
        <w:rPr>
          <w:sz w:val="28"/>
          <w:szCs w:val="28"/>
        </w:rPr>
        <w:t xml:space="preserve"> у </w:t>
      </w:r>
      <w:proofErr w:type="spellStart"/>
      <w:r w:rsidRPr="00416329">
        <w:rPr>
          <w:sz w:val="28"/>
          <w:szCs w:val="28"/>
        </w:rPr>
        <w:t>складних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умовах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Гнучка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масштабованість</w:t>
      </w:r>
      <w:proofErr w:type="spellEnd"/>
      <w:r w:rsidRPr="00416329">
        <w:rPr>
          <w:sz w:val="28"/>
          <w:szCs w:val="28"/>
        </w:rPr>
        <w:t xml:space="preserve"> та </w:t>
      </w:r>
      <w:proofErr w:type="spellStart"/>
      <w:r w:rsidRPr="00416329">
        <w:rPr>
          <w:sz w:val="28"/>
          <w:szCs w:val="28"/>
        </w:rPr>
        <w:t>адаптація</w:t>
      </w:r>
      <w:proofErr w:type="spellEnd"/>
      <w:r w:rsidRPr="00416329">
        <w:rPr>
          <w:sz w:val="28"/>
          <w:szCs w:val="28"/>
        </w:rPr>
        <w:t xml:space="preserve"> до потреб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ідприємства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Можливість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роботи</w:t>
      </w:r>
      <w:proofErr w:type="spellEnd"/>
      <w:r w:rsidRPr="00416329">
        <w:rPr>
          <w:sz w:val="28"/>
          <w:szCs w:val="28"/>
        </w:rPr>
        <w:t xml:space="preserve"> як у </w:t>
      </w:r>
      <w:proofErr w:type="spellStart"/>
      <w:proofErr w:type="gramStart"/>
      <w:r w:rsidRPr="00416329">
        <w:rPr>
          <w:sz w:val="28"/>
          <w:szCs w:val="28"/>
        </w:rPr>
        <w:t>л</w:t>
      </w:r>
      <w:proofErr w:type="gramEnd"/>
      <w:r w:rsidRPr="00416329">
        <w:rPr>
          <w:sz w:val="28"/>
          <w:szCs w:val="28"/>
        </w:rPr>
        <w:t>іцензованих</w:t>
      </w:r>
      <w:proofErr w:type="spellEnd"/>
      <w:r w:rsidRPr="00416329">
        <w:rPr>
          <w:sz w:val="28"/>
          <w:szCs w:val="28"/>
        </w:rPr>
        <w:t xml:space="preserve">, так і </w:t>
      </w:r>
      <w:proofErr w:type="spellStart"/>
      <w:r w:rsidRPr="00416329">
        <w:rPr>
          <w:sz w:val="28"/>
          <w:szCs w:val="28"/>
        </w:rPr>
        <w:t>неліцензованих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діапазонах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416329">
        <w:rPr>
          <w:rStyle w:val="a4"/>
          <w:sz w:val="28"/>
          <w:szCs w:val="28"/>
        </w:rPr>
        <w:t>Обмеження</w:t>
      </w:r>
      <w:proofErr w:type="spellEnd"/>
      <w:r w:rsidRPr="00416329">
        <w:rPr>
          <w:rStyle w:val="a4"/>
          <w:sz w:val="28"/>
          <w:szCs w:val="28"/>
        </w:rPr>
        <w:t>:</w:t>
      </w:r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416329">
        <w:rPr>
          <w:sz w:val="28"/>
          <w:szCs w:val="28"/>
        </w:rPr>
        <w:t xml:space="preserve">Потреба </w:t>
      </w:r>
      <w:proofErr w:type="gramStart"/>
      <w:r w:rsidRPr="00416329">
        <w:rPr>
          <w:sz w:val="28"/>
          <w:szCs w:val="28"/>
        </w:rPr>
        <w:t>у</w:t>
      </w:r>
      <w:proofErr w:type="gram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спеціалізованому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обладнанні</w:t>
      </w:r>
      <w:proofErr w:type="spellEnd"/>
      <w:r w:rsidRPr="00416329">
        <w:rPr>
          <w:sz w:val="28"/>
          <w:szCs w:val="28"/>
        </w:rPr>
        <w:t xml:space="preserve">, яке </w:t>
      </w:r>
      <w:proofErr w:type="spellStart"/>
      <w:r w:rsidRPr="00416329">
        <w:rPr>
          <w:sz w:val="28"/>
          <w:szCs w:val="28"/>
        </w:rPr>
        <w:t>дорожче</w:t>
      </w:r>
      <w:proofErr w:type="spellEnd"/>
      <w:r w:rsidRPr="00416329">
        <w:rPr>
          <w:sz w:val="28"/>
          <w:szCs w:val="28"/>
        </w:rPr>
        <w:t xml:space="preserve"> за </w:t>
      </w:r>
      <w:proofErr w:type="spellStart"/>
      <w:r w:rsidRPr="00416329">
        <w:rPr>
          <w:sz w:val="28"/>
          <w:szCs w:val="28"/>
        </w:rPr>
        <w:t>Wi-Fi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Обмежена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ідтримка</w:t>
      </w:r>
      <w:proofErr w:type="spellEnd"/>
      <w:r w:rsidRPr="00416329">
        <w:rPr>
          <w:sz w:val="28"/>
          <w:szCs w:val="28"/>
        </w:rPr>
        <w:t xml:space="preserve"> на </w:t>
      </w:r>
      <w:proofErr w:type="spellStart"/>
      <w:r w:rsidRPr="00416329">
        <w:rPr>
          <w:sz w:val="28"/>
          <w:szCs w:val="28"/>
        </w:rPr>
        <w:t>сучасних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споживчих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пристроях</w:t>
      </w:r>
      <w:proofErr w:type="spellEnd"/>
      <w:r w:rsidRPr="00416329">
        <w:rPr>
          <w:sz w:val="28"/>
          <w:szCs w:val="28"/>
        </w:rPr>
        <w:t>.</w:t>
      </w:r>
    </w:p>
    <w:p w:rsidR="00416329" w:rsidRPr="00416329" w:rsidRDefault="00416329" w:rsidP="00416329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416329">
        <w:rPr>
          <w:sz w:val="28"/>
          <w:szCs w:val="28"/>
        </w:rPr>
        <w:t>Менша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популярність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порівняно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Wi-Fi</w:t>
      </w:r>
      <w:proofErr w:type="spellEnd"/>
      <w:r w:rsidRPr="00416329">
        <w:rPr>
          <w:sz w:val="28"/>
          <w:szCs w:val="28"/>
        </w:rPr>
        <w:t xml:space="preserve"> та LTE, </w:t>
      </w:r>
      <w:proofErr w:type="spellStart"/>
      <w:r w:rsidRPr="00416329">
        <w:rPr>
          <w:sz w:val="28"/>
          <w:szCs w:val="28"/>
        </w:rPr>
        <w:t>що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може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ускладнювати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серві</w:t>
      </w:r>
      <w:proofErr w:type="gramStart"/>
      <w:r w:rsidRPr="00416329">
        <w:rPr>
          <w:sz w:val="28"/>
          <w:szCs w:val="28"/>
        </w:rPr>
        <w:t>сне</w:t>
      </w:r>
      <w:proofErr w:type="spellEnd"/>
      <w:proofErr w:type="gram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обслуговування</w:t>
      </w:r>
      <w:proofErr w:type="spellEnd"/>
      <w:r w:rsidRPr="00416329">
        <w:rPr>
          <w:sz w:val="28"/>
          <w:szCs w:val="28"/>
        </w:rPr>
        <w:t>.</w:t>
      </w:r>
    </w:p>
    <w:p w:rsidR="00416329" w:rsidRDefault="00416329" w:rsidP="0041632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416329">
        <w:rPr>
          <w:sz w:val="28"/>
          <w:szCs w:val="28"/>
        </w:rPr>
        <w:t xml:space="preserve">У </w:t>
      </w:r>
      <w:proofErr w:type="spellStart"/>
      <w:r w:rsidRPr="00416329">
        <w:rPr>
          <w:sz w:val="28"/>
          <w:szCs w:val="28"/>
        </w:rPr>
        <w:t>результаті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впровадження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WiMAX</w:t>
      </w:r>
      <w:proofErr w:type="spellEnd"/>
      <w:r w:rsidRPr="00416329">
        <w:rPr>
          <w:sz w:val="28"/>
          <w:szCs w:val="28"/>
        </w:rPr>
        <w:t xml:space="preserve"> у </w:t>
      </w:r>
      <w:proofErr w:type="spellStart"/>
      <w:r w:rsidRPr="00416329">
        <w:rPr>
          <w:sz w:val="28"/>
          <w:szCs w:val="28"/>
        </w:rPr>
        <w:t>торговельному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proofErr w:type="gramStart"/>
      <w:r w:rsidRPr="00416329">
        <w:rPr>
          <w:sz w:val="28"/>
          <w:szCs w:val="28"/>
        </w:rPr>
        <w:t>п</w:t>
      </w:r>
      <w:proofErr w:type="gramEnd"/>
      <w:r w:rsidRPr="00416329">
        <w:rPr>
          <w:sz w:val="28"/>
          <w:szCs w:val="28"/>
        </w:rPr>
        <w:t>ідприємстві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доцільне</w:t>
      </w:r>
      <w:proofErr w:type="spellEnd"/>
      <w:r w:rsidRPr="00416329">
        <w:rPr>
          <w:sz w:val="28"/>
          <w:szCs w:val="28"/>
        </w:rPr>
        <w:t xml:space="preserve"> там, де </w:t>
      </w:r>
      <w:proofErr w:type="spellStart"/>
      <w:r w:rsidRPr="00416329">
        <w:rPr>
          <w:sz w:val="28"/>
          <w:szCs w:val="28"/>
        </w:rPr>
        <w:t>необхідна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надійна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бездротова</w:t>
      </w:r>
      <w:proofErr w:type="spellEnd"/>
      <w:r w:rsidRPr="00416329">
        <w:rPr>
          <w:sz w:val="28"/>
          <w:szCs w:val="28"/>
        </w:rPr>
        <w:t xml:space="preserve"> мережа для </w:t>
      </w:r>
      <w:proofErr w:type="spellStart"/>
      <w:r w:rsidRPr="00416329">
        <w:rPr>
          <w:sz w:val="28"/>
          <w:szCs w:val="28"/>
        </w:rPr>
        <w:t>великої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площі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покриття</w:t>
      </w:r>
      <w:proofErr w:type="spellEnd"/>
      <w:r w:rsidRPr="00416329">
        <w:rPr>
          <w:sz w:val="28"/>
          <w:szCs w:val="28"/>
        </w:rPr>
        <w:t xml:space="preserve"> з </w:t>
      </w:r>
      <w:proofErr w:type="spellStart"/>
      <w:r w:rsidRPr="00416329">
        <w:rPr>
          <w:sz w:val="28"/>
          <w:szCs w:val="28"/>
        </w:rPr>
        <w:t>відносно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постійними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користувачами</w:t>
      </w:r>
      <w:proofErr w:type="spellEnd"/>
      <w:r w:rsidRPr="00416329">
        <w:rPr>
          <w:sz w:val="28"/>
          <w:szCs w:val="28"/>
        </w:rPr>
        <w:t xml:space="preserve"> — </w:t>
      </w:r>
      <w:proofErr w:type="spellStart"/>
      <w:r w:rsidRPr="00416329">
        <w:rPr>
          <w:sz w:val="28"/>
          <w:szCs w:val="28"/>
        </w:rPr>
        <w:t>наприклад</w:t>
      </w:r>
      <w:proofErr w:type="spellEnd"/>
      <w:r w:rsidRPr="00416329">
        <w:rPr>
          <w:sz w:val="28"/>
          <w:szCs w:val="28"/>
        </w:rPr>
        <w:t xml:space="preserve">, </w:t>
      </w:r>
      <w:proofErr w:type="spellStart"/>
      <w:r w:rsidRPr="00416329">
        <w:rPr>
          <w:sz w:val="28"/>
          <w:szCs w:val="28"/>
        </w:rPr>
        <w:t>між</w:t>
      </w:r>
      <w:proofErr w:type="spellEnd"/>
      <w:r w:rsidRPr="00416329">
        <w:rPr>
          <w:sz w:val="28"/>
          <w:szCs w:val="28"/>
        </w:rPr>
        <w:t xml:space="preserve"> </w:t>
      </w:r>
      <w:proofErr w:type="spellStart"/>
      <w:r w:rsidRPr="00416329">
        <w:rPr>
          <w:sz w:val="28"/>
          <w:szCs w:val="28"/>
        </w:rPr>
        <w:t>офісами</w:t>
      </w:r>
      <w:proofErr w:type="spellEnd"/>
      <w:r w:rsidRPr="00416329">
        <w:rPr>
          <w:sz w:val="28"/>
          <w:szCs w:val="28"/>
        </w:rPr>
        <w:t xml:space="preserve">, складами й </w:t>
      </w:r>
      <w:proofErr w:type="spellStart"/>
      <w:r w:rsidRPr="00416329">
        <w:rPr>
          <w:sz w:val="28"/>
          <w:szCs w:val="28"/>
        </w:rPr>
        <w:t>торговими</w:t>
      </w:r>
      <w:proofErr w:type="spellEnd"/>
      <w:r w:rsidRPr="00416329">
        <w:rPr>
          <w:sz w:val="28"/>
          <w:szCs w:val="28"/>
        </w:rPr>
        <w:t xml:space="preserve"> зонами.</w:t>
      </w:r>
    </w:p>
    <w:p w:rsidR="000A1214" w:rsidRPr="000A1214" w:rsidRDefault="000A1214" w:rsidP="000A1214">
      <w:pPr>
        <w:pStyle w:val="4"/>
        <w:spacing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Рекомендації</w:t>
      </w:r>
      <w:proofErr w:type="spell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щодо</w:t>
      </w:r>
      <w:proofErr w:type="spell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впровадження</w:t>
      </w:r>
      <w:proofErr w:type="spell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WiMAX</w:t>
      </w:r>
      <w:proofErr w:type="spell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мереж у </w:t>
      </w:r>
      <w:proofErr w:type="spellStart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торговельних</w:t>
      </w:r>
      <w:proofErr w:type="spell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proofErr w:type="gram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ідприємствах</w:t>
      </w:r>
      <w:proofErr w:type="spellEnd"/>
      <w:r w:rsidRPr="000A12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0A1214" w:rsidRPr="007E0079" w:rsidRDefault="000A1214" w:rsidP="000A1214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7E0079">
        <w:rPr>
          <w:sz w:val="28"/>
          <w:szCs w:val="28"/>
        </w:rPr>
        <w:t>Використовувати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</w:rPr>
        <w:t xml:space="preserve"> у </w:t>
      </w:r>
      <w:proofErr w:type="gramStart"/>
      <w:r w:rsidRPr="007E0079">
        <w:rPr>
          <w:sz w:val="28"/>
          <w:szCs w:val="28"/>
        </w:rPr>
        <w:t>великих</w:t>
      </w:r>
      <w:proofErr w:type="gram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або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багатозонних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торговельних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об'єктах</w:t>
      </w:r>
      <w:proofErr w:type="spellEnd"/>
      <w:r w:rsidRPr="007E0079">
        <w:rPr>
          <w:sz w:val="28"/>
          <w:szCs w:val="28"/>
        </w:rPr>
        <w:t xml:space="preserve">, де </w:t>
      </w:r>
      <w:proofErr w:type="spellStart"/>
      <w:r w:rsidRPr="007E0079">
        <w:rPr>
          <w:sz w:val="28"/>
          <w:szCs w:val="28"/>
        </w:rPr>
        <w:t>необхідне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стабільне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бездротове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покриття</w:t>
      </w:r>
      <w:proofErr w:type="spellEnd"/>
      <w:r w:rsidRPr="007E0079">
        <w:rPr>
          <w:sz w:val="28"/>
          <w:szCs w:val="28"/>
        </w:rPr>
        <w:t xml:space="preserve"> на </w:t>
      </w:r>
      <w:proofErr w:type="spellStart"/>
      <w:r w:rsidRPr="007E0079">
        <w:rPr>
          <w:sz w:val="28"/>
          <w:szCs w:val="28"/>
        </w:rPr>
        <w:t>значних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відстанях</w:t>
      </w:r>
      <w:proofErr w:type="spellEnd"/>
      <w:r w:rsidRPr="007E0079">
        <w:rPr>
          <w:sz w:val="28"/>
          <w:szCs w:val="28"/>
        </w:rPr>
        <w:t>.</w:t>
      </w:r>
    </w:p>
    <w:p w:rsidR="000A1214" w:rsidRPr="007E0079" w:rsidRDefault="000A1214" w:rsidP="000A1214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7E0079">
        <w:rPr>
          <w:sz w:val="28"/>
          <w:szCs w:val="28"/>
        </w:rPr>
        <w:t>Обирати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обладнання</w:t>
      </w:r>
      <w:proofErr w:type="spellEnd"/>
      <w:r w:rsidRPr="007E0079">
        <w:rPr>
          <w:sz w:val="28"/>
          <w:szCs w:val="28"/>
        </w:rPr>
        <w:t xml:space="preserve">, яке </w:t>
      </w:r>
      <w:proofErr w:type="spellStart"/>
      <w:proofErr w:type="gramStart"/>
      <w:r w:rsidRPr="007E0079">
        <w:rPr>
          <w:sz w:val="28"/>
          <w:szCs w:val="28"/>
        </w:rPr>
        <w:t>п</w:t>
      </w:r>
      <w:proofErr w:type="gramEnd"/>
      <w:r w:rsidRPr="007E0079">
        <w:rPr>
          <w:sz w:val="28"/>
          <w:szCs w:val="28"/>
        </w:rPr>
        <w:t>ідтримує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адаптивну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модуляцію</w:t>
      </w:r>
      <w:proofErr w:type="spellEnd"/>
      <w:r w:rsidRPr="007E0079">
        <w:rPr>
          <w:sz w:val="28"/>
          <w:szCs w:val="28"/>
        </w:rPr>
        <w:t xml:space="preserve"> та </w:t>
      </w:r>
      <w:proofErr w:type="spellStart"/>
      <w:r w:rsidRPr="007E0079">
        <w:rPr>
          <w:sz w:val="28"/>
          <w:szCs w:val="28"/>
        </w:rPr>
        <w:t>якісне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шифрування</w:t>
      </w:r>
      <w:proofErr w:type="spellEnd"/>
      <w:r w:rsidRPr="007E0079">
        <w:rPr>
          <w:sz w:val="28"/>
          <w:szCs w:val="28"/>
        </w:rPr>
        <w:t xml:space="preserve">, для </w:t>
      </w:r>
      <w:proofErr w:type="spellStart"/>
      <w:r w:rsidRPr="007E0079">
        <w:rPr>
          <w:sz w:val="28"/>
          <w:szCs w:val="28"/>
        </w:rPr>
        <w:t>забезпечення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безпеки</w:t>
      </w:r>
      <w:proofErr w:type="spellEnd"/>
      <w:r w:rsidRPr="007E0079">
        <w:rPr>
          <w:sz w:val="28"/>
          <w:szCs w:val="28"/>
        </w:rPr>
        <w:t xml:space="preserve"> й </w:t>
      </w:r>
      <w:proofErr w:type="spellStart"/>
      <w:r w:rsidRPr="007E0079">
        <w:rPr>
          <w:sz w:val="28"/>
          <w:szCs w:val="28"/>
        </w:rPr>
        <w:t>ефективності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передачі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даних</w:t>
      </w:r>
      <w:proofErr w:type="spellEnd"/>
      <w:r w:rsidRPr="007E0079">
        <w:rPr>
          <w:sz w:val="28"/>
          <w:szCs w:val="28"/>
        </w:rPr>
        <w:t>.</w:t>
      </w:r>
    </w:p>
    <w:p w:rsidR="000A1214" w:rsidRPr="007E0079" w:rsidRDefault="000A1214" w:rsidP="000A1214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7E0079">
        <w:rPr>
          <w:sz w:val="28"/>
          <w:szCs w:val="28"/>
        </w:rPr>
        <w:t>Поєднувати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</w:rPr>
        <w:t xml:space="preserve"> з </w:t>
      </w:r>
      <w:proofErr w:type="spellStart"/>
      <w:r w:rsidRPr="007E0079">
        <w:rPr>
          <w:sz w:val="28"/>
          <w:szCs w:val="28"/>
        </w:rPr>
        <w:t>іншими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технологіями</w:t>
      </w:r>
      <w:proofErr w:type="spellEnd"/>
      <w:r w:rsidRPr="007E0079">
        <w:rPr>
          <w:sz w:val="28"/>
          <w:szCs w:val="28"/>
        </w:rPr>
        <w:t xml:space="preserve"> (</w:t>
      </w:r>
      <w:proofErr w:type="spellStart"/>
      <w:r w:rsidRPr="007E0079">
        <w:rPr>
          <w:sz w:val="28"/>
          <w:szCs w:val="28"/>
        </w:rPr>
        <w:t>наприклад</w:t>
      </w:r>
      <w:proofErr w:type="spellEnd"/>
      <w:r w:rsidRPr="007E0079">
        <w:rPr>
          <w:sz w:val="28"/>
          <w:szCs w:val="28"/>
        </w:rPr>
        <w:t xml:space="preserve">, </w:t>
      </w:r>
      <w:proofErr w:type="spellStart"/>
      <w:r w:rsidRPr="007E0079">
        <w:rPr>
          <w:sz w:val="28"/>
          <w:szCs w:val="28"/>
        </w:rPr>
        <w:t>Wi-Fi</w:t>
      </w:r>
      <w:proofErr w:type="spellEnd"/>
      <w:r w:rsidRPr="007E0079">
        <w:rPr>
          <w:sz w:val="28"/>
          <w:szCs w:val="28"/>
        </w:rPr>
        <w:t xml:space="preserve">) для </w:t>
      </w:r>
      <w:proofErr w:type="spellStart"/>
      <w:r w:rsidRPr="007E0079">
        <w:rPr>
          <w:sz w:val="28"/>
          <w:szCs w:val="28"/>
        </w:rPr>
        <w:t>гнучкого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розподілу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навантаження</w:t>
      </w:r>
      <w:proofErr w:type="spellEnd"/>
      <w:r w:rsidRPr="007E0079">
        <w:rPr>
          <w:sz w:val="28"/>
          <w:szCs w:val="28"/>
        </w:rPr>
        <w:t xml:space="preserve"> в межах </w:t>
      </w:r>
      <w:proofErr w:type="spellStart"/>
      <w:r w:rsidRPr="007E0079">
        <w:rPr>
          <w:sz w:val="28"/>
          <w:szCs w:val="28"/>
        </w:rPr>
        <w:t>об’єкта</w:t>
      </w:r>
      <w:proofErr w:type="spellEnd"/>
      <w:r w:rsidRPr="007E0079">
        <w:rPr>
          <w:sz w:val="28"/>
          <w:szCs w:val="28"/>
        </w:rPr>
        <w:t>.</w:t>
      </w:r>
    </w:p>
    <w:p w:rsidR="000A1214" w:rsidRDefault="000A1214" w:rsidP="0041632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proofErr w:type="spellStart"/>
      <w:proofErr w:type="gramStart"/>
      <w:r w:rsidRPr="007E0079">
        <w:rPr>
          <w:sz w:val="28"/>
          <w:szCs w:val="28"/>
        </w:rPr>
        <w:t>Доц</w:t>
      </w:r>
      <w:proofErr w:type="gramEnd"/>
      <w:r w:rsidRPr="007E0079">
        <w:rPr>
          <w:sz w:val="28"/>
          <w:szCs w:val="28"/>
        </w:rPr>
        <w:t>ільно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дослідити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інтеграцію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із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хмарними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сервісами</w:t>
      </w:r>
      <w:proofErr w:type="spellEnd"/>
      <w:r w:rsidRPr="007E0079">
        <w:rPr>
          <w:sz w:val="28"/>
          <w:szCs w:val="28"/>
        </w:rPr>
        <w:t xml:space="preserve">, системами </w:t>
      </w:r>
      <w:proofErr w:type="spellStart"/>
      <w:r w:rsidRPr="007E0079">
        <w:rPr>
          <w:sz w:val="28"/>
          <w:szCs w:val="28"/>
        </w:rPr>
        <w:t>відеоспостереження</w:t>
      </w:r>
      <w:proofErr w:type="spellEnd"/>
      <w:r w:rsidRPr="007E0079">
        <w:rPr>
          <w:sz w:val="28"/>
          <w:szCs w:val="28"/>
        </w:rPr>
        <w:t xml:space="preserve"> та </w:t>
      </w:r>
      <w:proofErr w:type="spellStart"/>
      <w:r w:rsidRPr="007E0079">
        <w:rPr>
          <w:sz w:val="28"/>
          <w:szCs w:val="28"/>
        </w:rPr>
        <w:t>IoT-рішеннями</w:t>
      </w:r>
      <w:proofErr w:type="spellEnd"/>
      <w:r w:rsidRPr="007E0079">
        <w:rPr>
          <w:sz w:val="28"/>
          <w:szCs w:val="28"/>
        </w:rPr>
        <w:t xml:space="preserve"> для </w:t>
      </w:r>
      <w:proofErr w:type="spellStart"/>
      <w:r w:rsidRPr="007E0079">
        <w:rPr>
          <w:sz w:val="28"/>
          <w:szCs w:val="28"/>
        </w:rPr>
        <w:t>торговельного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бізнесу</w:t>
      </w:r>
      <w:proofErr w:type="spellEnd"/>
      <w:r w:rsidRPr="007E0079">
        <w:rPr>
          <w:sz w:val="28"/>
          <w:szCs w:val="28"/>
        </w:rPr>
        <w:t xml:space="preserve">. </w:t>
      </w:r>
      <w:proofErr w:type="spellStart"/>
      <w:r w:rsidRPr="007E0079">
        <w:rPr>
          <w:sz w:val="28"/>
          <w:szCs w:val="28"/>
        </w:rPr>
        <w:t>Також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перспективним</w:t>
      </w:r>
      <w:proofErr w:type="spellEnd"/>
      <w:r w:rsidRPr="007E0079">
        <w:rPr>
          <w:sz w:val="28"/>
          <w:szCs w:val="28"/>
        </w:rPr>
        <w:t xml:space="preserve"> є </w:t>
      </w:r>
      <w:proofErr w:type="spellStart"/>
      <w:r w:rsidRPr="007E0079">
        <w:rPr>
          <w:sz w:val="28"/>
          <w:szCs w:val="28"/>
        </w:rPr>
        <w:t>порівняльний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аналіз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продуктивності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</w:rPr>
        <w:t xml:space="preserve"> і </w:t>
      </w:r>
      <w:proofErr w:type="spellStart"/>
      <w:r w:rsidRPr="007E0079">
        <w:rPr>
          <w:sz w:val="28"/>
          <w:szCs w:val="28"/>
        </w:rPr>
        <w:t>сучасних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версій</w:t>
      </w:r>
      <w:proofErr w:type="spellEnd"/>
      <w:r w:rsidRPr="007E0079">
        <w:rPr>
          <w:sz w:val="28"/>
          <w:szCs w:val="28"/>
        </w:rPr>
        <w:t xml:space="preserve"> LTE/5G у </w:t>
      </w:r>
      <w:proofErr w:type="spellStart"/>
      <w:r w:rsidRPr="007E0079">
        <w:rPr>
          <w:sz w:val="28"/>
          <w:szCs w:val="28"/>
        </w:rPr>
        <w:t>специфічних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умовах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proofErr w:type="gramStart"/>
      <w:r w:rsidRPr="007E0079">
        <w:rPr>
          <w:sz w:val="28"/>
          <w:szCs w:val="28"/>
        </w:rPr>
        <w:t>п</w:t>
      </w:r>
      <w:proofErr w:type="gramEnd"/>
      <w:r w:rsidRPr="007E0079">
        <w:rPr>
          <w:sz w:val="28"/>
          <w:szCs w:val="28"/>
        </w:rPr>
        <w:t>ідприємств</w:t>
      </w:r>
      <w:proofErr w:type="spellEnd"/>
      <w:r w:rsidRPr="007E0079">
        <w:rPr>
          <w:sz w:val="28"/>
          <w:szCs w:val="28"/>
        </w:rPr>
        <w:t>.</w:t>
      </w:r>
    </w:p>
    <w:p w:rsidR="000C33CB" w:rsidRPr="000C33CB" w:rsidRDefault="000C33CB" w:rsidP="000C33CB">
      <w:pPr>
        <w:pStyle w:val="3"/>
        <w:spacing w:line="360" w:lineRule="auto"/>
        <w:jc w:val="both"/>
        <w:rPr>
          <w:sz w:val="28"/>
          <w:szCs w:val="28"/>
          <w:lang w:val="uk-UA"/>
        </w:rPr>
      </w:pPr>
      <w:r w:rsidRPr="000C33CB">
        <w:rPr>
          <w:sz w:val="28"/>
          <w:szCs w:val="28"/>
          <w:lang w:val="uk-UA"/>
        </w:rPr>
        <w:t xml:space="preserve">Актуальність використання </w:t>
      </w:r>
      <w:proofErr w:type="spellStart"/>
      <w:r w:rsidRPr="000C33CB">
        <w:rPr>
          <w:sz w:val="28"/>
          <w:szCs w:val="28"/>
        </w:rPr>
        <w:t>WiMAX</w:t>
      </w:r>
      <w:proofErr w:type="spellEnd"/>
      <w:r w:rsidRPr="000C33CB">
        <w:rPr>
          <w:sz w:val="28"/>
          <w:szCs w:val="28"/>
          <w:lang w:val="uk-UA"/>
        </w:rPr>
        <w:t xml:space="preserve"> у торговельному підприємстві на фоні розвитку 4</w:t>
      </w:r>
      <w:r w:rsidRPr="000C33CB">
        <w:rPr>
          <w:sz w:val="28"/>
          <w:szCs w:val="28"/>
        </w:rPr>
        <w:t>G</w:t>
      </w:r>
      <w:r w:rsidRPr="000C33CB">
        <w:rPr>
          <w:sz w:val="28"/>
          <w:szCs w:val="28"/>
          <w:lang w:val="uk-UA"/>
        </w:rPr>
        <w:t>/5</w:t>
      </w:r>
      <w:r w:rsidRPr="000C33CB">
        <w:rPr>
          <w:sz w:val="28"/>
          <w:szCs w:val="28"/>
        </w:rPr>
        <w:t>G</w:t>
      </w:r>
      <w:r w:rsidRPr="000C33CB">
        <w:rPr>
          <w:sz w:val="28"/>
          <w:szCs w:val="28"/>
          <w:lang w:val="uk-UA"/>
        </w:rPr>
        <w:t xml:space="preserve"> та </w:t>
      </w:r>
      <w:proofErr w:type="spellStart"/>
      <w:r w:rsidRPr="000C33CB">
        <w:rPr>
          <w:sz w:val="28"/>
          <w:szCs w:val="28"/>
        </w:rPr>
        <w:t>Private</w:t>
      </w:r>
      <w:proofErr w:type="spellEnd"/>
      <w:r w:rsidRPr="000C33CB">
        <w:rPr>
          <w:sz w:val="28"/>
          <w:szCs w:val="28"/>
          <w:lang w:val="uk-UA"/>
        </w:rPr>
        <w:t xml:space="preserve"> </w:t>
      </w:r>
      <w:r w:rsidRPr="000C33CB">
        <w:rPr>
          <w:sz w:val="28"/>
          <w:szCs w:val="28"/>
        </w:rPr>
        <w:t>LTE</w:t>
      </w:r>
    </w:p>
    <w:p w:rsidR="000C33CB" w:rsidRPr="000C33CB" w:rsidRDefault="000C33CB" w:rsidP="000C33CB">
      <w:pPr>
        <w:pStyle w:val="a3"/>
        <w:spacing w:line="360" w:lineRule="auto"/>
        <w:jc w:val="both"/>
        <w:rPr>
          <w:sz w:val="28"/>
          <w:szCs w:val="28"/>
        </w:rPr>
      </w:pPr>
      <w:r w:rsidRPr="000C33CB">
        <w:rPr>
          <w:sz w:val="28"/>
          <w:szCs w:val="28"/>
          <w:lang w:val="uk-UA"/>
        </w:rPr>
        <w:t xml:space="preserve">З моменту появи новітніх технологій зв’язку — таких як </w:t>
      </w:r>
      <w:r w:rsidRPr="000C33CB">
        <w:rPr>
          <w:rStyle w:val="a4"/>
          <w:sz w:val="28"/>
          <w:szCs w:val="28"/>
          <w:lang w:val="uk-UA"/>
        </w:rPr>
        <w:t>4</w:t>
      </w:r>
      <w:r w:rsidRPr="000C33CB">
        <w:rPr>
          <w:rStyle w:val="a4"/>
          <w:sz w:val="28"/>
          <w:szCs w:val="28"/>
        </w:rPr>
        <w:t>G</w:t>
      </w:r>
      <w:r w:rsidRPr="000C33CB">
        <w:rPr>
          <w:rStyle w:val="a4"/>
          <w:sz w:val="28"/>
          <w:szCs w:val="28"/>
          <w:lang w:val="uk-UA"/>
        </w:rPr>
        <w:t xml:space="preserve"> </w:t>
      </w:r>
      <w:r w:rsidRPr="000C33CB">
        <w:rPr>
          <w:rStyle w:val="a4"/>
          <w:sz w:val="28"/>
          <w:szCs w:val="28"/>
        </w:rPr>
        <w:t>LTE</w:t>
      </w:r>
      <w:r w:rsidRPr="000C33CB">
        <w:rPr>
          <w:sz w:val="28"/>
          <w:szCs w:val="28"/>
          <w:lang w:val="uk-UA"/>
        </w:rPr>
        <w:t xml:space="preserve">, </w:t>
      </w:r>
      <w:r w:rsidRPr="000C33CB">
        <w:rPr>
          <w:rStyle w:val="a4"/>
          <w:sz w:val="28"/>
          <w:szCs w:val="28"/>
          <w:lang w:val="uk-UA"/>
        </w:rPr>
        <w:t>5</w:t>
      </w:r>
      <w:r w:rsidRPr="000C33CB">
        <w:rPr>
          <w:rStyle w:val="a4"/>
          <w:sz w:val="28"/>
          <w:szCs w:val="28"/>
        </w:rPr>
        <w:t>G</w:t>
      </w:r>
      <w:r w:rsidRPr="000C33CB">
        <w:rPr>
          <w:sz w:val="28"/>
          <w:szCs w:val="28"/>
          <w:lang w:val="uk-UA"/>
        </w:rPr>
        <w:t xml:space="preserve"> і </w:t>
      </w:r>
      <w:proofErr w:type="spellStart"/>
      <w:r w:rsidRPr="000C33CB">
        <w:rPr>
          <w:rStyle w:val="a4"/>
          <w:sz w:val="28"/>
          <w:szCs w:val="28"/>
        </w:rPr>
        <w:t>Private</w:t>
      </w:r>
      <w:proofErr w:type="spellEnd"/>
      <w:r w:rsidRPr="000C33CB">
        <w:rPr>
          <w:rStyle w:val="a4"/>
          <w:sz w:val="28"/>
          <w:szCs w:val="28"/>
          <w:lang w:val="uk-UA"/>
        </w:rPr>
        <w:t xml:space="preserve"> </w:t>
      </w:r>
      <w:r w:rsidRPr="000C33CB">
        <w:rPr>
          <w:rStyle w:val="a4"/>
          <w:sz w:val="28"/>
          <w:szCs w:val="28"/>
        </w:rPr>
        <w:t>LTE</w:t>
      </w:r>
      <w:r w:rsidRPr="000C33CB">
        <w:rPr>
          <w:sz w:val="28"/>
          <w:szCs w:val="28"/>
          <w:lang w:val="uk-UA"/>
        </w:rPr>
        <w:t xml:space="preserve"> — використання </w:t>
      </w:r>
      <w:proofErr w:type="spellStart"/>
      <w:r w:rsidRPr="000C33CB">
        <w:rPr>
          <w:rStyle w:val="a4"/>
          <w:sz w:val="28"/>
          <w:szCs w:val="28"/>
        </w:rPr>
        <w:t>WiMAX</w:t>
      </w:r>
      <w:proofErr w:type="spellEnd"/>
      <w:r w:rsidRPr="000C33CB">
        <w:rPr>
          <w:sz w:val="28"/>
          <w:szCs w:val="28"/>
          <w:lang w:val="uk-UA"/>
        </w:rPr>
        <w:t xml:space="preserve"> поступово втратило свою актуальність. Нові стандарти пропонують </w:t>
      </w:r>
      <w:r w:rsidRPr="00F134BC">
        <w:rPr>
          <w:rStyle w:val="a4"/>
          <w:b w:val="0"/>
          <w:sz w:val="28"/>
          <w:szCs w:val="28"/>
          <w:lang w:val="uk-UA"/>
        </w:rPr>
        <w:t>вищу пропускну здатність</w:t>
      </w:r>
      <w:r w:rsidRPr="00F134BC">
        <w:rPr>
          <w:b/>
          <w:sz w:val="28"/>
          <w:szCs w:val="28"/>
          <w:lang w:val="uk-UA"/>
        </w:rPr>
        <w:t xml:space="preserve">, </w:t>
      </w:r>
      <w:r w:rsidRPr="00F134BC">
        <w:rPr>
          <w:rStyle w:val="a4"/>
          <w:b w:val="0"/>
          <w:sz w:val="28"/>
          <w:szCs w:val="28"/>
          <w:lang w:val="uk-UA"/>
        </w:rPr>
        <w:t>менші затримки</w:t>
      </w:r>
      <w:r w:rsidRPr="00F134BC">
        <w:rPr>
          <w:b/>
          <w:sz w:val="28"/>
          <w:szCs w:val="28"/>
          <w:lang w:val="uk-UA"/>
        </w:rPr>
        <w:t xml:space="preserve">, </w:t>
      </w:r>
      <w:r w:rsidRPr="00F134BC">
        <w:rPr>
          <w:rStyle w:val="a4"/>
          <w:b w:val="0"/>
          <w:sz w:val="28"/>
          <w:szCs w:val="28"/>
          <w:lang w:val="uk-UA"/>
        </w:rPr>
        <w:t>краще масштабування</w:t>
      </w:r>
      <w:r w:rsidRPr="00F134BC">
        <w:rPr>
          <w:b/>
          <w:sz w:val="28"/>
          <w:szCs w:val="28"/>
          <w:lang w:val="uk-UA"/>
        </w:rPr>
        <w:t xml:space="preserve"> та </w:t>
      </w:r>
      <w:r w:rsidRPr="00F134BC">
        <w:rPr>
          <w:rStyle w:val="a4"/>
          <w:b w:val="0"/>
          <w:sz w:val="28"/>
          <w:szCs w:val="28"/>
          <w:lang w:val="uk-UA"/>
        </w:rPr>
        <w:t>широку підтримку з боку виробників і операторів зв’язку</w:t>
      </w:r>
      <w:r w:rsidRPr="000C33CB">
        <w:rPr>
          <w:sz w:val="28"/>
          <w:szCs w:val="28"/>
          <w:lang w:val="uk-UA"/>
        </w:rPr>
        <w:t xml:space="preserve">. </w:t>
      </w:r>
      <w:r w:rsidRPr="000C33CB">
        <w:rPr>
          <w:sz w:val="28"/>
          <w:szCs w:val="28"/>
        </w:rPr>
        <w:t xml:space="preserve">У </w:t>
      </w:r>
      <w:proofErr w:type="spellStart"/>
      <w:r w:rsidRPr="000C33CB">
        <w:rPr>
          <w:sz w:val="28"/>
          <w:szCs w:val="28"/>
        </w:rPr>
        <w:t>більшості</w:t>
      </w:r>
      <w:proofErr w:type="spellEnd"/>
      <w:r w:rsidRPr="000C33CB">
        <w:rPr>
          <w:sz w:val="28"/>
          <w:szCs w:val="28"/>
        </w:rPr>
        <w:t xml:space="preserve"> </w:t>
      </w:r>
      <w:proofErr w:type="spellStart"/>
      <w:r w:rsidRPr="000C33CB">
        <w:rPr>
          <w:sz w:val="28"/>
          <w:szCs w:val="28"/>
        </w:rPr>
        <w:t>урбанізованих</w:t>
      </w:r>
      <w:proofErr w:type="spellEnd"/>
      <w:r w:rsidRPr="000C33CB">
        <w:rPr>
          <w:sz w:val="28"/>
          <w:szCs w:val="28"/>
        </w:rPr>
        <w:t xml:space="preserve"> </w:t>
      </w:r>
      <w:proofErr w:type="spellStart"/>
      <w:r w:rsidRPr="000C33CB">
        <w:rPr>
          <w:sz w:val="28"/>
          <w:szCs w:val="28"/>
        </w:rPr>
        <w:t>регіонів</w:t>
      </w:r>
      <w:proofErr w:type="spellEnd"/>
      <w:r w:rsidRPr="000C33CB">
        <w:rPr>
          <w:sz w:val="28"/>
          <w:szCs w:val="28"/>
        </w:rPr>
        <w:t xml:space="preserve"> вони стали стандартом </w:t>
      </w:r>
      <w:proofErr w:type="gramStart"/>
      <w:r w:rsidRPr="000C33CB">
        <w:rPr>
          <w:sz w:val="28"/>
          <w:szCs w:val="28"/>
        </w:rPr>
        <w:t>для</w:t>
      </w:r>
      <w:proofErr w:type="gramEnd"/>
      <w:r w:rsidRPr="000C33CB">
        <w:rPr>
          <w:sz w:val="28"/>
          <w:szCs w:val="28"/>
        </w:rPr>
        <w:t xml:space="preserve"> </w:t>
      </w:r>
      <w:proofErr w:type="spellStart"/>
      <w:r w:rsidRPr="000C33CB">
        <w:rPr>
          <w:sz w:val="28"/>
          <w:szCs w:val="28"/>
        </w:rPr>
        <w:t>бізнес-комунікацій</w:t>
      </w:r>
      <w:proofErr w:type="spellEnd"/>
      <w:r w:rsidRPr="000C33CB">
        <w:rPr>
          <w:sz w:val="28"/>
          <w:szCs w:val="28"/>
        </w:rPr>
        <w:t>.</w:t>
      </w:r>
    </w:p>
    <w:p w:rsidR="000C33CB" w:rsidRPr="000C33CB" w:rsidRDefault="000C33CB" w:rsidP="000C33CB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0C33CB">
        <w:rPr>
          <w:sz w:val="28"/>
          <w:szCs w:val="28"/>
        </w:rPr>
        <w:t>Проте</w:t>
      </w:r>
      <w:proofErr w:type="spellEnd"/>
      <w:r w:rsidRPr="000C33CB">
        <w:rPr>
          <w:sz w:val="28"/>
          <w:szCs w:val="28"/>
        </w:rPr>
        <w:t xml:space="preserve"> у </w:t>
      </w:r>
      <w:proofErr w:type="spellStart"/>
      <w:r w:rsidRPr="00F134BC">
        <w:rPr>
          <w:rStyle w:val="a4"/>
          <w:b w:val="0"/>
          <w:sz w:val="28"/>
          <w:szCs w:val="28"/>
        </w:rPr>
        <w:t>певних</w:t>
      </w:r>
      <w:proofErr w:type="spellEnd"/>
      <w:r w:rsidRPr="00F134BC">
        <w:rPr>
          <w:rStyle w:val="a4"/>
          <w:b w:val="0"/>
          <w:sz w:val="28"/>
          <w:szCs w:val="28"/>
        </w:rPr>
        <w:t xml:space="preserve"> </w:t>
      </w:r>
      <w:proofErr w:type="spellStart"/>
      <w:r w:rsidRPr="00F134BC">
        <w:rPr>
          <w:rStyle w:val="a4"/>
          <w:b w:val="0"/>
          <w:sz w:val="28"/>
          <w:szCs w:val="28"/>
        </w:rPr>
        <w:t>умовах</w:t>
      </w:r>
      <w:proofErr w:type="spellEnd"/>
      <w:r w:rsidRPr="000C33CB">
        <w:rPr>
          <w:sz w:val="28"/>
          <w:szCs w:val="28"/>
        </w:rPr>
        <w:t xml:space="preserve"> </w:t>
      </w:r>
      <w:proofErr w:type="spellStart"/>
      <w:r w:rsidRPr="000C33CB">
        <w:rPr>
          <w:sz w:val="28"/>
          <w:szCs w:val="28"/>
        </w:rPr>
        <w:t>саме</w:t>
      </w:r>
      <w:proofErr w:type="spellEnd"/>
      <w:r w:rsidRPr="000C33CB">
        <w:rPr>
          <w:sz w:val="28"/>
          <w:szCs w:val="28"/>
        </w:rPr>
        <w:t xml:space="preserve"> для </w:t>
      </w:r>
      <w:proofErr w:type="spellStart"/>
      <w:r w:rsidRPr="000C33CB">
        <w:rPr>
          <w:sz w:val="28"/>
          <w:szCs w:val="28"/>
        </w:rPr>
        <w:t>торговельного</w:t>
      </w:r>
      <w:proofErr w:type="spellEnd"/>
      <w:r w:rsidRPr="000C33CB">
        <w:rPr>
          <w:sz w:val="28"/>
          <w:szCs w:val="28"/>
        </w:rPr>
        <w:t xml:space="preserve"> </w:t>
      </w:r>
      <w:proofErr w:type="spellStart"/>
      <w:proofErr w:type="gramStart"/>
      <w:r w:rsidRPr="000C33CB">
        <w:rPr>
          <w:sz w:val="28"/>
          <w:szCs w:val="28"/>
        </w:rPr>
        <w:t>п</w:t>
      </w:r>
      <w:proofErr w:type="gramEnd"/>
      <w:r w:rsidRPr="000C33CB">
        <w:rPr>
          <w:sz w:val="28"/>
          <w:szCs w:val="28"/>
        </w:rPr>
        <w:t>ідприємства</w:t>
      </w:r>
      <w:proofErr w:type="spellEnd"/>
      <w:r w:rsidRPr="000C33CB">
        <w:rPr>
          <w:sz w:val="28"/>
          <w:szCs w:val="28"/>
        </w:rPr>
        <w:t xml:space="preserve"> </w:t>
      </w:r>
      <w:proofErr w:type="spellStart"/>
      <w:r w:rsidRPr="000C33CB">
        <w:rPr>
          <w:rStyle w:val="a4"/>
          <w:sz w:val="28"/>
          <w:szCs w:val="28"/>
        </w:rPr>
        <w:t>WiMAX</w:t>
      </w:r>
      <w:proofErr w:type="spellEnd"/>
      <w:r w:rsidRPr="000C33CB">
        <w:rPr>
          <w:rStyle w:val="a4"/>
          <w:sz w:val="28"/>
          <w:szCs w:val="28"/>
        </w:rPr>
        <w:t xml:space="preserve"> </w:t>
      </w:r>
      <w:proofErr w:type="spellStart"/>
      <w:r w:rsidRPr="00F134BC">
        <w:rPr>
          <w:rStyle w:val="a4"/>
          <w:b w:val="0"/>
          <w:sz w:val="28"/>
          <w:szCs w:val="28"/>
        </w:rPr>
        <w:t>залишається</w:t>
      </w:r>
      <w:proofErr w:type="spellEnd"/>
      <w:r w:rsidRPr="00F134BC">
        <w:rPr>
          <w:rStyle w:val="a4"/>
          <w:b w:val="0"/>
          <w:sz w:val="28"/>
          <w:szCs w:val="28"/>
        </w:rPr>
        <w:t xml:space="preserve"> </w:t>
      </w:r>
      <w:proofErr w:type="spellStart"/>
      <w:r w:rsidRPr="00F134BC">
        <w:rPr>
          <w:rStyle w:val="a4"/>
          <w:b w:val="0"/>
          <w:sz w:val="28"/>
          <w:szCs w:val="28"/>
        </w:rPr>
        <w:t>доцільним</w:t>
      </w:r>
      <w:proofErr w:type="spellEnd"/>
      <w:r w:rsidRPr="00F134BC">
        <w:rPr>
          <w:rStyle w:val="a4"/>
          <w:b w:val="0"/>
          <w:sz w:val="28"/>
          <w:szCs w:val="28"/>
        </w:rPr>
        <w:t xml:space="preserve"> </w:t>
      </w:r>
      <w:proofErr w:type="spellStart"/>
      <w:r w:rsidRPr="00F134BC">
        <w:rPr>
          <w:rStyle w:val="a4"/>
          <w:b w:val="0"/>
          <w:sz w:val="28"/>
          <w:szCs w:val="28"/>
        </w:rPr>
        <w:t>рішенням</w:t>
      </w:r>
      <w:proofErr w:type="spellEnd"/>
      <w:r w:rsidRPr="000C33CB">
        <w:rPr>
          <w:sz w:val="28"/>
          <w:szCs w:val="28"/>
        </w:rPr>
        <w:t>:</w:t>
      </w:r>
    </w:p>
    <w:p w:rsidR="000C33CB" w:rsidRPr="000C33CB" w:rsidRDefault="008F7135" w:rsidP="000C33CB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0C33CB" w:rsidRPr="000C33CB">
        <w:rPr>
          <w:sz w:val="28"/>
          <w:szCs w:val="28"/>
        </w:rPr>
        <w:t>Якщо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підприємство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вже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має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B904D4">
        <w:rPr>
          <w:rStyle w:val="a4"/>
          <w:b w:val="0"/>
          <w:sz w:val="28"/>
          <w:szCs w:val="28"/>
        </w:rPr>
        <w:t>встановлену</w:t>
      </w:r>
      <w:proofErr w:type="spellEnd"/>
      <w:r w:rsidR="000C33CB" w:rsidRPr="000C33CB">
        <w:rPr>
          <w:rStyle w:val="a4"/>
          <w:sz w:val="28"/>
          <w:szCs w:val="28"/>
        </w:rPr>
        <w:t xml:space="preserve"> </w:t>
      </w:r>
      <w:proofErr w:type="spellStart"/>
      <w:r w:rsidR="000C33CB" w:rsidRPr="000C33CB">
        <w:rPr>
          <w:rStyle w:val="a4"/>
          <w:sz w:val="28"/>
          <w:szCs w:val="28"/>
        </w:rPr>
        <w:t>WiMAX-інфраструктуру</w:t>
      </w:r>
      <w:proofErr w:type="spellEnd"/>
      <w:r w:rsidR="000C33CB" w:rsidRPr="000C33CB">
        <w:rPr>
          <w:sz w:val="28"/>
          <w:szCs w:val="28"/>
        </w:rPr>
        <w:t xml:space="preserve">, </w:t>
      </w:r>
      <w:r w:rsidR="000C33CB" w:rsidRPr="00B904D4">
        <w:rPr>
          <w:sz w:val="28"/>
          <w:szCs w:val="28"/>
        </w:rPr>
        <w:t>і</w:t>
      </w:r>
      <w:r w:rsidR="000C33CB" w:rsidRPr="00B904D4">
        <w:rPr>
          <w:b/>
          <w:sz w:val="28"/>
          <w:szCs w:val="28"/>
        </w:rPr>
        <w:t xml:space="preserve"> </w:t>
      </w:r>
      <w:proofErr w:type="spellStart"/>
      <w:r w:rsidR="000C33CB" w:rsidRPr="00B904D4">
        <w:rPr>
          <w:rStyle w:val="a4"/>
          <w:b w:val="0"/>
          <w:sz w:val="28"/>
          <w:szCs w:val="28"/>
        </w:rPr>
        <w:t>витрати</w:t>
      </w:r>
      <w:proofErr w:type="spellEnd"/>
      <w:r w:rsidR="000C33CB" w:rsidRPr="00B904D4">
        <w:rPr>
          <w:rStyle w:val="a4"/>
          <w:b w:val="0"/>
          <w:sz w:val="28"/>
          <w:szCs w:val="28"/>
        </w:rPr>
        <w:t xml:space="preserve"> на </w:t>
      </w:r>
      <w:proofErr w:type="spellStart"/>
      <w:r w:rsidR="000C33CB" w:rsidRPr="00B904D4">
        <w:rPr>
          <w:rStyle w:val="a4"/>
          <w:b w:val="0"/>
          <w:sz w:val="28"/>
          <w:szCs w:val="28"/>
        </w:rPr>
        <w:t>модернізацію</w:t>
      </w:r>
      <w:proofErr w:type="spellEnd"/>
      <w:r w:rsidR="000C33CB" w:rsidRPr="000C33CB">
        <w:rPr>
          <w:sz w:val="28"/>
          <w:szCs w:val="28"/>
        </w:rPr>
        <w:t xml:space="preserve"> до 4G/5G є </w:t>
      </w:r>
      <w:proofErr w:type="spellStart"/>
      <w:r w:rsidR="000C33CB" w:rsidRPr="000C33CB">
        <w:rPr>
          <w:sz w:val="28"/>
          <w:szCs w:val="28"/>
        </w:rPr>
        <w:t>економічно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недоцільними</w:t>
      </w:r>
      <w:proofErr w:type="spellEnd"/>
      <w:r w:rsidR="000C33CB" w:rsidRPr="000C33CB">
        <w:rPr>
          <w:sz w:val="28"/>
          <w:szCs w:val="28"/>
        </w:rPr>
        <w:t>.</w:t>
      </w:r>
    </w:p>
    <w:p w:rsidR="000C33CB" w:rsidRPr="000C33CB" w:rsidRDefault="008F7135" w:rsidP="000C33CB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2.</w:t>
      </w:r>
      <w:proofErr w:type="spellStart"/>
      <w:r w:rsidR="000C33CB" w:rsidRPr="000C33CB">
        <w:rPr>
          <w:sz w:val="28"/>
          <w:szCs w:val="28"/>
        </w:rPr>
        <w:t>Якщо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об’єкти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компанії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розташовані</w:t>
      </w:r>
      <w:proofErr w:type="spellEnd"/>
      <w:r w:rsidR="000C33CB" w:rsidRPr="000C33CB">
        <w:rPr>
          <w:sz w:val="28"/>
          <w:szCs w:val="28"/>
        </w:rPr>
        <w:t xml:space="preserve"> у </w:t>
      </w:r>
      <w:proofErr w:type="spellStart"/>
      <w:r w:rsidR="000C33CB" w:rsidRPr="00B904D4">
        <w:rPr>
          <w:rStyle w:val="a4"/>
          <w:b w:val="0"/>
          <w:sz w:val="28"/>
          <w:szCs w:val="28"/>
        </w:rPr>
        <w:t>віддалених</w:t>
      </w:r>
      <w:proofErr w:type="spellEnd"/>
      <w:r w:rsidR="000C33CB" w:rsidRPr="00B904D4">
        <w:rPr>
          <w:rStyle w:val="a4"/>
          <w:b w:val="0"/>
          <w:sz w:val="28"/>
          <w:szCs w:val="28"/>
        </w:rPr>
        <w:t xml:space="preserve"> районах</w:t>
      </w:r>
      <w:r w:rsidR="000C33CB" w:rsidRPr="000C33CB">
        <w:rPr>
          <w:sz w:val="28"/>
          <w:szCs w:val="28"/>
        </w:rPr>
        <w:t xml:space="preserve">, де </w:t>
      </w:r>
      <w:proofErr w:type="spellStart"/>
      <w:r w:rsidR="000C33CB" w:rsidRPr="000C33CB">
        <w:rPr>
          <w:sz w:val="28"/>
          <w:szCs w:val="28"/>
        </w:rPr>
        <w:t>мобільне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покриття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нестабільне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або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відсутнє</w:t>
      </w:r>
      <w:proofErr w:type="spellEnd"/>
      <w:r w:rsidR="000C33CB" w:rsidRPr="000C33CB">
        <w:rPr>
          <w:sz w:val="28"/>
          <w:szCs w:val="28"/>
        </w:rPr>
        <w:t>.</w:t>
      </w:r>
    </w:p>
    <w:p w:rsidR="000C33CB" w:rsidRPr="000C33CB" w:rsidRDefault="008F7135" w:rsidP="000C33CB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0C33CB" w:rsidRPr="000C33CB">
        <w:rPr>
          <w:sz w:val="28"/>
          <w:szCs w:val="28"/>
        </w:rPr>
        <w:t xml:space="preserve">У </w:t>
      </w:r>
      <w:proofErr w:type="spellStart"/>
      <w:r w:rsidR="000C33CB" w:rsidRPr="000C33CB">
        <w:rPr>
          <w:sz w:val="28"/>
          <w:szCs w:val="28"/>
        </w:rPr>
        <w:t>випадках</w:t>
      </w:r>
      <w:proofErr w:type="spellEnd"/>
      <w:r w:rsidR="000C33CB" w:rsidRPr="000C33CB">
        <w:rPr>
          <w:sz w:val="28"/>
          <w:szCs w:val="28"/>
        </w:rPr>
        <w:t xml:space="preserve">, коли </w:t>
      </w:r>
      <w:proofErr w:type="spellStart"/>
      <w:r w:rsidR="000C33CB" w:rsidRPr="000C33CB">
        <w:rPr>
          <w:sz w:val="28"/>
          <w:szCs w:val="28"/>
        </w:rPr>
        <w:t>потрібна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B904D4">
        <w:rPr>
          <w:rStyle w:val="a4"/>
          <w:b w:val="0"/>
          <w:sz w:val="28"/>
          <w:szCs w:val="28"/>
        </w:rPr>
        <w:t>незалежна</w:t>
      </w:r>
      <w:proofErr w:type="spellEnd"/>
      <w:r w:rsidR="000C33CB" w:rsidRPr="00B904D4">
        <w:rPr>
          <w:rStyle w:val="a4"/>
          <w:b w:val="0"/>
          <w:sz w:val="28"/>
          <w:szCs w:val="28"/>
        </w:rPr>
        <w:t xml:space="preserve"> приватна мережа</w:t>
      </w:r>
      <w:r w:rsidR="000C33CB" w:rsidRPr="000C33CB">
        <w:rPr>
          <w:sz w:val="28"/>
          <w:szCs w:val="28"/>
        </w:rPr>
        <w:t xml:space="preserve">, а не </w:t>
      </w:r>
      <w:proofErr w:type="spellStart"/>
      <w:r w:rsidR="000C33CB" w:rsidRPr="000C33CB">
        <w:rPr>
          <w:sz w:val="28"/>
          <w:szCs w:val="28"/>
        </w:rPr>
        <w:t>зв’язок</w:t>
      </w:r>
      <w:proofErr w:type="spellEnd"/>
      <w:r w:rsidR="000C33CB" w:rsidRPr="000C33CB">
        <w:rPr>
          <w:sz w:val="28"/>
          <w:szCs w:val="28"/>
        </w:rPr>
        <w:t xml:space="preserve"> через </w:t>
      </w:r>
      <w:proofErr w:type="spellStart"/>
      <w:r w:rsidR="000C33CB" w:rsidRPr="000C33CB">
        <w:rPr>
          <w:sz w:val="28"/>
          <w:szCs w:val="28"/>
        </w:rPr>
        <w:t>мобільного</w:t>
      </w:r>
      <w:proofErr w:type="spellEnd"/>
      <w:r w:rsidR="000C33CB" w:rsidRPr="000C33CB">
        <w:rPr>
          <w:sz w:val="28"/>
          <w:szCs w:val="28"/>
        </w:rPr>
        <w:t xml:space="preserve"> оператора.</w:t>
      </w:r>
    </w:p>
    <w:p w:rsidR="000C33CB" w:rsidRDefault="008F7135" w:rsidP="000C33CB">
      <w:pPr>
        <w:pStyle w:val="a3"/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C33CB" w:rsidRPr="000C33CB">
        <w:rPr>
          <w:sz w:val="28"/>
          <w:szCs w:val="28"/>
        </w:rPr>
        <w:t xml:space="preserve">Для </w:t>
      </w:r>
      <w:proofErr w:type="spellStart"/>
      <w:r w:rsidR="000C33CB" w:rsidRPr="00B904D4">
        <w:rPr>
          <w:rStyle w:val="a4"/>
          <w:b w:val="0"/>
          <w:sz w:val="28"/>
          <w:szCs w:val="28"/>
        </w:rPr>
        <w:t>стаціонарних</w:t>
      </w:r>
      <w:proofErr w:type="spellEnd"/>
      <w:r w:rsidR="000C33CB" w:rsidRPr="00B904D4">
        <w:rPr>
          <w:rStyle w:val="a4"/>
          <w:b w:val="0"/>
          <w:sz w:val="28"/>
          <w:szCs w:val="28"/>
        </w:rPr>
        <w:t xml:space="preserve"> задач</w:t>
      </w:r>
      <w:r w:rsidR="000C33CB" w:rsidRPr="000C33CB">
        <w:rPr>
          <w:sz w:val="28"/>
          <w:szCs w:val="28"/>
        </w:rPr>
        <w:t xml:space="preserve"> — </w:t>
      </w:r>
      <w:proofErr w:type="spellStart"/>
      <w:r w:rsidR="000C33CB" w:rsidRPr="000C33CB">
        <w:rPr>
          <w:sz w:val="28"/>
          <w:szCs w:val="28"/>
        </w:rPr>
        <w:t>відеоспостереження</w:t>
      </w:r>
      <w:proofErr w:type="spellEnd"/>
      <w:r w:rsidR="000C33CB" w:rsidRPr="000C33CB">
        <w:rPr>
          <w:sz w:val="28"/>
          <w:szCs w:val="28"/>
        </w:rPr>
        <w:t xml:space="preserve">, </w:t>
      </w:r>
      <w:proofErr w:type="spellStart"/>
      <w:r w:rsidR="000C33CB" w:rsidRPr="000C33CB">
        <w:rPr>
          <w:sz w:val="28"/>
          <w:szCs w:val="28"/>
        </w:rPr>
        <w:t>підключення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касових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вузлів</w:t>
      </w:r>
      <w:proofErr w:type="spellEnd"/>
      <w:r w:rsidR="000C33CB" w:rsidRPr="000C33CB">
        <w:rPr>
          <w:sz w:val="28"/>
          <w:szCs w:val="28"/>
        </w:rPr>
        <w:t xml:space="preserve">, </w:t>
      </w:r>
      <w:proofErr w:type="spellStart"/>
      <w:r w:rsidR="000C33CB" w:rsidRPr="000C33CB">
        <w:rPr>
          <w:sz w:val="28"/>
          <w:szCs w:val="28"/>
        </w:rPr>
        <w:t>терміналів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збору</w:t>
      </w:r>
      <w:proofErr w:type="spellEnd"/>
      <w:r w:rsidR="000C33CB" w:rsidRPr="000C33CB">
        <w:rPr>
          <w:sz w:val="28"/>
          <w:szCs w:val="28"/>
        </w:rPr>
        <w:t xml:space="preserve"> </w:t>
      </w:r>
      <w:proofErr w:type="spellStart"/>
      <w:r w:rsidR="000C33CB" w:rsidRPr="000C33CB">
        <w:rPr>
          <w:sz w:val="28"/>
          <w:szCs w:val="28"/>
        </w:rPr>
        <w:t>даних</w:t>
      </w:r>
      <w:proofErr w:type="spellEnd"/>
      <w:r w:rsidR="000C33CB" w:rsidRPr="000C33CB">
        <w:rPr>
          <w:sz w:val="28"/>
          <w:szCs w:val="28"/>
        </w:rPr>
        <w:t xml:space="preserve">, де </w:t>
      </w:r>
      <w:proofErr w:type="spellStart"/>
      <w:r w:rsidR="000C33CB" w:rsidRPr="00B904D4">
        <w:rPr>
          <w:rStyle w:val="a4"/>
          <w:b w:val="0"/>
          <w:sz w:val="28"/>
          <w:szCs w:val="28"/>
        </w:rPr>
        <w:t>мобільність</w:t>
      </w:r>
      <w:proofErr w:type="spellEnd"/>
      <w:r w:rsidR="000C33CB" w:rsidRPr="00B904D4">
        <w:rPr>
          <w:rStyle w:val="a4"/>
          <w:b w:val="0"/>
          <w:sz w:val="28"/>
          <w:szCs w:val="28"/>
        </w:rPr>
        <w:t xml:space="preserve"> не є критичною</w:t>
      </w:r>
      <w:r w:rsidR="000C33CB" w:rsidRPr="000C33CB">
        <w:rPr>
          <w:sz w:val="28"/>
          <w:szCs w:val="28"/>
        </w:rPr>
        <w:t>.</w:t>
      </w:r>
    </w:p>
    <w:p w:rsidR="008F7135" w:rsidRPr="008F7135" w:rsidRDefault="008F7135" w:rsidP="000C33CB">
      <w:pPr>
        <w:pStyle w:val="a3"/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0C33CB" w:rsidRPr="008F7135" w:rsidRDefault="000C33CB" w:rsidP="000C33CB">
      <w:pPr>
        <w:pStyle w:val="3"/>
        <w:rPr>
          <w:sz w:val="24"/>
          <w:szCs w:val="24"/>
        </w:rPr>
      </w:pPr>
      <w:r w:rsidRPr="008F7135">
        <w:rPr>
          <w:sz w:val="24"/>
          <w:szCs w:val="24"/>
        </w:rPr>
        <w:t>SWOT-</w:t>
      </w:r>
      <w:proofErr w:type="spellStart"/>
      <w:r w:rsidRPr="008F7135">
        <w:rPr>
          <w:sz w:val="24"/>
          <w:szCs w:val="24"/>
        </w:rPr>
        <w:t>аналіз</w:t>
      </w:r>
      <w:proofErr w:type="spellEnd"/>
      <w:r w:rsidRPr="008F7135">
        <w:rPr>
          <w:sz w:val="24"/>
          <w:szCs w:val="24"/>
        </w:rPr>
        <w:t xml:space="preserve"> </w:t>
      </w:r>
      <w:proofErr w:type="spellStart"/>
      <w:r w:rsidRPr="008F7135">
        <w:rPr>
          <w:sz w:val="24"/>
          <w:szCs w:val="24"/>
        </w:rPr>
        <w:t>впровадження</w:t>
      </w:r>
      <w:proofErr w:type="spellEnd"/>
      <w:r w:rsidRPr="008F7135">
        <w:rPr>
          <w:sz w:val="24"/>
          <w:szCs w:val="24"/>
        </w:rPr>
        <w:t xml:space="preserve"> </w:t>
      </w:r>
      <w:proofErr w:type="spellStart"/>
      <w:r w:rsidRPr="008F7135">
        <w:rPr>
          <w:sz w:val="24"/>
          <w:szCs w:val="24"/>
        </w:rPr>
        <w:t>WiMAX</w:t>
      </w:r>
      <w:proofErr w:type="spellEnd"/>
      <w:r w:rsidRPr="008F7135">
        <w:rPr>
          <w:sz w:val="24"/>
          <w:szCs w:val="24"/>
        </w:rPr>
        <w:t xml:space="preserve"> у </w:t>
      </w:r>
      <w:proofErr w:type="spellStart"/>
      <w:r w:rsidRPr="008F7135">
        <w:rPr>
          <w:sz w:val="24"/>
          <w:szCs w:val="24"/>
        </w:rPr>
        <w:t>торговельному</w:t>
      </w:r>
      <w:proofErr w:type="spellEnd"/>
      <w:r w:rsidRPr="008F7135">
        <w:rPr>
          <w:sz w:val="24"/>
          <w:szCs w:val="24"/>
        </w:rPr>
        <w:t xml:space="preserve"> </w:t>
      </w:r>
      <w:proofErr w:type="spellStart"/>
      <w:proofErr w:type="gramStart"/>
      <w:r w:rsidRPr="008F7135">
        <w:rPr>
          <w:sz w:val="24"/>
          <w:szCs w:val="24"/>
        </w:rPr>
        <w:t>п</w:t>
      </w:r>
      <w:proofErr w:type="gramEnd"/>
      <w:r w:rsidRPr="008F7135">
        <w:rPr>
          <w:sz w:val="24"/>
          <w:szCs w:val="24"/>
        </w:rPr>
        <w:t>ідприємстві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30"/>
        <w:gridCol w:w="4578"/>
      </w:tblGrid>
      <w:tr w:rsidR="000C33CB" w:rsidRPr="008F7135" w:rsidTr="000C33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Сильні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сторони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Strengths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Слабкі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сторони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Weaknesses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3CB" w:rsidRPr="008F7135" w:rsidTr="000C3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Великий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радіус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(до 50 км)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Застарілість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стандарту,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низька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ідтримка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виробників</w:t>
            </w:r>
            <w:proofErr w:type="spellEnd"/>
          </w:p>
        </w:tc>
      </w:tr>
      <w:tr w:rsidR="000C33CB" w:rsidRPr="008F7135" w:rsidTr="000C3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операторів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мобільного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Обмежена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мобільність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користувачів</w:t>
            </w:r>
            <w:proofErr w:type="spellEnd"/>
          </w:p>
        </w:tc>
      </w:tr>
      <w:tr w:rsidR="000C33CB" w:rsidRPr="008F7135" w:rsidTr="000C3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Стабільність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стаціонарних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Низька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порівняно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з 4G/5G</w:t>
            </w:r>
          </w:p>
        </w:tc>
      </w:tr>
      <w:tr w:rsidR="000C33CB" w:rsidRPr="008F7135" w:rsidTr="000C33C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Opportunities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Загрози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Threats</w:t>
            </w:r>
            <w:proofErr w:type="spellEnd"/>
            <w:r w:rsidRPr="008F71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3CB" w:rsidRPr="008F7135" w:rsidTr="000C33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Побудова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автономної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іж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магазинами/складами</w:t>
            </w:r>
          </w:p>
        </w:tc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відмова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постачальників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WiMAX</w:t>
            </w:r>
            <w:proofErr w:type="spellEnd"/>
          </w:p>
        </w:tc>
      </w:tr>
      <w:tr w:rsidR="000C33CB" w:rsidRPr="008F7135" w:rsidTr="000C33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наявного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Витіснення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з ринку 5G-інфраструктурою</w:t>
            </w:r>
          </w:p>
        </w:tc>
      </w:tr>
      <w:tr w:rsidR="000C33CB" w:rsidRPr="008F7135" w:rsidTr="000C33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Придатність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регіонах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слабким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LTE</w:t>
            </w:r>
          </w:p>
        </w:tc>
        <w:tc>
          <w:tcPr>
            <w:tcW w:w="0" w:type="auto"/>
            <w:vAlign w:val="center"/>
            <w:hideMark/>
          </w:tcPr>
          <w:p w:rsidR="000C33CB" w:rsidRPr="008F7135" w:rsidRDefault="000C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Складність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135">
              <w:rPr>
                <w:rFonts w:ascii="Times New Roman" w:hAnsi="Times New Roman" w:cs="Times New Roman"/>
                <w:sz w:val="24"/>
                <w:szCs w:val="24"/>
              </w:rPr>
              <w:t>сервісами</w:t>
            </w:r>
            <w:proofErr w:type="spellEnd"/>
          </w:p>
        </w:tc>
      </w:tr>
    </w:tbl>
    <w:p w:rsidR="000A1214" w:rsidRPr="008F7135" w:rsidRDefault="000A1214" w:rsidP="007E0079">
      <w:pPr>
        <w:pStyle w:val="3"/>
        <w:rPr>
          <w:lang w:val="uk-UA"/>
        </w:rPr>
      </w:pPr>
    </w:p>
    <w:p w:rsidR="008F7135" w:rsidRDefault="008F7135" w:rsidP="007E0079">
      <w:pPr>
        <w:pStyle w:val="3"/>
        <w:rPr>
          <w:lang w:val="uk-UA"/>
        </w:rPr>
      </w:pPr>
    </w:p>
    <w:p w:rsidR="008F7135" w:rsidRDefault="008F7135" w:rsidP="007E0079">
      <w:pPr>
        <w:pStyle w:val="3"/>
        <w:rPr>
          <w:lang w:val="uk-UA"/>
        </w:rPr>
      </w:pPr>
    </w:p>
    <w:p w:rsidR="008F7135" w:rsidRDefault="008F7135" w:rsidP="007E0079">
      <w:pPr>
        <w:pStyle w:val="3"/>
        <w:rPr>
          <w:lang w:val="uk-UA"/>
        </w:rPr>
      </w:pPr>
    </w:p>
    <w:p w:rsidR="008F7135" w:rsidRDefault="008F7135" w:rsidP="007E0079">
      <w:pPr>
        <w:pStyle w:val="3"/>
        <w:rPr>
          <w:lang w:val="uk-UA"/>
        </w:rPr>
      </w:pPr>
    </w:p>
    <w:p w:rsidR="007E0079" w:rsidRDefault="007E0079" w:rsidP="007E0079">
      <w:pPr>
        <w:pStyle w:val="3"/>
      </w:pPr>
      <w:proofErr w:type="spellStart"/>
      <w:r>
        <w:lastRenderedPageBreak/>
        <w:t>Висновки</w:t>
      </w:r>
      <w:proofErr w:type="spellEnd"/>
    </w:p>
    <w:p w:rsidR="007E0079" w:rsidRDefault="007E0079" w:rsidP="007E007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7E0079">
        <w:rPr>
          <w:sz w:val="28"/>
          <w:szCs w:val="28"/>
        </w:rPr>
        <w:t xml:space="preserve">У </w:t>
      </w:r>
      <w:proofErr w:type="spellStart"/>
      <w:r w:rsidRPr="007E0079">
        <w:rPr>
          <w:sz w:val="28"/>
          <w:szCs w:val="28"/>
        </w:rPr>
        <w:t>ході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роботи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було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проаналізовано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особливості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технології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WiMAX</w:t>
      </w:r>
      <w:proofErr w:type="spellEnd"/>
      <w:r w:rsidRPr="007E0079">
        <w:rPr>
          <w:sz w:val="28"/>
          <w:szCs w:val="28"/>
        </w:rPr>
        <w:t xml:space="preserve">, </w:t>
      </w:r>
      <w:proofErr w:type="spellStart"/>
      <w:r w:rsidRPr="007E0079">
        <w:rPr>
          <w:sz w:val="28"/>
          <w:szCs w:val="28"/>
        </w:rPr>
        <w:t>її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proofErr w:type="gramStart"/>
      <w:r w:rsidRPr="007E0079">
        <w:rPr>
          <w:sz w:val="28"/>
          <w:szCs w:val="28"/>
        </w:rPr>
        <w:t>техн</w:t>
      </w:r>
      <w:proofErr w:type="gramEnd"/>
      <w:r w:rsidRPr="007E0079">
        <w:rPr>
          <w:sz w:val="28"/>
          <w:szCs w:val="28"/>
        </w:rPr>
        <w:t>ічні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переваги</w:t>
      </w:r>
      <w:proofErr w:type="spellEnd"/>
      <w:r w:rsidRPr="007E0079">
        <w:rPr>
          <w:sz w:val="28"/>
          <w:szCs w:val="28"/>
        </w:rPr>
        <w:t xml:space="preserve">, </w:t>
      </w:r>
      <w:proofErr w:type="spellStart"/>
      <w:r w:rsidRPr="007E0079">
        <w:rPr>
          <w:sz w:val="28"/>
          <w:szCs w:val="28"/>
        </w:rPr>
        <w:t>архітектуру</w:t>
      </w:r>
      <w:proofErr w:type="spellEnd"/>
      <w:r w:rsidRPr="007E0079">
        <w:rPr>
          <w:sz w:val="28"/>
          <w:szCs w:val="28"/>
        </w:rPr>
        <w:t xml:space="preserve"> та </w:t>
      </w:r>
      <w:proofErr w:type="spellStart"/>
      <w:r w:rsidRPr="007E0079">
        <w:rPr>
          <w:sz w:val="28"/>
          <w:szCs w:val="28"/>
        </w:rPr>
        <w:t>можливості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застосування</w:t>
      </w:r>
      <w:proofErr w:type="spellEnd"/>
      <w:r w:rsidRPr="007E0079">
        <w:rPr>
          <w:sz w:val="28"/>
          <w:szCs w:val="28"/>
        </w:rPr>
        <w:t xml:space="preserve"> в </w:t>
      </w:r>
      <w:proofErr w:type="spellStart"/>
      <w:r w:rsidRPr="007E0079">
        <w:rPr>
          <w:sz w:val="28"/>
          <w:szCs w:val="28"/>
        </w:rPr>
        <w:t>умовах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торговельного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підприємства</w:t>
      </w:r>
      <w:proofErr w:type="spellEnd"/>
      <w:r w:rsidRPr="007E0079">
        <w:rPr>
          <w:sz w:val="28"/>
          <w:szCs w:val="28"/>
        </w:rPr>
        <w:t xml:space="preserve">. </w:t>
      </w:r>
      <w:proofErr w:type="spellStart"/>
      <w:r w:rsidRPr="007E0079">
        <w:rPr>
          <w:sz w:val="28"/>
          <w:szCs w:val="28"/>
        </w:rPr>
        <w:t>Розроблено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топологію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мережі</w:t>
      </w:r>
      <w:proofErr w:type="spellEnd"/>
      <w:r w:rsidRPr="007E0079">
        <w:rPr>
          <w:sz w:val="28"/>
          <w:szCs w:val="28"/>
        </w:rPr>
        <w:t xml:space="preserve">, </w:t>
      </w:r>
      <w:proofErr w:type="spellStart"/>
      <w:proofErr w:type="gramStart"/>
      <w:r w:rsidRPr="007E0079">
        <w:rPr>
          <w:sz w:val="28"/>
          <w:szCs w:val="28"/>
        </w:rPr>
        <w:t>п</w:t>
      </w:r>
      <w:proofErr w:type="gramEnd"/>
      <w:r w:rsidRPr="007E0079">
        <w:rPr>
          <w:sz w:val="28"/>
          <w:szCs w:val="28"/>
        </w:rPr>
        <w:t>ідібрано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відповідне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обладнання</w:t>
      </w:r>
      <w:proofErr w:type="spellEnd"/>
      <w:r w:rsidRPr="007E0079">
        <w:rPr>
          <w:sz w:val="28"/>
          <w:szCs w:val="28"/>
        </w:rPr>
        <w:t xml:space="preserve"> та </w:t>
      </w:r>
      <w:proofErr w:type="spellStart"/>
      <w:r w:rsidRPr="007E0079">
        <w:rPr>
          <w:sz w:val="28"/>
          <w:szCs w:val="28"/>
        </w:rPr>
        <w:t>обґрунтовано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вибір</w:t>
      </w:r>
      <w:proofErr w:type="spellEnd"/>
      <w:r w:rsidRPr="007E0079">
        <w:rPr>
          <w:sz w:val="28"/>
          <w:szCs w:val="28"/>
        </w:rPr>
        <w:t xml:space="preserve"> частотного </w:t>
      </w:r>
      <w:proofErr w:type="spellStart"/>
      <w:r w:rsidRPr="007E0079">
        <w:rPr>
          <w:sz w:val="28"/>
          <w:szCs w:val="28"/>
        </w:rPr>
        <w:t>діапазону</w:t>
      </w:r>
      <w:proofErr w:type="spellEnd"/>
      <w:r w:rsidRPr="007E0079">
        <w:rPr>
          <w:sz w:val="28"/>
          <w:szCs w:val="28"/>
        </w:rPr>
        <w:t xml:space="preserve">. Проведено </w:t>
      </w:r>
      <w:proofErr w:type="spellStart"/>
      <w:r w:rsidRPr="007E0079">
        <w:rPr>
          <w:sz w:val="28"/>
          <w:szCs w:val="28"/>
        </w:rPr>
        <w:t>оцінку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продуктивності</w:t>
      </w:r>
      <w:proofErr w:type="spellEnd"/>
      <w:r w:rsidRPr="007E0079">
        <w:rPr>
          <w:sz w:val="28"/>
          <w:szCs w:val="28"/>
        </w:rPr>
        <w:t xml:space="preserve"> та </w:t>
      </w:r>
      <w:proofErr w:type="spellStart"/>
      <w:r w:rsidRPr="007E0079">
        <w:rPr>
          <w:sz w:val="28"/>
          <w:szCs w:val="28"/>
        </w:rPr>
        <w:t>стабільності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побудованої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мережі</w:t>
      </w:r>
      <w:proofErr w:type="spellEnd"/>
      <w:r w:rsidRPr="007E0079">
        <w:rPr>
          <w:sz w:val="28"/>
          <w:szCs w:val="28"/>
        </w:rPr>
        <w:t xml:space="preserve"> з </w:t>
      </w:r>
      <w:proofErr w:type="spellStart"/>
      <w:r w:rsidRPr="007E0079">
        <w:rPr>
          <w:sz w:val="28"/>
          <w:szCs w:val="28"/>
        </w:rPr>
        <w:t>урахуванням</w:t>
      </w:r>
      <w:proofErr w:type="spellEnd"/>
      <w:r w:rsidRPr="007E0079">
        <w:rPr>
          <w:sz w:val="28"/>
          <w:szCs w:val="28"/>
        </w:rPr>
        <w:t xml:space="preserve"> </w:t>
      </w:r>
      <w:proofErr w:type="spellStart"/>
      <w:r w:rsidRPr="007E0079">
        <w:rPr>
          <w:sz w:val="28"/>
          <w:szCs w:val="28"/>
        </w:rPr>
        <w:t>фізичних</w:t>
      </w:r>
      <w:proofErr w:type="spellEnd"/>
      <w:r w:rsidRPr="007E0079">
        <w:rPr>
          <w:sz w:val="28"/>
          <w:szCs w:val="28"/>
        </w:rPr>
        <w:t xml:space="preserve"> умов та </w:t>
      </w:r>
      <w:proofErr w:type="gramStart"/>
      <w:r w:rsidRPr="007E0079">
        <w:rPr>
          <w:sz w:val="28"/>
          <w:szCs w:val="28"/>
        </w:rPr>
        <w:t xml:space="preserve">потреб </w:t>
      </w:r>
      <w:proofErr w:type="spellStart"/>
      <w:r w:rsidRPr="007E0079">
        <w:rPr>
          <w:sz w:val="28"/>
          <w:szCs w:val="28"/>
        </w:rPr>
        <w:t>б</w:t>
      </w:r>
      <w:proofErr w:type="gramEnd"/>
      <w:r w:rsidRPr="007E0079">
        <w:rPr>
          <w:sz w:val="28"/>
          <w:szCs w:val="28"/>
        </w:rPr>
        <w:t>ізнесу</w:t>
      </w:r>
      <w:proofErr w:type="spellEnd"/>
      <w:r w:rsidRPr="007E0079">
        <w:rPr>
          <w:sz w:val="28"/>
          <w:szCs w:val="28"/>
        </w:rPr>
        <w:t>.</w:t>
      </w:r>
    </w:p>
    <w:p w:rsidR="008F7135" w:rsidRPr="000A1214" w:rsidRDefault="008F7135" w:rsidP="007E0079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E0079" w:rsidRPr="00DF60E6" w:rsidRDefault="007E0079" w:rsidP="007E0079">
      <w:pPr>
        <w:spacing w:after="340" w:line="360" w:lineRule="auto"/>
        <w:rPr>
          <w:rFonts w:cs="Times New Roman"/>
          <w:b/>
          <w:bCs/>
          <w:sz w:val="28"/>
          <w:szCs w:val="28"/>
        </w:rPr>
      </w:pPr>
      <w:proofErr w:type="spellStart"/>
      <w:r w:rsidRPr="00DF60E6">
        <w:rPr>
          <w:rFonts w:cs="Times New Roman"/>
          <w:b/>
          <w:bCs/>
          <w:sz w:val="28"/>
          <w:szCs w:val="28"/>
        </w:rPr>
        <w:t>Використані</w:t>
      </w:r>
      <w:proofErr w:type="spellEnd"/>
      <w:r w:rsidRPr="00DF60E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F60E6">
        <w:rPr>
          <w:rFonts w:cs="Times New Roman"/>
          <w:b/>
          <w:bCs/>
          <w:sz w:val="28"/>
          <w:szCs w:val="28"/>
        </w:rPr>
        <w:t>джерела</w:t>
      </w:r>
      <w:proofErr w:type="spellEnd"/>
      <w:r w:rsidRPr="00DF60E6">
        <w:rPr>
          <w:rFonts w:cs="Times New Roman"/>
          <w:b/>
          <w:bCs/>
          <w:sz w:val="28"/>
          <w:szCs w:val="28"/>
        </w:rPr>
        <w:t xml:space="preserve">: 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Коваленко І. В.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Бездротові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мережі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технології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проєктування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— 320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бездротових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WiMAX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LTE)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Климаш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Пелішок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О.,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Михайленич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Технології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безпровідного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зв’язку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Інфоком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— 310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канальні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WiMAX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модуляція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радіочастоти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Савченко О. В.,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Дмитрієва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П.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Основи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мобільних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бездротових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мереж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ХНУ, 2017. — 280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WiMAX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мереж)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 В. І.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Радіотехнічні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мережі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системи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зв’язку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ЛНУ, 2016. — 256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Радіочастоти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Литвин П. М.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Телекомунікаційні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мережі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ідприємств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Наука і </w:t>
      </w:r>
      <w:proofErr w:type="spellStart"/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— 300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бездротових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у корпоративному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Бондаренко Д. С.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Проєктування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сучасних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інформаційних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мереж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Електроніка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270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топології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079" w:rsidRPr="007E0079" w:rsidRDefault="000A1214" w:rsidP="007E00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Воробієнко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Нікітюк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Резніченко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І.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Телекомунікаційні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інформаційні</w:t>
      </w:r>
      <w:proofErr w:type="spellEnd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0079" w:rsidRPr="00B90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мережі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proofErr w:type="gram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ХНУРЕ, 2018. — 290 с.</w:t>
      </w:r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Оптимізація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="007E0079" w:rsidRPr="007E00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3B4D" w:rsidRPr="00DF0427" w:rsidRDefault="002A3B4D" w:rsidP="0041632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A3B4D" w:rsidRPr="00DF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0E"/>
    <w:multiLevelType w:val="multilevel"/>
    <w:tmpl w:val="F12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61876"/>
    <w:multiLevelType w:val="multilevel"/>
    <w:tmpl w:val="406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B37AF"/>
    <w:multiLevelType w:val="multilevel"/>
    <w:tmpl w:val="EB2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32406"/>
    <w:multiLevelType w:val="multilevel"/>
    <w:tmpl w:val="6F1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ED"/>
    <w:rsid w:val="000A1214"/>
    <w:rsid w:val="000C33CB"/>
    <w:rsid w:val="002A3B4D"/>
    <w:rsid w:val="00416329"/>
    <w:rsid w:val="007E0079"/>
    <w:rsid w:val="008F7135"/>
    <w:rsid w:val="00A266ED"/>
    <w:rsid w:val="00B904D4"/>
    <w:rsid w:val="00DF0427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3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B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3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63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3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B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3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63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2025-05-28T20:57:00Z</dcterms:created>
  <dcterms:modified xsi:type="dcterms:W3CDTF">2025-05-28T20:57:00Z</dcterms:modified>
</cp:coreProperties>
</file>