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56" w:rsidRPr="00CA1938" w:rsidRDefault="001A4E9A" w:rsidP="00CA1938">
      <w:pPr>
        <w:ind w:left="699" w:right="129"/>
        <w:jc w:val="right"/>
        <w:rPr>
          <w:sz w:val="24"/>
          <w:szCs w:val="24"/>
        </w:rPr>
      </w:pPr>
      <w:r w:rsidRPr="00CA1938">
        <w:rPr>
          <w:sz w:val="24"/>
          <w:szCs w:val="24"/>
        </w:rPr>
        <w:t>A.</w:t>
      </w:r>
      <w:r w:rsidRPr="00CA1938">
        <w:rPr>
          <w:spacing w:val="-3"/>
          <w:sz w:val="24"/>
          <w:szCs w:val="24"/>
        </w:rPr>
        <w:t xml:space="preserve"> </w:t>
      </w:r>
      <w:r w:rsidRPr="00CA1938">
        <w:rPr>
          <w:sz w:val="24"/>
          <w:szCs w:val="24"/>
        </w:rPr>
        <w:t>M.</w:t>
      </w:r>
      <w:r w:rsidRPr="00CA1938">
        <w:rPr>
          <w:spacing w:val="-7"/>
          <w:sz w:val="24"/>
          <w:szCs w:val="24"/>
        </w:rPr>
        <w:t xml:space="preserve"> </w:t>
      </w:r>
      <w:proofErr w:type="spellStart"/>
      <w:r w:rsidRPr="00CA1938">
        <w:rPr>
          <w:sz w:val="24"/>
          <w:szCs w:val="24"/>
        </w:rPr>
        <w:t>Romaniuk</w:t>
      </w:r>
      <w:proofErr w:type="spellEnd"/>
      <w:r w:rsidRPr="00CA1938">
        <w:rPr>
          <w:sz w:val="24"/>
          <w:szCs w:val="24"/>
        </w:rPr>
        <w:t>,</w:t>
      </w:r>
      <w:r w:rsidRPr="00CA1938">
        <w:rPr>
          <w:spacing w:val="-3"/>
          <w:sz w:val="24"/>
          <w:szCs w:val="24"/>
        </w:rPr>
        <w:t xml:space="preserve"> </w:t>
      </w:r>
      <w:r w:rsidRPr="00CA1938">
        <w:rPr>
          <w:sz w:val="24"/>
          <w:szCs w:val="24"/>
        </w:rPr>
        <w:t>Student</w:t>
      </w:r>
      <w:r w:rsidRPr="00CA1938">
        <w:rPr>
          <w:spacing w:val="-5"/>
          <w:sz w:val="24"/>
          <w:szCs w:val="24"/>
        </w:rPr>
        <w:t xml:space="preserve"> </w:t>
      </w:r>
      <w:r w:rsidRPr="00CA1938">
        <w:rPr>
          <w:sz w:val="24"/>
          <w:szCs w:val="24"/>
        </w:rPr>
        <w:t>majoring</w:t>
      </w:r>
      <w:r w:rsidRPr="00CA1938">
        <w:rPr>
          <w:spacing w:val="-6"/>
          <w:sz w:val="24"/>
          <w:szCs w:val="24"/>
        </w:rPr>
        <w:t xml:space="preserve"> </w:t>
      </w:r>
      <w:r w:rsidRPr="00CA1938">
        <w:rPr>
          <w:sz w:val="24"/>
          <w:szCs w:val="24"/>
        </w:rPr>
        <w:t>in</w:t>
      </w:r>
      <w:r w:rsidRPr="00CA1938">
        <w:rPr>
          <w:spacing w:val="-6"/>
          <w:sz w:val="24"/>
          <w:szCs w:val="24"/>
        </w:rPr>
        <w:t xml:space="preserve"> </w:t>
      </w:r>
      <w:r w:rsidRPr="00CA1938">
        <w:rPr>
          <w:sz w:val="24"/>
          <w:szCs w:val="24"/>
        </w:rPr>
        <w:t>Information</w:t>
      </w:r>
      <w:r w:rsidRPr="00CA1938">
        <w:rPr>
          <w:spacing w:val="-7"/>
          <w:sz w:val="24"/>
          <w:szCs w:val="24"/>
        </w:rPr>
        <w:t xml:space="preserve"> </w:t>
      </w:r>
      <w:r w:rsidRPr="00CA1938">
        <w:rPr>
          <w:sz w:val="24"/>
          <w:szCs w:val="24"/>
        </w:rPr>
        <w:t>Systems</w:t>
      </w:r>
      <w:r w:rsidRPr="00CA1938">
        <w:rPr>
          <w:spacing w:val="-3"/>
          <w:sz w:val="24"/>
          <w:szCs w:val="24"/>
        </w:rPr>
        <w:t xml:space="preserve"> </w:t>
      </w:r>
      <w:r w:rsidRPr="00CA1938">
        <w:rPr>
          <w:sz w:val="24"/>
          <w:szCs w:val="24"/>
        </w:rPr>
        <w:t>and</w:t>
      </w:r>
      <w:r w:rsidRPr="00CA1938">
        <w:rPr>
          <w:spacing w:val="-6"/>
          <w:sz w:val="24"/>
          <w:szCs w:val="24"/>
        </w:rPr>
        <w:t xml:space="preserve"> </w:t>
      </w:r>
      <w:r w:rsidRPr="00CA1938">
        <w:rPr>
          <w:sz w:val="24"/>
          <w:szCs w:val="24"/>
        </w:rPr>
        <w:t>Technologies,</w:t>
      </w:r>
    </w:p>
    <w:p w:rsidR="00445C56" w:rsidRDefault="001A4E9A" w:rsidP="00CA1938">
      <w:pPr>
        <w:spacing w:line="322" w:lineRule="exact"/>
        <w:ind w:left="699" w:right="120"/>
        <w:jc w:val="right"/>
        <w:rPr>
          <w:sz w:val="24"/>
          <w:szCs w:val="24"/>
        </w:rPr>
      </w:pPr>
      <w:proofErr w:type="spellStart"/>
      <w:r w:rsidRPr="00CA1938">
        <w:rPr>
          <w:sz w:val="24"/>
          <w:szCs w:val="24"/>
        </w:rPr>
        <w:t>Ivano-Frankivsk</w:t>
      </w:r>
      <w:proofErr w:type="spellEnd"/>
      <w:r w:rsidRPr="00CA1938">
        <w:rPr>
          <w:spacing w:val="-5"/>
          <w:sz w:val="24"/>
          <w:szCs w:val="24"/>
        </w:rPr>
        <w:t xml:space="preserve"> </w:t>
      </w:r>
      <w:r w:rsidRPr="00CA1938">
        <w:rPr>
          <w:sz w:val="24"/>
          <w:szCs w:val="24"/>
        </w:rPr>
        <w:t>National</w:t>
      </w:r>
      <w:r w:rsidRPr="00CA1938">
        <w:rPr>
          <w:spacing w:val="-6"/>
          <w:sz w:val="24"/>
          <w:szCs w:val="24"/>
        </w:rPr>
        <w:t xml:space="preserve"> </w:t>
      </w:r>
      <w:r w:rsidRPr="00CA1938">
        <w:rPr>
          <w:sz w:val="24"/>
          <w:szCs w:val="24"/>
        </w:rPr>
        <w:t>Technical</w:t>
      </w:r>
      <w:r w:rsidRPr="00CA1938">
        <w:rPr>
          <w:spacing w:val="-5"/>
          <w:sz w:val="24"/>
          <w:szCs w:val="24"/>
        </w:rPr>
        <w:t xml:space="preserve"> </w:t>
      </w:r>
      <w:r w:rsidRPr="00CA1938">
        <w:rPr>
          <w:sz w:val="24"/>
          <w:szCs w:val="24"/>
        </w:rPr>
        <w:t>University</w:t>
      </w:r>
      <w:r w:rsidRPr="00CA1938">
        <w:rPr>
          <w:spacing w:val="-5"/>
          <w:sz w:val="24"/>
          <w:szCs w:val="24"/>
        </w:rPr>
        <w:t xml:space="preserve"> </w:t>
      </w:r>
      <w:r w:rsidRPr="00CA1938">
        <w:rPr>
          <w:sz w:val="24"/>
          <w:szCs w:val="24"/>
        </w:rPr>
        <w:t>of</w:t>
      </w:r>
      <w:r w:rsidRPr="00CA1938">
        <w:rPr>
          <w:spacing w:val="-5"/>
          <w:sz w:val="24"/>
          <w:szCs w:val="24"/>
        </w:rPr>
        <w:t xml:space="preserve"> </w:t>
      </w:r>
      <w:r w:rsidRPr="00CA1938">
        <w:rPr>
          <w:sz w:val="24"/>
          <w:szCs w:val="24"/>
        </w:rPr>
        <w:t>Oil</w:t>
      </w:r>
      <w:r w:rsidRPr="00CA1938">
        <w:rPr>
          <w:spacing w:val="-7"/>
          <w:sz w:val="24"/>
          <w:szCs w:val="24"/>
        </w:rPr>
        <w:t xml:space="preserve"> </w:t>
      </w:r>
      <w:r w:rsidRPr="00CA1938">
        <w:rPr>
          <w:sz w:val="24"/>
          <w:szCs w:val="24"/>
        </w:rPr>
        <w:t>and</w:t>
      </w:r>
      <w:r w:rsidRPr="00CA1938">
        <w:rPr>
          <w:spacing w:val="-5"/>
          <w:sz w:val="24"/>
          <w:szCs w:val="24"/>
        </w:rPr>
        <w:t xml:space="preserve"> </w:t>
      </w:r>
      <w:r w:rsidRPr="00CA1938">
        <w:rPr>
          <w:sz w:val="24"/>
          <w:szCs w:val="24"/>
        </w:rPr>
        <w:t>Gas,</w:t>
      </w:r>
      <w:r w:rsidRPr="00CA1938">
        <w:rPr>
          <w:spacing w:val="-3"/>
          <w:sz w:val="24"/>
          <w:szCs w:val="24"/>
        </w:rPr>
        <w:t xml:space="preserve"> </w:t>
      </w:r>
      <w:proofErr w:type="spellStart"/>
      <w:r w:rsidRPr="00CA1938">
        <w:rPr>
          <w:sz w:val="24"/>
          <w:szCs w:val="24"/>
        </w:rPr>
        <w:t>Ivano-</w:t>
      </w:r>
      <w:r w:rsidRPr="00CA1938">
        <w:rPr>
          <w:sz w:val="24"/>
          <w:szCs w:val="24"/>
        </w:rPr>
        <w:t>Frankivsk</w:t>
      </w:r>
      <w:proofErr w:type="spellEnd"/>
    </w:p>
    <w:p w:rsidR="001A4E9A" w:rsidRDefault="001A4E9A" w:rsidP="00CA1938">
      <w:pPr>
        <w:spacing w:line="322" w:lineRule="exact"/>
        <w:ind w:left="699" w:right="120"/>
        <w:jc w:val="right"/>
        <w:rPr>
          <w:sz w:val="24"/>
          <w:szCs w:val="24"/>
        </w:rPr>
      </w:pPr>
    </w:p>
    <w:p w:rsidR="00CA1938" w:rsidRDefault="00CA1938" w:rsidP="00CA1938">
      <w:pPr>
        <w:pStyle w:val="Heading1"/>
        <w:spacing w:before="72" w:line="322" w:lineRule="exact"/>
      </w:pPr>
      <w:r>
        <w:rPr>
          <w:w w:val="95"/>
        </w:rPr>
        <w:t>MATHEMATICAL</w:t>
      </w:r>
      <w:r>
        <w:rPr>
          <w:spacing w:val="34"/>
          <w:w w:val="95"/>
        </w:rPr>
        <w:t xml:space="preserve"> </w:t>
      </w:r>
      <w:proofErr w:type="gramStart"/>
      <w:r>
        <w:rPr>
          <w:w w:val="95"/>
        </w:rPr>
        <w:t>MODELLING  FOR</w:t>
      </w:r>
      <w:proofErr w:type="gramEnd"/>
      <w:r>
        <w:rPr>
          <w:spacing w:val="58"/>
          <w:w w:val="95"/>
        </w:rPr>
        <w:t xml:space="preserve"> </w:t>
      </w:r>
      <w:r>
        <w:rPr>
          <w:w w:val="95"/>
        </w:rPr>
        <w:t>HEALTH</w:t>
      </w:r>
      <w:r>
        <w:rPr>
          <w:spacing w:val="57"/>
          <w:w w:val="95"/>
        </w:rPr>
        <w:t xml:space="preserve"> </w:t>
      </w:r>
      <w:r>
        <w:rPr>
          <w:w w:val="95"/>
        </w:rPr>
        <w:t>MONITORING</w:t>
      </w:r>
    </w:p>
    <w:p w:rsidR="00CA1938" w:rsidRDefault="00CA1938" w:rsidP="00CA1938">
      <w:pPr>
        <w:ind w:left="139" w:right="129"/>
        <w:jc w:val="center"/>
        <w:rPr>
          <w:b/>
          <w:sz w:val="28"/>
        </w:rPr>
      </w:pPr>
      <w:r>
        <w:rPr>
          <w:b/>
          <w:sz w:val="28"/>
        </w:rPr>
        <w:t>SYSTEMS</w:t>
      </w:r>
    </w:p>
    <w:p w:rsidR="001A4E9A" w:rsidRDefault="001A4E9A" w:rsidP="00CA1938">
      <w:pPr>
        <w:ind w:left="139" w:right="129"/>
        <w:jc w:val="center"/>
        <w:rPr>
          <w:b/>
          <w:sz w:val="28"/>
        </w:rPr>
      </w:pPr>
    </w:p>
    <w:p w:rsidR="00445C56" w:rsidRDefault="001A4E9A">
      <w:pPr>
        <w:spacing w:before="1"/>
        <w:ind w:left="116" w:right="104"/>
        <w:jc w:val="both"/>
        <w:rPr>
          <w:i/>
          <w:sz w:val="24"/>
        </w:rPr>
      </w:pPr>
      <w:r>
        <w:rPr>
          <w:i/>
          <w:sz w:val="24"/>
        </w:rPr>
        <w:t xml:space="preserve">Abstract. Mathematical </w:t>
      </w:r>
      <w:proofErr w:type="spellStart"/>
      <w:r>
        <w:rPr>
          <w:i/>
          <w:sz w:val="24"/>
        </w:rPr>
        <w:t>modelling</w:t>
      </w:r>
      <w:proofErr w:type="spellEnd"/>
      <w:r>
        <w:rPr>
          <w:i/>
          <w:sz w:val="24"/>
        </w:rPr>
        <w:t xml:space="preserve"> has emerged as a crucial instrument for delving into intricate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particularly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advancing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comprehension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optimization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operations.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widely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embraced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approaches,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dynamics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models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(SDM)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agent-based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models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(ABM),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serve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complementary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 simulate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both macro-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micro-level </w:t>
      </w:r>
      <w:proofErr w:type="spellStart"/>
      <w:r>
        <w:rPr>
          <w:i/>
          <w:sz w:val="24"/>
        </w:rPr>
        <w:t>behaviours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systems.</w:t>
      </w:r>
    </w:p>
    <w:p w:rsidR="00445C56" w:rsidRDefault="001A4E9A">
      <w:pPr>
        <w:spacing w:line="274" w:lineRule="exact"/>
        <w:ind w:left="116"/>
        <w:jc w:val="both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dynamics,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Agent-based,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systems,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Systematic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review,</w:t>
      </w:r>
      <w:r>
        <w:rPr>
          <w:i/>
          <w:spacing w:val="-4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Modelling</w:t>
      </w:r>
      <w:proofErr w:type="spellEnd"/>
      <w:proofErr w:type="gramEnd"/>
      <w:r>
        <w:rPr>
          <w:i/>
          <w:sz w:val="24"/>
        </w:rPr>
        <w:t>.</w:t>
      </w:r>
    </w:p>
    <w:p w:rsidR="00445C56" w:rsidRDefault="00445C56">
      <w:pPr>
        <w:pStyle w:val="a3"/>
        <w:spacing w:before="3"/>
        <w:ind w:left="0" w:firstLine="0"/>
        <w:jc w:val="left"/>
        <w:rPr>
          <w:i/>
        </w:rPr>
      </w:pPr>
    </w:p>
    <w:p w:rsidR="00445C56" w:rsidRDefault="001A4E9A">
      <w:pPr>
        <w:pStyle w:val="a3"/>
        <w:ind w:right="104"/>
      </w:pPr>
      <w:r>
        <w:t>Health</w:t>
      </w:r>
      <w:r>
        <w:rPr>
          <w:spacing w:val="-8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complex</w:t>
      </w:r>
      <w:r>
        <w:rPr>
          <w:spacing w:val="-7"/>
        </w:rPr>
        <w:t xml:space="preserve"> </w:t>
      </w:r>
      <w:r>
        <w:t>adaptive</w:t>
      </w:r>
      <w:r>
        <w:rPr>
          <w:spacing w:val="-3"/>
        </w:rPr>
        <w:t xml:space="preserve"> </w:t>
      </w:r>
      <w:r>
        <w:t>systems.</w:t>
      </w:r>
      <w:r>
        <w:rPr>
          <w:spacing w:val="-1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such, they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proofErr w:type="spellStart"/>
      <w:r>
        <w:t>characterised</w:t>
      </w:r>
      <w:proofErr w:type="spellEnd"/>
      <w:r>
        <w:rPr>
          <w:spacing w:val="-3"/>
        </w:rPr>
        <w:t xml:space="preserve"> </w:t>
      </w:r>
      <w:r>
        <w:t>by</w:t>
      </w:r>
      <w:r>
        <w:rPr>
          <w:spacing w:val="-68"/>
        </w:rPr>
        <w:t xml:space="preserve"> </w:t>
      </w:r>
      <w:r>
        <w:t>extraordinary complexity</w:t>
      </w:r>
      <w:r>
        <w:rPr>
          <w:spacing w:val="1"/>
        </w:rPr>
        <w:t xml:space="preserve"> </w:t>
      </w:r>
      <w:r>
        <w:t>in relationships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heterogeneous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stakeholders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create.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phenomena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massive</w:t>
      </w:r>
      <w:r>
        <w:rPr>
          <w:spacing w:val="1"/>
        </w:rPr>
        <w:t xml:space="preserve"> </w:t>
      </w:r>
      <w:r>
        <w:t>interdependencies, self-</w:t>
      </w:r>
      <w:proofErr w:type="spellStart"/>
      <w:r>
        <w:t>organising</w:t>
      </w:r>
      <w:proofErr w:type="spellEnd"/>
      <w:r>
        <w:t xml:space="preserve"> and emergent </w:t>
      </w:r>
      <w:proofErr w:type="spellStart"/>
      <w:r>
        <w:t>behaviour</w:t>
      </w:r>
      <w:proofErr w:type="spellEnd"/>
      <w:r>
        <w:t>, non-linearity, time lags,</w:t>
      </w:r>
      <w:r>
        <w:rPr>
          <w:spacing w:val="1"/>
        </w:rPr>
        <w:t xml:space="preserve"> </w:t>
      </w:r>
      <w:r>
        <w:t xml:space="preserve">feedback loops, path dependence and tipping points make health system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proofErr w:type="gramStart"/>
      <w:r>
        <w:t>difficult</w:t>
      </w:r>
      <w:proofErr w:type="gramEnd"/>
      <w:r>
        <w:t xml:space="preserve"> and sometimes impossible to predict or manage. Conventional reductionist</w:t>
      </w:r>
      <w:r>
        <w:rPr>
          <w:spacing w:val="1"/>
        </w:rPr>
        <w:t xml:space="preserve"> </w:t>
      </w:r>
      <w:r>
        <w:t>approach</w:t>
      </w:r>
      <w:r>
        <w:t>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epidemiological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inadequate</w:t>
      </w:r>
      <w:r>
        <w:rPr>
          <w:spacing w:val="-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tackling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pose.</w:t>
      </w:r>
      <w:r>
        <w:rPr>
          <w:spacing w:val="-7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increasingly</w:t>
      </w:r>
      <w:r>
        <w:rPr>
          <w:spacing w:val="-14"/>
        </w:rPr>
        <w:t xml:space="preserve"> </w:t>
      </w:r>
      <w:proofErr w:type="spellStart"/>
      <w:r>
        <w:t>recognised</w:t>
      </w:r>
      <w:proofErr w:type="spellEnd"/>
      <w:r>
        <w:rPr>
          <w:spacing w:val="-67"/>
        </w:rPr>
        <w:t xml:space="preserve"> </w:t>
      </w:r>
      <w:r>
        <w:t>that health systems and policy research need a special set of approaches, methods and</w:t>
      </w:r>
      <w:r>
        <w:rPr>
          <w:spacing w:val="-67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derive</w:t>
      </w:r>
      <w:r>
        <w:rPr>
          <w:spacing w:val="1"/>
        </w:rPr>
        <w:t xml:space="preserve"> </w:t>
      </w:r>
      <w:r>
        <w:t>from systems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perspectives. Attempting to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multi-faceted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daunting</w:t>
      </w:r>
      <w:r>
        <w:rPr>
          <w:spacing w:val="1"/>
        </w:rPr>
        <w:t xml:space="preserve"> </w:t>
      </w:r>
      <w:r>
        <w:t>task.</w:t>
      </w:r>
      <w:r>
        <w:rPr>
          <w:spacing w:val="1"/>
        </w:rPr>
        <w:t xml:space="preserve"> </w:t>
      </w:r>
      <w:r>
        <w:t xml:space="preserve">Mathematical </w:t>
      </w:r>
      <w:proofErr w:type="spellStart"/>
      <w:r>
        <w:t>modelling</w:t>
      </w:r>
      <w:proofErr w:type="spellEnd"/>
      <w:r>
        <w:t xml:space="preserve">, capable of simulating the </w:t>
      </w:r>
      <w:proofErr w:type="spellStart"/>
      <w:r>
        <w:t>behaviour</w:t>
      </w:r>
      <w:proofErr w:type="spellEnd"/>
      <w:r>
        <w:t xml:space="preserve"> of complex systems, is</w:t>
      </w:r>
      <w:r>
        <w:rPr>
          <w:spacing w:val="1"/>
        </w:rPr>
        <w:t xml:space="preserve"> </w:t>
      </w:r>
      <w:r>
        <w:t>therefore a vital research tool to aid our understanding of health system functioning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optimisation</w:t>
      </w:r>
      <w:proofErr w:type="spellEnd"/>
      <w:r>
        <w:t>.</w:t>
      </w:r>
    </w:p>
    <w:p w:rsidR="00445C56" w:rsidRDefault="001A4E9A">
      <w:pPr>
        <w:pStyle w:val="a3"/>
        <w:spacing w:before="1"/>
        <w:ind w:right="104"/>
      </w:pPr>
      <w:r>
        <w:t>System dynamics models (SDM) and agent-based models (ABM) are the two</w:t>
      </w:r>
      <w:r>
        <w:rPr>
          <w:spacing w:val="1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popular</w:t>
      </w:r>
      <w:r>
        <w:rPr>
          <w:spacing w:val="-6"/>
        </w:rPr>
        <w:t xml:space="preserve"> </w:t>
      </w:r>
      <w:r>
        <w:t>mathematical</w:t>
      </w:r>
      <w:r>
        <w:rPr>
          <w:spacing w:val="-5"/>
        </w:rPr>
        <w:t xml:space="preserve"> </w:t>
      </w:r>
      <w:proofErr w:type="spellStart"/>
      <w:r>
        <w:t>modelling</w:t>
      </w:r>
      <w:proofErr w:type="spellEnd"/>
      <w:r>
        <w:rPr>
          <w:spacing w:val="-5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evaluating</w:t>
      </w:r>
      <w:r>
        <w:rPr>
          <w:spacing w:val="-10"/>
        </w:rPr>
        <w:t xml:space="preserve"> </w:t>
      </w:r>
      <w:r>
        <w:t>complex</w:t>
      </w:r>
      <w:r>
        <w:rPr>
          <w:spacing w:val="-13"/>
        </w:rPr>
        <w:t xml:space="preserve"> </w:t>
      </w:r>
      <w:r>
        <w:t>systems;</w:t>
      </w:r>
      <w:r>
        <w:rPr>
          <w:spacing w:val="-10"/>
        </w:rPr>
        <w:t xml:space="preserve"> </w:t>
      </w:r>
      <w:r>
        <w:t>while</w:t>
      </w:r>
      <w:r>
        <w:rPr>
          <w:spacing w:val="-67"/>
        </w:rPr>
        <w:t xml:space="preserve"> </w:t>
      </w:r>
      <w:r>
        <w:t>SDM are</w:t>
      </w:r>
      <w:r>
        <w:rPr>
          <w:spacing w:val="1"/>
        </w:rPr>
        <w:t xml:space="preserve"> </w:t>
      </w:r>
      <w:r>
        <w:t>used to study</w:t>
      </w:r>
      <w:r>
        <w:rPr>
          <w:spacing w:val="1"/>
        </w:rPr>
        <w:t xml:space="preserve"> </w:t>
      </w:r>
      <w:r>
        <w:t xml:space="preserve">macro-level system </w:t>
      </w:r>
      <w:proofErr w:type="spellStart"/>
      <w:r>
        <w:t>behaviour</w:t>
      </w:r>
      <w:proofErr w:type="spellEnd"/>
      <w:r>
        <w:t xml:space="preserve"> such as the</w:t>
      </w:r>
      <w:r>
        <w:rPr>
          <w:spacing w:val="1"/>
        </w:rPr>
        <w:t xml:space="preserve"> </w:t>
      </w:r>
      <w:r>
        <w:t>movement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quantities</w:t>
      </w:r>
      <w:r>
        <w:rPr>
          <w:spacing w:val="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system over</w:t>
      </w:r>
      <w:r>
        <w:rPr>
          <w:spacing w:val="1"/>
        </w:rPr>
        <w:t xml:space="preserve"> </w:t>
      </w:r>
      <w:r>
        <w:t>time, ABM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micro-level system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>, such as human decision-making and heterogeneous interactions between</w:t>
      </w:r>
      <w:r>
        <w:rPr>
          <w:spacing w:val="1"/>
        </w:rPr>
        <w:t xml:space="preserve"> </w:t>
      </w:r>
      <w:r>
        <w:t>humans. While use of SD</w:t>
      </w:r>
      <w:r>
        <w:t>M began in business management it now has wide spread</w:t>
      </w:r>
      <w:r>
        <w:rPr>
          <w:spacing w:val="1"/>
        </w:rPr>
        <w:t xml:space="preserve"> </w:t>
      </w:r>
      <w:r>
        <w:t>application from engineering to economics, from environmental science to waste and</w:t>
      </w:r>
      <w:r>
        <w:rPr>
          <w:spacing w:val="1"/>
        </w:rPr>
        <w:t xml:space="preserve"> </w:t>
      </w:r>
      <w:r>
        <w:t>recycling research. A SDM simulates the movement of entities in a system, using</w:t>
      </w:r>
      <w:r>
        <w:rPr>
          <w:spacing w:val="1"/>
        </w:rPr>
        <w:t xml:space="preserve"> </w:t>
      </w:r>
      <w:r>
        <w:rPr>
          <w:w w:val="95"/>
        </w:rPr>
        <w:t>differential equations to model over ti</w:t>
      </w:r>
      <w:r>
        <w:rPr>
          <w:w w:val="95"/>
        </w:rPr>
        <w:t>me changes to system state variables. A stock and</w:t>
      </w:r>
      <w:r>
        <w:rPr>
          <w:spacing w:val="1"/>
          <w:w w:val="95"/>
        </w:rPr>
        <w:t xml:space="preserve"> </w:t>
      </w:r>
      <w:r>
        <w:t>flow diagram can be used to provide a visual representation of a SDM, describing the</w:t>
      </w:r>
      <w:r>
        <w:rPr>
          <w:spacing w:val="1"/>
        </w:rPr>
        <w:t xml:space="preserve"> </w:t>
      </w:r>
      <w:r>
        <w:t>relationships between system variables using stocks, rates and influencing factors.</w:t>
      </w:r>
      <w:r>
        <w:rPr>
          <w:spacing w:val="1"/>
        </w:rPr>
        <w:t xml:space="preserve"> </w:t>
      </w:r>
      <w:r>
        <w:t>Often before the formulation of a sto</w:t>
      </w:r>
      <w:r>
        <w:t>ck and flow diagram, a causal loop diagram is</w:t>
      </w:r>
      <w:r>
        <w:rPr>
          <w:spacing w:val="1"/>
        </w:rPr>
        <w:t xml:space="preserve"> </w:t>
      </w:r>
      <w:r>
        <w:t xml:space="preserve">constructed </w:t>
      </w:r>
      <w:proofErr w:type="gramStart"/>
      <w:r>
        <w:t>which can be thought of as a ‘mental model’ of the system, representing</w:t>
      </w:r>
      <w:r>
        <w:rPr>
          <w:spacing w:val="1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dynamic</w:t>
      </w:r>
      <w:r>
        <w:rPr>
          <w:spacing w:val="2"/>
        </w:rPr>
        <w:t xml:space="preserve"> </w:t>
      </w:r>
      <w:r>
        <w:t>hypotheses.</w:t>
      </w:r>
      <w:proofErr w:type="gramEnd"/>
    </w:p>
    <w:p w:rsidR="00445C56" w:rsidRDefault="001A4E9A">
      <w:pPr>
        <w:pStyle w:val="a3"/>
        <w:spacing w:before="1"/>
        <w:ind w:right="110"/>
      </w:pPr>
      <w:r>
        <w:t>Unlike SDM, ABM is a ground-up representation of a system, simulating the</w:t>
      </w:r>
      <w:r>
        <w:rPr>
          <w:spacing w:val="1"/>
        </w:rPr>
        <w:t xml:space="preserve"> </w:t>
      </w:r>
      <w:r>
        <w:t>changing states of individual ‘agents’ in a system rather than the broad entities or</w:t>
      </w:r>
      <w:r>
        <w:rPr>
          <w:spacing w:val="1"/>
        </w:rPr>
        <w:t xml:space="preserve"> </w:t>
      </w:r>
      <w:r>
        <w:t xml:space="preserve">aggregate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modelled</w:t>
      </w:r>
      <w:proofErr w:type="spellEnd"/>
      <w:r>
        <w:t xml:space="preserve"> in SDM. Aggregate system </w:t>
      </w:r>
      <w:proofErr w:type="spellStart"/>
      <w:r>
        <w:t>behaviour</w:t>
      </w:r>
      <w:proofErr w:type="spellEnd"/>
      <w:r>
        <w:t xml:space="preserve"> can however be</w:t>
      </w:r>
      <w:r>
        <w:rPr>
          <w:spacing w:val="1"/>
        </w:rPr>
        <w:t xml:space="preserve"> </w:t>
      </w:r>
      <w:r>
        <w:t>inferred</w:t>
      </w:r>
      <w:r>
        <w:rPr>
          <w:spacing w:val="21"/>
        </w:rPr>
        <w:t xml:space="preserve"> </w:t>
      </w:r>
      <w:r>
        <w:t>from</w:t>
      </w:r>
      <w:r>
        <w:rPr>
          <w:spacing w:val="62"/>
        </w:rPr>
        <w:t xml:space="preserve"> </w:t>
      </w:r>
      <w:r>
        <w:t>ABM.</w:t>
      </w:r>
      <w:r>
        <w:rPr>
          <w:spacing w:val="19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ABM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model</w:t>
      </w:r>
      <w:r>
        <w:rPr>
          <w:spacing w:val="12"/>
        </w:rPr>
        <w:t xml:space="preserve"> </w:t>
      </w:r>
      <w:r>
        <w:t>system</w:t>
      </w:r>
      <w:r>
        <w:rPr>
          <w:spacing w:val="12"/>
        </w:rPr>
        <w:t xml:space="preserve"> </w:t>
      </w:r>
      <w:proofErr w:type="spellStart"/>
      <w:r>
        <w:t>behaviour</w:t>
      </w:r>
      <w:proofErr w:type="spellEnd"/>
      <w:r>
        <w:rPr>
          <w:spacing w:val="20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been</w:t>
      </w:r>
    </w:p>
    <w:p w:rsidR="00445C56" w:rsidRDefault="00445C56">
      <w:pPr>
        <w:sectPr w:rsidR="00445C56">
          <w:type w:val="continuous"/>
          <w:pgSz w:w="11910" w:h="16840"/>
          <w:pgMar w:top="1040" w:right="740" w:bottom="280" w:left="1300" w:header="708" w:footer="708" w:gutter="0"/>
          <w:cols w:space="720"/>
        </w:sectPr>
      </w:pPr>
    </w:p>
    <w:p w:rsidR="00445C56" w:rsidRDefault="001A4E9A">
      <w:pPr>
        <w:pStyle w:val="a3"/>
        <w:spacing w:before="67"/>
        <w:ind w:right="105" w:firstLine="0"/>
      </w:pPr>
      <w:proofErr w:type="spellStart"/>
      <w:proofErr w:type="gramStart"/>
      <w:r>
        <w:lastRenderedPageBreak/>
        <w:t>transdiscip</w:t>
      </w:r>
      <w:r>
        <w:t>linary</w:t>
      </w:r>
      <w:proofErr w:type="spellEnd"/>
      <w:proofErr w:type="gramEnd"/>
      <w:r>
        <w:t>, with application in economics to ecology, from social sciences to</w:t>
      </w:r>
      <w:r>
        <w:rPr>
          <w:spacing w:val="1"/>
        </w:rPr>
        <w:t xml:space="preserve"> </w:t>
      </w:r>
      <w:r>
        <w:t xml:space="preserve">engineering. There can be multiple types of agent </w:t>
      </w:r>
      <w:proofErr w:type="spellStart"/>
      <w:r>
        <w:t>modelled</w:t>
      </w:r>
      <w:proofErr w:type="spellEnd"/>
      <w:r>
        <w:t>, each assigned their own</w:t>
      </w:r>
      <w:r>
        <w:rPr>
          <w:spacing w:val="1"/>
        </w:rPr>
        <w:t xml:space="preserve"> </w:t>
      </w:r>
      <w:r>
        <w:t xml:space="preserve">characteristics and pattern of </w:t>
      </w:r>
      <w:proofErr w:type="spellStart"/>
      <w:r>
        <w:t>behaviour</w:t>
      </w:r>
      <w:proofErr w:type="spellEnd"/>
      <w:r>
        <w:t>. Agents can learn from their own experiences,</w:t>
      </w:r>
      <w:r>
        <w:rPr>
          <w:spacing w:val="-68"/>
        </w:rPr>
        <w:t xml:space="preserve"> </w:t>
      </w:r>
      <w:r>
        <w:t>make decisi</w:t>
      </w:r>
      <w:r>
        <w:t>ons and perform actions based on set rules (e.g. heuristics), informed by</w:t>
      </w:r>
      <w:r>
        <w:rPr>
          <w:spacing w:val="1"/>
        </w:rPr>
        <w:t xml:space="preserve"> </w:t>
      </w:r>
      <w:r>
        <w:t>their interactions with other agents, their own assigned attributes or based on their</w:t>
      </w:r>
      <w:r>
        <w:rPr>
          <w:spacing w:val="1"/>
        </w:rPr>
        <w:t xml:space="preserve"> </w:t>
      </w:r>
      <w:r>
        <w:t>interaction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 xml:space="preserve">the </w:t>
      </w:r>
      <w:proofErr w:type="spellStart"/>
      <w:r>
        <w:t>modelled</w:t>
      </w:r>
      <w:proofErr w:type="spellEnd"/>
      <w:r>
        <w:rPr>
          <w:spacing w:val="-6"/>
        </w:rPr>
        <w:t xml:space="preserve"> </w:t>
      </w:r>
      <w:r>
        <w:t>environment.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interactions</w:t>
      </w:r>
      <w:r>
        <w:rPr>
          <w:spacing w:val="-4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agents</w:t>
      </w:r>
      <w:r>
        <w:rPr>
          <w:spacing w:val="-5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result</w:t>
      </w:r>
      <w:r>
        <w:rPr>
          <w:spacing w:val="-68"/>
        </w:rPr>
        <w:t xml:space="preserve"> </w:t>
      </w:r>
      <w:r>
        <w:t>in three l</w:t>
      </w:r>
      <w:r>
        <w:t>evels of communication between agents; one-to-one communication between</w:t>
      </w:r>
      <w:r>
        <w:rPr>
          <w:spacing w:val="-68"/>
        </w:rPr>
        <w:t xml:space="preserve"> </w:t>
      </w:r>
      <w:r>
        <w:t>agents,</w:t>
      </w:r>
      <w:r>
        <w:rPr>
          <w:spacing w:val="1"/>
        </w:rPr>
        <w:t xml:space="preserve"> </w:t>
      </w:r>
      <w:r>
        <w:t>one-to-many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one-to-location</w:t>
      </w:r>
      <w:r>
        <w:rPr>
          <w:spacing w:val="1"/>
        </w:rPr>
        <w:t xml:space="preserve"> </w:t>
      </w:r>
      <w:r>
        <w:t>communication where an agent can influence other agents contained in a particular</w:t>
      </w:r>
      <w:r>
        <w:rPr>
          <w:spacing w:val="1"/>
        </w:rPr>
        <w:t xml:space="preserve"> </w:t>
      </w:r>
      <w:r>
        <w:t>location.</w:t>
      </w:r>
    </w:p>
    <w:p w:rsidR="00445C56" w:rsidRDefault="001A4E9A">
      <w:pPr>
        <w:pStyle w:val="a3"/>
        <w:spacing w:before="3"/>
        <w:ind w:right="108"/>
      </w:pPr>
      <w:r>
        <w:t>Given the increasing amount of literature in this field, the main aim of the study</w:t>
      </w:r>
      <w:r>
        <w:rPr>
          <w:spacing w:val="1"/>
        </w:rPr>
        <w:t xml:space="preserve"> </w:t>
      </w:r>
      <w:r>
        <w:t>was to examine and describe the use of SDM and ABM to model health systems.</w:t>
      </w:r>
      <w:r>
        <w:rPr>
          <w:spacing w:val="1"/>
        </w:rPr>
        <w:t xml:space="preserve"> </w:t>
      </w:r>
      <w:r>
        <w:t>Although</w:t>
      </w:r>
      <w:r>
        <w:rPr>
          <w:spacing w:val="-8"/>
        </w:rPr>
        <w:t xml:space="preserve"> </w:t>
      </w:r>
      <w:proofErr w:type="spellStart"/>
      <w:r>
        <w:t>microsimulation</w:t>
      </w:r>
      <w:proofErr w:type="spellEnd"/>
      <w:r>
        <w:t>,</w:t>
      </w:r>
      <w:r>
        <w:rPr>
          <w:spacing w:val="-11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Markov</w:t>
      </w:r>
      <w:r>
        <w:rPr>
          <w:spacing w:val="-7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7"/>
        </w:rPr>
        <w:t xml:space="preserve"> </w:t>
      </w:r>
      <w:r>
        <w:t>widely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disease</w:t>
      </w:r>
      <w:r>
        <w:rPr>
          <w:spacing w:val="-68"/>
        </w:rPr>
        <w:t xml:space="preserve"> </w:t>
      </w:r>
      <w:r>
        <w:t xml:space="preserve">health </w:t>
      </w:r>
      <w:proofErr w:type="spellStart"/>
      <w:r>
        <w:t>modelling</w:t>
      </w:r>
      <w:proofErr w:type="spellEnd"/>
      <w:r>
        <w:t xml:space="preserve"> and health economic evaluation, our aim in this study was to review</w:t>
      </w:r>
      <w:r>
        <w:rPr>
          <w:spacing w:val="-67"/>
        </w:rPr>
        <w:t xml:space="preserve"> </w:t>
      </w:r>
      <w:r>
        <w:t>the literature on mathematical methods which are used to model complex dynamic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SDM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ABM.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represent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tenants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modelling</w:t>
      </w:r>
      <w:proofErr w:type="spellEnd"/>
      <w:r>
        <w:t>:</w:t>
      </w:r>
      <w:r>
        <w:rPr>
          <w:spacing w:val="1"/>
        </w:rPr>
        <w:t xml:space="preserve"> </w:t>
      </w:r>
      <w:r>
        <w:t>macroscopic</w:t>
      </w:r>
      <w:r>
        <w:rPr>
          <w:spacing w:val="1"/>
        </w:rPr>
        <w:t xml:space="preserve"> </w:t>
      </w:r>
      <w:r>
        <w:t>(top-level)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microscop</w:t>
      </w:r>
      <w:r>
        <w:t>ic</w:t>
      </w:r>
      <w:r>
        <w:rPr>
          <w:spacing w:val="1"/>
        </w:rPr>
        <w:t xml:space="preserve"> </w:t>
      </w:r>
      <w:r>
        <w:t>(individual-level)</w:t>
      </w:r>
      <w:r>
        <w:rPr>
          <w:spacing w:val="1"/>
        </w:rPr>
        <w:t xml:space="preserve"> </w:t>
      </w:r>
      <w:r>
        <w:t>approaches. Although</w:t>
      </w:r>
      <w:r>
        <w:rPr>
          <w:spacing w:val="1"/>
        </w:rPr>
        <w:t xml:space="preserve"> </w:t>
      </w:r>
      <w:proofErr w:type="spellStart"/>
      <w:r>
        <w:rPr>
          <w:w w:val="95"/>
        </w:rPr>
        <w:t>microsimulation</w:t>
      </w:r>
      <w:proofErr w:type="spellEnd"/>
      <w:r>
        <w:rPr>
          <w:w w:val="95"/>
        </w:rPr>
        <w:t xml:space="preserve"> and DES are individual-based models</w:t>
      </w:r>
      <w:r>
        <w:rPr>
          <w:spacing w:val="1"/>
          <w:w w:val="95"/>
        </w:rPr>
        <w:t xml:space="preserve"> </w:t>
      </w:r>
      <w:r>
        <w:rPr>
          <w:w w:val="95"/>
        </w:rPr>
        <w:t>like ABM,</w:t>
      </w:r>
      <w:r>
        <w:rPr>
          <w:spacing w:val="63"/>
        </w:rPr>
        <w:t xml:space="preserve"> </w:t>
      </w:r>
      <w:r>
        <w:rPr>
          <w:w w:val="95"/>
        </w:rPr>
        <w:t>individuals</w:t>
      </w:r>
      <w:r>
        <w:rPr>
          <w:spacing w:val="63"/>
        </w:rPr>
        <w:t xml:space="preserve"> </w:t>
      </w:r>
      <w:r>
        <w:rPr>
          <w:w w:val="95"/>
        </w:rPr>
        <w:t>in ABM</w:t>
      </w:r>
      <w:r>
        <w:rPr>
          <w:spacing w:val="1"/>
          <w:w w:val="95"/>
        </w:rPr>
        <w:t xml:space="preserve"> </w:t>
      </w:r>
      <w:r>
        <w:t>are “active agents” i.e. decision-makers rather than “passive agents” which are the</w:t>
      </w:r>
      <w:r>
        <w:rPr>
          <w:spacing w:val="1"/>
        </w:rPr>
        <w:t xml:space="preserve"> </w:t>
      </w:r>
      <w:r>
        <w:t>norm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microsimulation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models.</w:t>
      </w:r>
      <w:r>
        <w:rPr>
          <w:spacing w:val="1"/>
        </w:rPr>
        <w:t xml:space="preserve"> </w:t>
      </w:r>
      <w:r>
        <w:t>Unlike</w:t>
      </w:r>
      <w:r>
        <w:rPr>
          <w:spacing w:val="1"/>
        </w:rPr>
        <w:t xml:space="preserve"> </w:t>
      </w:r>
      <w:r>
        <w:t>Markov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essentially one-dimensional, unidirectional and linear, SDM are multi-dimensional,</w:t>
      </w:r>
      <w:r>
        <w:rPr>
          <w:spacing w:val="1"/>
        </w:rPr>
        <w:t xml:space="preserve"> </w:t>
      </w:r>
      <w:r>
        <w:t>nonlinear</w:t>
      </w:r>
      <w:r>
        <w:rPr>
          <w:spacing w:val="-14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feedback</w:t>
      </w:r>
      <w:r>
        <w:rPr>
          <w:spacing w:val="-8"/>
        </w:rPr>
        <w:t xml:space="preserve"> </w:t>
      </w:r>
      <w:r>
        <w:t>mechanisms.</w:t>
      </w:r>
      <w:r>
        <w:rPr>
          <w:spacing w:val="-14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therefore</w:t>
      </w:r>
      <w:r>
        <w:rPr>
          <w:spacing w:val="-7"/>
        </w:rPr>
        <w:t xml:space="preserve"> </w:t>
      </w:r>
      <w:proofErr w:type="spellStart"/>
      <w:r>
        <w:t>focussed</w:t>
      </w:r>
      <w:proofErr w:type="spellEnd"/>
      <w:r>
        <w:rPr>
          <w:spacing w:val="-11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SDM</w:t>
      </w:r>
      <w:r>
        <w:rPr>
          <w:spacing w:val="-67"/>
        </w:rPr>
        <w:t xml:space="preserve"> </w:t>
      </w:r>
      <w:r>
        <w:t xml:space="preserve">and ABM because they are better suited to </w:t>
      </w:r>
      <w:proofErr w:type="spellStart"/>
      <w:r>
        <w:t>characterise</w:t>
      </w:r>
      <w:proofErr w:type="spellEnd"/>
      <w:r>
        <w:t xml:space="preserve"> the complexit</w:t>
      </w:r>
      <w:r>
        <w:t>y of health</w:t>
      </w:r>
      <w:r>
        <w:rPr>
          <w:spacing w:val="1"/>
        </w:rPr>
        <w:t xml:space="preserve"> </w:t>
      </w:r>
      <w:r>
        <w:t xml:space="preserve">systems. This study reviews the literature on the use of SDM and ABM in </w:t>
      </w:r>
      <w:proofErr w:type="spellStart"/>
      <w:r>
        <w:t>modelling</w:t>
      </w:r>
      <w:proofErr w:type="spellEnd"/>
      <w:r>
        <w:rPr>
          <w:spacing w:val="1"/>
        </w:rPr>
        <w:t xml:space="preserve"> </w:t>
      </w:r>
      <w:r>
        <w:t xml:space="preserve">health systems, and identifies and compares the key characteristics of both </w:t>
      </w:r>
      <w:proofErr w:type="spellStart"/>
      <w:r>
        <w:t>modelling</w:t>
      </w:r>
      <w:proofErr w:type="spellEnd"/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gramStart"/>
      <w:r>
        <w:t>unwrapping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complexity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an</w:t>
      </w:r>
      <w:r>
        <w:t>d</w:t>
      </w:r>
      <w:r>
        <w:rPr>
          <w:spacing w:val="1"/>
        </w:rPr>
        <w:t xml:space="preserve"> </w:t>
      </w:r>
      <w:proofErr w:type="spellStart"/>
      <w:r>
        <w:t>summarising</w:t>
      </w:r>
      <w:proofErr w:type="spellEnd"/>
      <w:r>
        <w:t xml:space="preserve"> this literature, this review will shed light on the types of health system</w:t>
      </w:r>
      <w:r>
        <w:rPr>
          <w:spacing w:val="1"/>
        </w:rPr>
        <w:t xml:space="preserve"> </w:t>
      </w:r>
      <w:r>
        <w:t>research questions that these methods can be used to explore, and what they add to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methods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research.</w:t>
      </w:r>
    </w:p>
    <w:p w:rsidR="00445C56" w:rsidRDefault="001A4E9A">
      <w:pPr>
        <w:pStyle w:val="a3"/>
        <w:spacing w:before="3"/>
        <w:ind w:right="105"/>
      </w:pPr>
      <w:proofErr w:type="spellStart"/>
      <w:r>
        <w:t>Djanatliev</w:t>
      </w:r>
      <w:proofErr w:type="spellEnd"/>
      <w:r>
        <w:t xml:space="preserve"> et al. developed a tool that could be used to assess the impact of new</w:t>
      </w:r>
      <w:r>
        <w:rPr>
          <w:spacing w:val="1"/>
        </w:rPr>
        <w:t xml:space="preserve"> </w:t>
      </w:r>
      <w:r>
        <w:t>health technology on performance indicators such as patient health and projected cost</w:t>
      </w:r>
      <w:r>
        <w:rPr>
          <w:spacing w:val="-67"/>
        </w:rPr>
        <w:t xml:space="preserve"> </w:t>
      </w:r>
      <w:r>
        <w:t xml:space="preserve">of care. A </w:t>
      </w:r>
      <w:proofErr w:type="spellStart"/>
      <w:r>
        <w:t>modelling</w:t>
      </w:r>
      <w:proofErr w:type="spellEnd"/>
      <w:r>
        <w:t xml:space="preserve"> method that could reproduce detailed, high granularity system</w:t>
      </w:r>
      <w:r>
        <w:rPr>
          <w:spacing w:val="1"/>
        </w:rPr>
        <w:t xml:space="preserve"> </w:t>
      </w:r>
      <w:r>
        <w:t>eleme</w:t>
      </w:r>
      <w:r>
        <w:t>nts in addition to abstract, aggregate health system variables was sought and a</w:t>
      </w:r>
      <w:r>
        <w:rPr>
          <w:spacing w:val="1"/>
        </w:rPr>
        <w:t xml:space="preserve"> </w:t>
      </w:r>
      <w:r>
        <w:t>hybrid SDM-ABM was selected. The tool nested an agent-based human decision-</w:t>
      </w:r>
      <w:r>
        <w:rPr>
          <w:spacing w:val="1"/>
        </w:rPr>
        <w:t xml:space="preserve"> </w:t>
      </w:r>
      <w:r>
        <w:rPr>
          <w:w w:val="95"/>
        </w:rPr>
        <w:t>making module (regarding healthcare choices) within a system dynamics environment,</w:t>
      </w:r>
      <w:r>
        <w:rPr>
          <w:spacing w:val="1"/>
          <w:w w:val="95"/>
        </w:rPr>
        <w:t xml:space="preserve"> </w:t>
      </w:r>
      <w:r>
        <w:t>simulating</w:t>
      </w:r>
      <w:r>
        <w:rPr>
          <w:spacing w:val="1"/>
        </w:rPr>
        <w:t xml:space="preserve"> </w:t>
      </w:r>
      <w:r>
        <w:t>macro-</w:t>
      </w:r>
      <w:r>
        <w:t>level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financing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dynamics. A case study was presented to show the potential impact of Mobile Stroke</w:t>
      </w:r>
      <w:r>
        <w:rPr>
          <w:spacing w:val="1"/>
        </w:rPr>
        <w:t xml:space="preserve"> </w:t>
      </w:r>
      <w:r>
        <w:t>Units</w:t>
      </w:r>
      <w:r>
        <w:rPr>
          <w:spacing w:val="-6"/>
        </w:rPr>
        <w:t xml:space="preserve"> </w:t>
      </w:r>
      <w:r>
        <w:t>(MSU)</w:t>
      </w:r>
      <w:r>
        <w:rPr>
          <w:spacing w:val="-8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morbidity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Berlin,</w:t>
      </w:r>
      <w:r>
        <w:rPr>
          <w:spacing w:val="-4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stroke</w:t>
      </w:r>
      <w:r>
        <w:rPr>
          <w:spacing w:val="-6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therapy</w:t>
      </w:r>
      <w:r>
        <w:rPr>
          <w:spacing w:val="-11"/>
        </w:rPr>
        <w:t xml:space="preserve"> </w:t>
      </w:r>
      <w:r>
        <w:t>could</w:t>
      </w:r>
      <w:r>
        <w:rPr>
          <w:spacing w:val="-67"/>
        </w:rPr>
        <w:t xml:space="preserve"> </w:t>
      </w:r>
      <w:r>
        <w:t>be initiated quickly as opp</w:t>
      </w:r>
      <w:r>
        <w:t>osed to standard care. The model structure was deemed</w:t>
      </w:r>
      <w:r>
        <w:rPr>
          <w:spacing w:val="1"/>
        </w:rPr>
        <w:t xml:space="preserve"> </w:t>
      </w:r>
      <w:r>
        <w:t>credible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experts,</w:t>
      </w:r>
      <w:r>
        <w:rPr>
          <w:spacing w:val="2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doctors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economists.</w:t>
      </w:r>
    </w:p>
    <w:p w:rsidR="00445C56" w:rsidRDefault="001A4E9A">
      <w:pPr>
        <w:pStyle w:val="a3"/>
        <w:ind w:right="103"/>
      </w:pPr>
      <w:r>
        <w:t xml:space="preserve">Of the six hybrid </w:t>
      </w:r>
      <w:proofErr w:type="spellStart"/>
      <w:r>
        <w:t>modelling</w:t>
      </w:r>
      <w:proofErr w:type="spellEnd"/>
      <w:r>
        <w:t xml:space="preserve"> papers, only </w:t>
      </w:r>
      <w:proofErr w:type="spellStart"/>
      <w:r>
        <w:t>Djanatliev</w:t>
      </w:r>
      <w:proofErr w:type="spellEnd"/>
      <w:r>
        <w:t xml:space="preserve"> et al. presented a model</w:t>
      </w:r>
      <w:r>
        <w:rPr>
          <w:spacing w:val="1"/>
        </w:rPr>
        <w:t xml:space="preserve"> </w:t>
      </w:r>
      <w:r>
        <w:t>capable of both ABM and SDM simulation. The crucial macro- and micro- level</w:t>
      </w:r>
      <w:r>
        <w:rPr>
          <w:spacing w:val="1"/>
        </w:rPr>
        <w:t xml:space="preserve"> </w:t>
      </w:r>
      <w:r>
        <w:rPr>
          <w:w w:val="95"/>
        </w:rPr>
        <w:t>activity captured in such models represent feedback in the wider, complex system while</w:t>
      </w:r>
      <w:r>
        <w:rPr>
          <w:spacing w:val="1"/>
          <w:w w:val="95"/>
        </w:rPr>
        <w:t xml:space="preserve"> </w:t>
      </w:r>
      <w:r>
        <w:t xml:space="preserve">retaining the variable </w:t>
      </w:r>
      <w:proofErr w:type="spellStart"/>
      <w:r>
        <w:t>behaviour</w:t>
      </w:r>
      <w:proofErr w:type="spellEnd"/>
      <w:r>
        <w:t xml:space="preserve"> exhibited by those who access or deliver healthcare.</w:t>
      </w:r>
      <w:r>
        <w:rPr>
          <w:spacing w:val="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in</w:t>
      </w:r>
      <w:r>
        <w:t>creasing</w:t>
      </w:r>
      <w:r>
        <w:rPr>
          <w:spacing w:val="-15"/>
        </w:rPr>
        <w:t xml:space="preserve"> </w:t>
      </w:r>
      <w:r>
        <w:t>software</w:t>
      </w:r>
      <w:r>
        <w:rPr>
          <w:spacing w:val="-10"/>
        </w:rPr>
        <w:t xml:space="preserve"> </w:t>
      </w:r>
      <w:r>
        <w:t>innovation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growing</w:t>
      </w:r>
      <w:r>
        <w:rPr>
          <w:spacing w:val="-15"/>
        </w:rPr>
        <w:t xml:space="preserve"> </w:t>
      </w:r>
      <w:r>
        <w:t>demand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multi-method</w:t>
      </w:r>
      <w:r>
        <w:rPr>
          <w:spacing w:val="-7"/>
        </w:rPr>
        <w:t xml:space="preserve"> </w:t>
      </w:r>
      <w:proofErr w:type="spellStart"/>
      <w:r>
        <w:t>modelling</w:t>
      </w:r>
      <w:proofErr w:type="spellEnd"/>
    </w:p>
    <w:p w:rsidR="00445C56" w:rsidRDefault="00445C56">
      <w:pPr>
        <w:sectPr w:rsidR="00445C56">
          <w:pgSz w:w="11910" w:h="16840"/>
          <w:pgMar w:top="1040" w:right="740" w:bottom="280" w:left="1300" w:header="708" w:footer="708" w:gutter="0"/>
          <w:cols w:space="720"/>
        </w:sectPr>
      </w:pPr>
    </w:p>
    <w:p w:rsidR="00445C56" w:rsidRDefault="001A4E9A">
      <w:pPr>
        <w:pStyle w:val="a3"/>
        <w:spacing w:before="67"/>
        <w:ind w:right="104" w:firstLine="0"/>
      </w:pPr>
      <w:proofErr w:type="gramStart"/>
      <w:r>
        <w:lastRenderedPageBreak/>
        <w:t>in</w:t>
      </w:r>
      <w:proofErr w:type="gramEnd"/>
      <w:r>
        <w:t xml:space="preserve"> not only in healthcare research but in the wider research community, we need to</w:t>
      </w:r>
      <w:r>
        <w:rPr>
          <w:spacing w:val="1"/>
        </w:rPr>
        <w:t xml:space="preserve"> </w:t>
      </w:r>
      <w:r>
        <w:t xml:space="preserve">increase their application to </w:t>
      </w:r>
      <w:proofErr w:type="spellStart"/>
      <w:r>
        <w:t>modelling</w:t>
      </w:r>
      <w:proofErr w:type="spellEnd"/>
      <w:r>
        <w:t xml:space="preserve"> health systems and progress towards the ‘hol</w:t>
      </w:r>
      <w:r>
        <w:t>y</w:t>
      </w:r>
      <w:r>
        <w:rPr>
          <w:spacing w:val="1"/>
        </w:rPr>
        <w:t xml:space="preserve"> </w:t>
      </w:r>
      <w:r>
        <w:t>grail’</w:t>
      </w:r>
      <w:r>
        <w:rPr>
          <w:spacing w:val="-15"/>
        </w:rPr>
        <w:t xml:space="preserve"> </w:t>
      </w:r>
      <w:r>
        <w:t>of hybrid</w:t>
      </w:r>
      <w:r>
        <w:rPr>
          <w:spacing w:val="6"/>
        </w:rPr>
        <w:t xml:space="preserve"> </w:t>
      </w:r>
      <w:proofErr w:type="spellStart"/>
      <w:r>
        <w:t>modelling</w:t>
      </w:r>
      <w:proofErr w:type="spellEnd"/>
      <w:r>
        <w:t>.</w:t>
      </w:r>
    </w:p>
    <w:p w:rsidR="00445C56" w:rsidRDefault="001A4E9A">
      <w:pPr>
        <w:pStyle w:val="a3"/>
        <w:ind w:right="111"/>
      </w:pPr>
      <w:r>
        <w:t>Statistically-based</w:t>
      </w:r>
      <w:r>
        <w:rPr>
          <w:spacing w:val="-7"/>
        </w:rPr>
        <w:t xml:space="preserve"> </w:t>
      </w:r>
      <w:r>
        <w:t>models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usually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quantitative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rich</w:t>
      </w:r>
      <w:r>
        <w:rPr>
          <w:spacing w:val="-14"/>
        </w:rPr>
        <w:t xml:space="preserve"> </w:t>
      </w:r>
      <w:r>
        <w:t>environments</w:t>
      </w:r>
      <w:r>
        <w:rPr>
          <w:spacing w:val="-68"/>
        </w:rPr>
        <w:t xml:space="preserve"> </w:t>
      </w:r>
      <w:r>
        <w:t>where model parameters are estimated through maximum likelihood or least-squares</w:t>
      </w:r>
      <w:r>
        <w:rPr>
          <w:spacing w:val="1"/>
        </w:rPr>
        <w:t xml:space="preserve"> </w:t>
      </w:r>
      <w:r>
        <w:t>estimation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Bayesian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compare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statistical model structures. SDMs and ABMs on the other hand are not fitted to data</w:t>
      </w:r>
      <w:r>
        <w:rPr>
          <w:spacing w:val="1"/>
        </w:rPr>
        <w:t xml:space="preserve"> </w:t>
      </w:r>
      <w:r>
        <w:t>observations in the traditional statistical sense. The data are used to inform model</w:t>
      </w:r>
      <w:r>
        <w:rPr>
          <w:spacing w:val="1"/>
        </w:rPr>
        <w:t xml:space="preserve"> </w:t>
      </w:r>
      <w:r>
        <w:t>development. Both quantitative data and qualitative data (e.g. fro</w:t>
      </w:r>
      <w:r>
        <w:t>m interviews) can be</w:t>
      </w:r>
      <w:r>
        <w:rPr>
          <w:spacing w:val="-67"/>
        </w:rPr>
        <w:t xml:space="preserve"> </w:t>
      </w:r>
      <w:r>
        <w:rPr>
          <w:w w:val="95"/>
        </w:rPr>
        <w:t>used to inform the structure of the model and the parameters of the model. Furthermore,</w:t>
      </w:r>
      <w:r>
        <w:rPr>
          <w:spacing w:val="1"/>
          <w:w w:val="95"/>
        </w:rPr>
        <w:t xml:space="preserve"> </w:t>
      </w:r>
      <w:r>
        <w:t>model structure and parameter values can also be elicited from expert opinion. This</w:t>
      </w:r>
      <w:r>
        <w:rPr>
          <w:spacing w:val="1"/>
        </w:rPr>
        <w:t xml:space="preserve"> </w:t>
      </w:r>
      <w:r>
        <w:t>means that the nature of validation of ABMs and SDMs requires m</w:t>
      </w:r>
      <w:r>
        <w:t>ore scrutiny than</w:t>
      </w:r>
      <w:r>
        <w:rPr>
          <w:spacing w:val="1"/>
        </w:rPr>
        <w:t xml:space="preserve"> </w:t>
      </w:r>
      <w:r>
        <w:t>that of</w:t>
      </w:r>
      <w:r>
        <w:rPr>
          <w:spacing w:val="-5"/>
        </w:rPr>
        <w:t xml:space="preserve"> </w:t>
      </w:r>
      <w:r>
        <w:t>other types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models.</w:t>
      </w:r>
    </w:p>
    <w:p w:rsidR="00445C56" w:rsidRDefault="001A4E9A">
      <w:pPr>
        <w:pStyle w:val="a3"/>
        <w:spacing w:before="1"/>
        <w:ind w:right="106"/>
      </w:pPr>
      <w:r>
        <w:rPr>
          <w:w w:val="95"/>
        </w:rPr>
        <w:t>We found numerous studies employing SDM and ABM methods to analyze health</w:t>
      </w:r>
      <w:r>
        <w:rPr>
          <w:spacing w:val="1"/>
          <w:w w:val="95"/>
        </w:rPr>
        <w:t xml:space="preserve"> </w:t>
      </w:r>
      <w:r>
        <w:t xml:space="preserve">system </w:t>
      </w:r>
      <w:proofErr w:type="spellStart"/>
      <w:r>
        <w:t>behaviour</w:t>
      </w:r>
      <w:proofErr w:type="spellEnd"/>
      <w:r>
        <w:t>,</w:t>
      </w:r>
      <w:r>
        <w:rPr>
          <w:spacing w:val="1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hybrid</w:t>
      </w:r>
      <w:r>
        <w:rPr>
          <w:spacing w:val="1"/>
        </w:rPr>
        <w:t xml:space="preserve"> </w:t>
      </w:r>
      <w:r>
        <w:t>model structures. These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 xml:space="preserve">primarily focused on emergency and acute care, as well </w:t>
      </w:r>
      <w:r>
        <w:t>as elderly care and LTC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examining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healthcare services and patient outcomes. While most studies concentrated on high-</w:t>
      </w:r>
      <w:r>
        <w:rPr>
          <w:spacing w:val="1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countries,</w:t>
      </w:r>
      <w:r>
        <w:rPr>
          <w:spacing w:val="-4"/>
        </w:rPr>
        <w:t xml:space="preserve"> </w:t>
      </w:r>
      <w:r>
        <w:t>there's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call</w:t>
      </w:r>
      <w:r>
        <w:rPr>
          <w:spacing w:val="-1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LMIC</w:t>
      </w:r>
      <w:r>
        <w:rPr>
          <w:spacing w:val="-6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settings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68"/>
        </w:rPr>
        <w:t xml:space="preserve"> </w:t>
      </w:r>
      <w:r>
        <w:t>policymakers and researchers. Although the use of hybrid models in healthcare is still</w:t>
      </w:r>
      <w:r>
        <w:rPr>
          <w:spacing w:val="-67"/>
        </w:rPr>
        <w:t xml:space="preserve"> </w:t>
      </w:r>
      <w:r>
        <w:t>relatively novel, the growing demand for models that can simulate both macro- and</w:t>
      </w:r>
      <w:r>
        <w:rPr>
          <w:spacing w:val="1"/>
        </w:rPr>
        <w:t xml:space="preserve"> </w:t>
      </w:r>
      <w:r>
        <w:t>micro-level activities within health systems suggests a promising f</w:t>
      </w:r>
      <w:r>
        <w:t>uture for their</w:t>
      </w:r>
      <w:r>
        <w:rPr>
          <w:spacing w:val="1"/>
        </w:rPr>
        <w:t xml:space="preserve"> </w:t>
      </w:r>
      <w:r>
        <w:t>adoption.</w:t>
      </w:r>
    </w:p>
    <w:p w:rsidR="001A4E9A" w:rsidRDefault="001A4E9A">
      <w:pPr>
        <w:pStyle w:val="a3"/>
        <w:spacing w:before="1"/>
        <w:ind w:right="106"/>
      </w:pPr>
    </w:p>
    <w:p w:rsidR="00445C56" w:rsidRPr="001A4E9A" w:rsidRDefault="001A4E9A">
      <w:pPr>
        <w:pStyle w:val="Heading1"/>
        <w:spacing w:line="319" w:lineRule="exact"/>
        <w:ind w:right="127"/>
        <w:rPr>
          <w:sz w:val="24"/>
          <w:szCs w:val="24"/>
        </w:rPr>
      </w:pPr>
      <w:r w:rsidRPr="001A4E9A">
        <w:rPr>
          <w:sz w:val="24"/>
          <w:szCs w:val="24"/>
        </w:rPr>
        <w:t>References</w:t>
      </w:r>
    </w:p>
    <w:p w:rsidR="00445C56" w:rsidRDefault="001A4E9A">
      <w:pPr>
        <w:pStyle w:val="a4"/>
        <w:numPr>
          <w:ilvl w:val="0"/>
          <w:numId w:val="1"/>
        </w:numPr>
        <w:tabs>
          <w:tab w:val="left" w:pos="400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Kitson</w:t>
      </w:r>
      <w:proofErr w:type="spellEnd"/>
      <w:r>
        <w:rPr>
          <w:sz w:val="24"/>
        </w:rPr>
        <w:t xml:space="preserve"> A, Brook A, Harvey G, Jordan Z, Marshall R, O’Shea R, et al. Using Complexity and</w:t>
      </w:r>
      <w:r>
        <w:rPr>
          <w:spacing w:val="1"/>
          <w:sz w:val="24"/>
        </w:rPr>
        <w:t xml:space="preserve"> </w:t>
      </w:r>
      <w:r>
        <w:rPr>
          <w:sz w:val="24"/>
        </w:rPr>
        <w:t>Network Concepts to</w:t>
      </w:r>
      <w:r>
        <w:rPr>
          <w:spacing w:val="1"/>
          <w:sz w:val="24"/>
        </w:rPr>
        <w:t xml:space="preserve"> </w:t>
      </w:r>
      <w:r>
        <w:rPr>
          <w:sz w:val="24"/>
        </w:rPr>
        <w:t>Inform Healthcare</w:t>
      </w:r>
      <w:r>
        <w:rPr>
          <w:spacing w:val="1"/>
          <w:sz w:val="24"/>
        </w:rPr>
        <w:t xml:space="preserve"> </w:t>
      </w:r>
      <w:r>
        <w:rPr>
          <w:sz w:val="24"/>
        </w:rPr>
        <w:t>Knowledge Translation.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J Heal Policy </w:t>
      </w:r>
      <w:proofErr w:type="spellStart"/>
      <w:r>
        <w:rPr>
          <w:sz w:val="24"/>
        </w:rPr>
        <w:t>Manag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proofErr w:type="gramStart"/>
      <w:r>
        <w:rPr>
          <w:sz w:val="24"/>
        </w:rPr>
        <w:t>;7:231</w:t>
      </w:r>
      <w:proofErr w:type="gramEnd"/>
      <w:r>
        <w:rPr>
          <w:sz w:val="24"/>
        </w:rPr>
        <w:t>–43.</w:t>
      </w:r>
      <w:r>
        <w:rPr>
          <w:spacing w:val="4"/>
          <w:sz w:val="24"/>
        </w:rPr>
        <w:t xml:space="preserve"> </w:t>
      </w:r>
      <w:r>
        <w:rPr>
          <w:sz w:val="24"/>
        </w:rPr>
        <w:t>https://doi.org/10.15171/ijh</w:t>
      </w:r>
      <w:r>
        <w:rPr>
          <w:sz w:val="24"/>
        </w:rPr>
        <w:t>pm.2017.79.</w:t>
      </w:r>
    </w:p>
    <w:p w:rsidR="00445C56" w:rsidRDefault="001A4E9A">
      <w:pPr>
        <w:pStyle w:val="a4"/>
        <w:numPr>
          <w:ilvl w:val="0"/>
          <w:numId w:val="1"/>
        </w:numPr>
        <w:tabs>
          <w:tab w:val="left" w:pos="400"/>
        </w:tabs>
        <w:spacing w:before="2" w:line="237" w:lineRule="auto"/>
        <w:ind w:right="118"/>
        <w:jc w:val="both"/>
        <w:rPr>
          <w:sz w:val="24"/>
        </w:rPr>
      </w:pPr>
      <w:r>
        <w:rPr>
          <w:sz w:val="24"/>
        </w:rPr>
        <w:t xml:space="preserve">Shepherd SP. A review of system dynamics models applied in transportation. </w:t>
      </w:r>
      <w:proofErr w:type="spellStart"/>
      <w:r>
        <w:rPr>
          <w:sz w:val="24"/>
        </w:rPr>
        <w:t>Transp</w:t>
      </w:r>
      <w:proofErr w:type="spellEnd"/>
      <w:r>
        <w:rPr>
          <w:sz w:val="24"/>
        </w:rPr>
        <w:t xml:space="preserve"> B </w:t>
      </w:r>
      <w:proofErr w:type="spellStart"/>
      <w:r>
        <w:rPr>
          <w:sz w:val="24"/>
        </w:rPr>
        <w:t>Transp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Dyn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2014</w:t>
      </w:r>
      <w:proofErr w:type="gramStart"/>
      <w:r>
        <w:rPr>
          <w:sz w:val="24"/>
        </w:rPr>
        <w:t>;2:83</w:t>
      </w:r>
      <w:proofErr w:type="gramEnd"/>
      <w:r>
        <w:rPr>
          <w:sz w:val="24"/>
        </w:rPr>
        <w:t>–105.</w:t>
      </w:r>
      <w:r>
        <w:rPr>
          <w:spacing w:val="3"/>
          <w:sz w:val="24"/>
        </w:rPr>
        <w:t xml:space="preserve"> </w:t>
      </w:r>
      <w:r>
        <w:rPr>
          <w:sz w:val="24"/>
        </w:rPr>
        <w:t>https://doi.org/10.1080/21680566.2014.916236.</w:t>
      </w:r>
    </w:p>
    <w:p w:rsidR="00445C56" w:rsidRDefault="001A4E9A">
      <w:pPr>
        <w:pStyle w:val="a4"/>
        <w:numPr>
          <w:ilvl w:val="0"/>
          <w:numId w:val="1"/>
        </w:numPr>
        <w:tabs>
          <w:tab w:val="left" w:pos="400"/>
          <w:tab w:val="left" w:pos="1949"/>
          <w:tab w:val="left" w:pos="4973"/>
          <w:tab w:val="left" w:pos="6145"/>
          <w:tab w:val="left" w:pos="8126"/>
        </w:tabs>
        <w:spacing w:before="3"/>
        <w:jc w:val="both"/>
        <w:rPr>
          <w:sz w:val="24"/>
        </w:rPr>
      </w:pPr>
      <w:proofErr w:type="spellStart"/>
      <w:r>
        <w:rPr>
          <w:sz w:val="24"/>
        </w:rPr>
        <w:t>Kunc</w:t>
      </w:r>
      <w:proofErr w:type="spellEnd"/>
      <w:r>
        <w:rPr>
          <w:sz w:val="24"/>
        </w:rPr>
        <w:t xml:space="preserve"> M, </w:t>
      </w:r>
      <w:proofErr w:type="spellStart"/>
      <w:r>
        <w:rPr>
          <w:sz w:val="24"/>
        </w:rPr>
        <w:t>Mortenson</w:t>
      </w:r>
      <w:proofErr w:type="spellEnd"/>
      <w:r>
        <w:rPr>
          <w:sz w:val="24"/>
        </w:rPr>
        <w:t xml:space="preserve"> MJ, </w:t>
      </w:r>
      <w:proofErr w:type="spellStart"/>
      <w:r>
        <w:rPr>
          <w:sz w:val="24"/>
        </w:rPr>
        <w:t>Vidgen</w:t>
      </w:r>
      <w:proofErr w:type="spellEnd"/>
      <w:r>
        <w:rPr>
          <w:sz w:val="24"/>
        </w:rPr>
        <w:t xml:space="preserve"> R. A computational literature review of the field of system</w:t>
      </w:r>
      <w:r>
        <w:rPr>
          <w:spacing w:val="1"/>
          <w:sz w:val="24"/>
        </w:rPr>
        <w:t xml:space="preserve"> </w:t>
      </w:r>
      <w:r w:rsidR="00CA1938">
        <w:rPr>
          <w:sz w:val="24"/>
        </w:rPr>
        <w:t xml:space="preserve">dynamics </w:t>
      </w:r>
      <w:r>
        <w:rPr>
          <w:sz w:val="24"/>
        </w:rPr>
        <w:t>from</w:t>
      </w:r>
      <w:r w:rsidR="00CA1938">
        <w:rPr>
          <w:sz w:val="24"/>
        </w:rPr>
        <w:t xml:space="preserve"> </w:t>
      </w:r>
      <w:r>
        <w:rPr>
          <w:sz w:val="24"/>
        </w:rPr>
        <w:t>1974</w:t>
      </w:r>
      <w:r w:rsidR="00CA1938">
        <w:rPr>
          <w:sz w:val="24"/>
        </w:rPr>
        <w:t xml:space="preserve"> </w:t>
      </w:r>
      <w:r>
        <w:rPr>
          <w:sz w:val="24"/>
        </w:rPr>
        <w:t>to</w:t>
      </w:r>
      <w:r w:rsidR="00CA1938">
        <w:rPr>
          <w:sz w:val="24"/>
        </w:rPr>
        <w:t xml:space="preserve"> </w:t>
      </w:r>
      <w:r>
        <w:rPr>
          <w:sz w:val="24"/>
        </w:rPr>
        <w:t>2017.</w:t>
      </w:r>
      <w:r w:rsidR="00CA1938">
        <w:rPr>
          <w:sz w:val="24"/>
        </w:rPr>
        <w:t xml:space="preserve"> </w:t>
      </w:r>
      <w:r>
        <w:rPr>
          <w:sz w:val="24"/>
        </w:rPr>
        <w:t>J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Simul</w:t>
      </w:r>
      <w:proofErr w:type="spellEnd"/>
      <w:r>
        <w:rPr>
          <w:sz w:val="24"/>
        </w:rPr>
        <w:t>.</w:t>
      </w:r>
      <w:r w:rsidR="00CA1938">
        <w:rPr>
          <w:sz w:val="24"/>
        </w:rPr>
        <w:t xml:space="preserve"> </w:t>
      </w:r>
      <w:r>
        <w:rPr>
          <w:spacing w:val="-1"/>
          <w:sz w:val="24"/>
        </w:rPr>
        <w:t>2018</w:t>
      </w:r>
      <w:proofErr w:type="gramStart"/>
      <w:r>
        <w:rPr>
          <w:spacing w:val="-1"/>
          <w:sz w:val="24"/>
        </w:rPr>
        <w:t>;12:115</w:t>
      </w:r>
      <w:proofErr w:type="gramEnd"/>
      <w:r>
        <w:rPr>
          <w:spacing w:val="-1"/>
          <w:sz w:val="24"/>
        </w:rPr>
        <w:t>–27.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https://doi.org/10.1080/17477778.2018.1468950.</w:t>
      </w:r>
    </w:p>
    <w:p w:rsidR="00445C56" w:rsidRDefault="001A4E9A">
      <w:pPr>
        <w:pStyle w:val="a4"/>
        <w:numPr>
          <w:ilvl w:val="0"/>
          <w:numId w:val="1"/>
        </w:numPr>
        <w:tabs>
          <w:tab w:val="left" w:pos="400"/>
        </w:tabs>
        <w:ind w:right="116"/>
        <w:jc w:val="both"/>
        <w:rPr>
          <w:sz w:val="24"/>
        </w:rPr>
      </w:pPr>
      <w:proofErr w:type="spellStart"/>
      <w:r>
        <w:rPr>
          <w:sz w:val="24"/>
        </w:rPr>
        <w:t>Yousefi</w:t>
      </w:r>
      <w:proofErr w:type="spellEnd"/>
      <w:r>
        <w:rPr>
          <w:sz w:val="24"/>
        </w:rPr>
        <w:t xml:space="preserve"> M, </w:t>
      </w:r>
      <w:proofErr w:type="spellStart"/>
      <w:r>
        <w:rPr>
          <w:sz w:val="24"/>
        </w:rPr>
        <w:t>Yousefi</w:t>
      </w:r>
      <w:proofErr w:type="spellEnd"/>
      <w:r>
        <w:rPr>
          <w:sz w:val="24"/>
        </w:rPr>
        <w:t xml:space="preserve"> M, </w:t>
      </w:r>
      <w:proofErr w:type="spellStart"/>
      <w:r>
        <w:rPr>
          <w:sz w:val="24"/>
        </w:rPr>
        <w:t>Fogliatto</w:t>
      </w:r>
      <w:proofErr w:type="spellEnd"/>
      <w:r>
        <w:rPr>
          <w:sz w:val="24"/>
        </w:rPr>
        <w:t xml:space="preserve"> FS, Ferr</w:t>
      </w:r>
      <w:r>
        <w:rPr>
          <w:sz w:val="24"/>
        </w:rPr>
        <w:t>eira RPM, Kim JH. Simulating the behavior of patients</w:t>
      </w:r>
      <w:r>
        <w:rPr>
          <w:spacing w:val="-57"/>
          <w:sz w:val="24"/>
        </w:rPr>
        <w:t xml:space="preserve"> </w:t>
      </w:r>
      <w:r>
        <w:rPr>
          <w:sz w:val="24"/>
        </w:rPr>
        <w:t>who leave a public hospital emergency department without being seen by a physician: a cellular</w:t>
      </w:r>
      <w:r>
        <w:rPr>
          <w:spacing w:val="1"/>
          <w:sz w:val="24"/>
        </w:rPr>
        <w:t xml:space="preserve"> </w:t>
      </w:r>
      <w:r>
        <w:rPr>
          <w:sz w:val="24"/>
        </w:rPr>
        <w:t>automaton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agent-based</w:t>
      </w:r>
      <w:r>
        <w:rPr>
          <w:spacing w:val="1"/>
          <w:sz w:val="24"/>
        </w:rPr>
        <w:t xml:space="preserve"> </w:t>
      </w:r>
      <w:r>
        <w:rPr>
          <w:sz w:val="24"/>
        </w:rPr>
        <w:t>framework.</w:t>
      </w:r>
      <w:r>
        <w:rPr>
          <w:spacing w:val="1"/>
          <w:sz w:val="24"/>
        </w:rPr>
        <w:t xml:space="preserve"> </w:t>
      </w:r>
      <w:r>
        <w:rPr>
          <w:sz w:val="24"/>
        </w:rPr>
        <w:t>Brazilian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Med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Biol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Res.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proofErr w:type="gramStart"/>
      <w:r>
        <w:rPr>
          <w:sz w:val="24"/>
        </w:rPr>
        <w:t>;51:e6961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https://doi.org/10.1590/1414-431X20176961.</w:t>
      </w:r>
    </w:p>
    <w:p w:rsidR="00445C56" w:rsidRDefault="001A4E9A">
      <w:pPr>
        <w:pStyle w:val="a4"/>
        <w:numPr>
          <w:ilvl w:val="0"/>
          <w:numId w:val="1"/>
        </w:numPr>
        <w:tabs>
          <w:tab w:val="left" w:pos="400"/>
        </w:tabs>
        <w:ind w:right="109"/>
        <w:jc w:val="both"/>
        <w:rPr>
          <w:sz w:val="24"/>
        </w:rPr>
      </w:pPr>
      <w:r>
        <w:rPr>
          <w:spacing w:val="-1"/>
          <w:sz w:val="24"/>
        </w:rPr>
        <w:t xml:space="preserve">Cassidy, R.; Singh, N.S.; </w:t>
      </w:r>
      <w:proofErr w:type="spellStart"/>
      <w:r>
        <w:rPr>
          <w:spacing w:val="-1"/>
          <w:sz w:val="24"/>
        </w:rPr>
        <w:t>Schiratti</w:t>
      </w:r>
      <w:proofErr w:type="spellEnd"/>
      <w:r>
        <w:rPr>
          <w:spacing w:val="-1"/>
          <w:sz w:val="24"/>
        </w:rPr>
        <w:t xml:space="preserve">, P.R.; </w:t>
      </w:r>
      <w:proofErr w:type="spellStart"/>
      <w:r>
        <w:rPr>
          <w:spacing w:val="-1"/>
          <w:sz w:val="24"/>
        </w:rPr>
        <w:t>Semwanga</w:t>
      </w:r>
      <w:proofErr w:type="spellEnd"/>
      <w:r>
        <w:rPr>
          <w:spacing w:val="-1"/>
          <w:sz w:val="24"/>
        </w:rPr>
        <w:t xml:space="preserve">, A.; </w:t>
      </w:r>
      <w:proofErr w:type="spellStart"/>
      <w:r>
        <w:rPr>
          <w:spacing w:val="-1"/>
          <w:sz w:val="24"/>
        </w:rPr>
        <w:t>Binyaruka</w:t>
      </w:r>
      <w:proofErr w:type="spellEnd"/>
      <w:r>
        <w:rPr>
          <w:spacing w:val="-1"/>
          <w:sz w:val="24"/>
        </w:rPr>
        <w:t xml:space="preserve">, P.; </w:t>
      </w:r>
      <w:proofErr w:type="spellStart"/>
      <w:r>
        <w:rPr>
          <w:sz w:val="24"/>
        </w:rPr>
        <w:t>Sachingongu</w:t>
      </w:r>
      <w:proofErr w:type="spellEnd"/>
      <w:r>
        <w:rPr>
          <w:sz w:val="24"/>
        </w:rPr>
        <w:t>, N.; Chama-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Chiliba</w:t>
      </w:r>
      <w:proofErr w:type="spellEnd"/>
      <w:r>
        <w:rPr>
          <w:sz w:val="24"/>
        </w:rPr>
        <w:t xml:space="preserve">, C.M.; </w:t>
      </w:r>
      <w:proofErr w:type="spellStart"/>
      <w:r>
        <w:rPr>
          <w:sz w:val="24"/>
        </w:rPr>
        <w:t>Chalabi</w:t>
      </w:r>
      <w:proofErr w:type="spellEnd"/>
      <w:r>
        <w:rPr>
          <w:sz w:val="24"/>
        </w:rPr>
        <w:t xml:space="preserve">, Z.; </w:t>
      </w:r>
      <w:proofErr w:type="spellStart"/>
      <w:r>
        <w:rPr>
          <w:sz w:val="24"/>
        </w:rPr>
        <w:t>Borghi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J.;Blanchet</w:t>
      </w:r>
      <w:proofErr w:type="spellEnd"/>
      <w:r>
        <w:rPr>
          <w:sz w:val="24"/>
        </w:rPr>
        <w:t xml:space="preserve">, K. Mathematical </w:t>
      </w:r>
      <w:proofErr w:type="spellStart"/>
      <w:r>
        <w:rPr>
          <w:sz w:val="24"/>
        </w:rPr>
        <w:t>modelling</w:t>
      </w:r>
      <w:proofErr w:type="spellEnd"/>
      <w:r>
        <w:rPr>
          <w:sz w:val="24"/>
        </w:rPr>
        <w:t xml:space="preserve"> for health systems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research: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systematic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review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system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dynamics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agent-</w:t>
      </w:r>
      <w:proofErr w:type="spellStart"/>
      <w:r>
        <w:rPr>
          <w:spacing w:val="-1"/>
          <w:sz w:val="24"/>
        </w:rPr>
        <w:t>basedmodels</w:t>
      </w:r>
      <w:proofErr w:type="spellEnd"/>
      <w:r>
        <w:rPr>
          <w:spacing w:val="-1"/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BMC</w:t>
      </w:r>
      <w:r>
        <w:rPr>
          <w:spacing w:val="-13"/>
          <w:sz w:val="24"/>
        </w:rPr>
        <w:t xml:space="preserve"> </w:t>
      </w:r>
      <w:r>
        <w:rPr>
          <w:sz w:val="24"/>
        </w:rPr>
        <w:t>Health</w:t>
      </w:r>
      <w:r>
        <w:rPr>
          <w:spacing w:val="-16"/>
          <w:sz w:val="24"/>
        </w:rPr>
        <w:t xml:space="preserve"> </w:t>
      </w:r>
      <w:r>
        <w:rPr>
          <w:sz w:val="24"/>
        </w:rPr>
        <w:t>Serv.</w:t>
      </w:r>
      <w:r>
        <w:rPr>
          <w:spacing w:val="-9"/>
          <w:sz w:val="24"/>
        </w:rPr>
        <w:t xml:space="preserve"> </w:t>
      </w:r>
      <w:r>
        <w:rPr>
          <w:sz w:val="24"/>
        </w:rPr>
        <w:t>Res.</w:t>
      </w:r>
      <w:r>
        <w:rPr>
          <w:spacing w:val="-57"/>
          <w:sz w:val="24"/>
        </w:rPr>
        <w:t xml:space="preserve"> </w:t>
      </w:r>
      <w:r>
        <w:rPr>
          <w:sz w:val="24"/>
        </w:rPr>
        <w:t>2019,</w:t>
      </w:r>
      <w:r>
        <w:rPr>
          <w:spacing w:val="3"/>
          <w:sz w:val="24"/>
        </w:rPr>
        <w:t xml:space="preserve"> </w:t>
      </w:r>
      <w:r>
        <w:rPr>
          <w:sz w:val="24"/>
        </w:rPr>
        <w:t>19,</w:t>
      </w:r>
      <w:r>
        <w:rPr>
          <w:spacing w:val="3"/>
          <w:sz w:val="24"/>
        </w:rPr>
        <w:t xml:space="preserve"> </w:t>
      </w:r>
      <w:r>
        <w:rPr>
          <w:sz w:val="24"/>
        </w:rPr>
        <w:t>845.</w:t>
      </w:r>
      <w:r>
        <w:rPr>
          <w:spacing w:val="6"/>
          <w:sz w:val="24"/>
        </w:rPr>
        <w:t xml:space="preserve"> </w:t>
      </w:r>
      <w:r>
        <w:rPr>
          <w:sz w:val="24"/>
        </w:rPr>
        <w:t>https://doi.org/10.1186/s12913-019-4627-7.</w:t>
      </w:r>
    </w:p>
    <w:p w:rsidR="00445C56" w:rsidRDefault="001A4E9A">
      <w:pPr>
        <w:pStyle w:val="a4"/>
        <w:numPr>
          <w:ilvl w:val="0"/>
          <w:numId w:val="1"/>
        </w:numPr>
        <w:tabs>
          <w:tab w:val="left" w:pos="400"/>
        </w:tabs>
        <w:jc w:val="both"/>
        <w:rPr>
          <w:sz w:val="24"/>
        </w:rPr>
      </w:pPr>
      <w:proofErr w:type="spellStart"/>
      <w:r>
        <w:rPr>
          <w:sz w:val="24"/>
        </w:rPr>
        <w:t>Djanatliev</w:t>
      </w:r>
      <w:proofErr w:type="spellEnd"/>
      <w:r>
        <w:rPr>
          <w:sz w:val="24"/>
        </w:rPr>
        <w:t xml:space="preserve"> A, German R, </w:t>
      </w:r>
      <w:proofErr w:type="spellStart"/>
      <w:r>
        <w:rPr>
          <w:sz w:val="24"/>
        </w:rPr>
        <w:t>Kolominsky-Rabas</w:t>
      </w:r>
      <w:proofErr w:type="spellEnd"/>
      <w:r>
        <w:rPr>
          <w:sz w:val="24"/>
        </w:rPr>
        <w:t xml:space="preserve"> P, Hofmann BM. Hybrid simulation with loosely</w:t>
      </w:r>
      <w:r>
        <w:rPr>
          <w:spacing w:val="1"/>
          <w:sz w:val="24"/>
        </w:rPr>
        <w:t xml:space="preserve"> </w:t>
      </w:r>
      <w:r>
        <w:rPr>
          <w:sz w:val="24"/>
        </w:rPr>
        <w:t>coupled</w:t>
      </w:r>
      <w:r>
        <w:rPr>
          <w:spacing w:val="-7"/>
          <w:sz w:val="24"/>
        </w:rPr>
        <w:t xml:space="preserve"> </w:t>
      </w:r>
      <w:r>
        <w:rPr>
          <w:sz w:val="24"/>
        </w:rPr>
        <w:t>system</w:t>
      </w:r>
      <w:r>
        <w:rPr>
          <w:spacing w:val="-15"/>
          <w:sz w:val="24"/>
        </w:rPr>
        <w:t xml:space="preserve"> </w:t>
      </w:r>
      <w:r>
        <w:rPr>
          <w:sz w:val="24"/>
        </w:rPr>
        <w:t>dynamics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agent-based</w:t>
      </w:r>
      <w:r>
        <w:rPr>
          <w:spacing w:val="-2"/>
          <w:sz w:val="24"/>
        </w:rPr>
        <w:t xml:space="preserve"> </w:t>
      </w:r>
      <w:r>
        <w:rPr>
          <w:sz w:val="24"/>
        </w:rPr>
        <w:t>models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5"/>
          <w:sz w:val="24"/>
        </w:rPr>
        <w:t xml:space="preserve"> </w:t>
      </w:r>
      <w:r>
        <w:rPr>
          <w:sz w:val="24"/>
        </w:rPr>
        <w:t>assessments:</w:t>
      </w:r>
      <w:r>
        <w:rPr>
          <w:spacing w:val="-57"/>
          <w:sz w:val="24"/>
        </w:rPr>
        <w:t xml:space="preserve"> </w:t>
      </w:r>
      <w:r>
        <w:rPr>
          <w:sz w:val="24"/>
        </w:rPr>
        <w:t>Proc.</w:t>
      </w:r>
      <w:r>
        <w:rPr>
          <w:spacing w:val="-3"/>
          <w:sz w:val="24"/>
        </w:rPr>
        <w:t xml:space="preserve"> </w:t>
      </w:r>
      <w:r>
        <w:rPr>
          <w:sz w:val="24"/>
        </w:rPr>
        <w:t>Winter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Simul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Conf.,</w:t>
      </w:r>
      <w:r>
        <w:rPr>
          <w:spacing w:val="-2"/>
          <w:sz w:val="24"/>
        </w:rPr>
        <w:t xml:space="preserve"> </w:t>
      </w:r>
      <w:r>
        <w:rPr>
          <w:sz w:val="24"/>
        </w:rPr>
        <w:t>Winter</w:t>
      </w:r>
      <w:r>
        <w:rPr>
          <w:spacing w:val="1"/>
          <w:sz w:val="24"/>
        </w:rPr>
        <w:t xml:space="preserve"> </w:t>
      </w:r>
      <w:r>
        <w:rPr>
          <w:sz w:val="24"/>
        </w:rPr>
        <w:t>Simulation</w:t>
      </w:r>
      <w:r>
        <w:rPr>
          <w:spacing w:val="-4"/>
          <w:sz w:val="24"/>
        </w:rPr>
        <w:t xml:space="preserve"> </w:t>
      </w:r>
      <w:r>
        <w:rPr>
          <w:sz w:val="24"/>
        </w:rPr>
        <w:t>Conference;</w:t>
      </w:r>
      <w:r>
        <w:rPr>
          <w:spacing w:val="-5"/>
          <w:sz w:val="24"/>
        </w:rPr>
        <w:t xml:space="preserve"> </w:t>
      </w:r>
      <w:r>
        <w:rPr>
          <w:sz w:val="24"/>
        </w:rPr>
        <w:t>2012.</w:t>
      </w:r>
      <w:r>
        <w:rPr>
          <w:spacing w:val="2"/>
          <w:sz w:val="24"/>
        </w:rPr>
        <w:t xml:space="preserve"> </w:t>
      </w:r>
      <w:r>
        <w:rPr>
          <w:sz w:val="24"/>
        </w:rPr>
        <w:t>p.</w:t>
      </w:r>
      <w:r>
        <w:rPr>
          <w:spacing w:val="8"/>
          <w:sz w:val="24"/>
        </w:rPr>
        <w:t xml:space="preserve"> </w:t>
      </w:r>
      <w:r>
        <w:rPr>
          <w:sz w:val="24"/>
        </w:rPr>
        <w:t>69:1–69:12.</w:t>
      </w:r>
    </w:p>
    <w:sectPr w:rsidR="00445C56" w:rsidSect="00445C56">
      <w:pgSz w:w="11910" w:h="16840"/>
      <w:pgMar w:top="1040" w:right="740" w:bottom="280" w:left="13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3CC3"/>
    <w:multiLevelType w:val="hybridMultilevel"/>
    <w:tmpl w:val="9E6623BC"/>
    <w:lvl w:ilvl="0" w:tplc="56D499A8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6A60770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2" w:tplc="D3166934">
      <w:numFmt w:val="bullet"/>
      <w:lvlText w:val="•"/>
      <w:lvlJc w:val="left"/>
      <w:pPr>
        <w:ind w:left="2292" w:hanging="284"/>
      </w:pPr>
      <w:rPr>
        <w:rFonts w:hint="default"/>
        <w:lang w:val="en-US" w:eastAsia="en-US" w:bidi="ar-SA"/>
      </w:rPr>
    </w:lvl>
    <w:lvl w:ilvl="3" w:tplc="8676004C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 w:tplc="CE82DB74">
      <w:numFmt w:val="bullet"/>
      <w:lvlText w:val="•"/>
      <w:lvlJc w:val="left"/>
      <w:pPr>
        <w:ind w:left="4185" w:hanging="284"/>
      </w:pPr>
      <w:rPr>
        <w:rFonts w:hint="default"/>
        <w:lang w:val="en-US" w:eastAsia="en-US" w:bidi="ar-SA"/>
      </w:rPr>
    </w:lvl>
    <w:lvl w:ilvl="5" w:tplc="8C6ED132">
      <w:numFmt w:val="bullet"/>
      <w:lvlText w:val="•"/>
      <w:lvlJc w:val="left"/>
      <w:pPr>
        <w:ind w:left="5132" w:hanging="284"/>
      </w:pPr>
      <w:rPr>
        <w:rFonts w:hint="default"/>
        <w:lang w:val="en-US" w:eastAsia="en-US" w:bidi="ar-SA"/>
      </w:rPr>
    </w:lvl>
    <w:lvl w:ilvl="6" w:tplc="1ED66C00">
      <w:numFmt w:val="bullet"/>
      <w:lvlText w:val="•"/>
      <w:lvlJc w:val="left"/>
      <w:pPr>
        <w:ind w:left="6078" w:hanging="284"/>
      </w:pPr>
      <w:rPr>
        <w:rFonts w:hint="default"/>
        <w:lang w:val="en-US" w:eastAsia="en-US" w:bidi="ar-SA"/>
      </w:rPr>
    </w:lvl>
    <w:lvl w:ilvl="7" w:tplc="DECA8CD0">
      <w:numFmt w:val="bullet"/>
      <w:lvlText w:val="•"/>
      <w:lvlJc w:val="left"/>
      <w:pPr>
        <w:ind w:left="7024" w:hanging="284"/>
      </w:pPr>
      <w:rPr>
        <w:rFonts w:hint="default"/>
        <w:lang w:val="en-US" w:eastAsia="en-US" w:bidi="ar-SA"/>
      </w:rPr>
    </w:lvl>
    <w:lvl w:ilvl="8" w:tplc="8C6A4A5E">
      <w:numFmt w:val="bullet"/>
      <w:lvlText w:val="•"/>
      <w:lvlJc w:val="left"/>
      <w:pPr>
        <w:ind w:left="7971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45C56"/>
    <w:rsid w:val="001A4E9A"/>
    <w:rsid w:val="00445C56"/>
    <w:rsid w:val="00CA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C5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5C56"/>
    <w:pPr>
      <w:ind w:left="116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45C56"/>
    <w:pPr>
      <w:ind w:left="699" w:right="12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45C56"/>
    <w:pPr>
      <w:ind w:left="399" w:right="110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445C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6319</Words>
  <Characters>3603</Characters>
  <Application>Microsoft Office Word</Application>
  <DocSecurity>0</DocSecurity>
  <Lines>30</Lines>
  <Paragraphs>19</Paragraphs>
  <ScaleCrop>false</ScaleCrop>
  <Company/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Жолобак</dc:creator>
  <cp:lastModifiedBy>Андрійко</cp:lastModifiedBy>
  <cp:revision>3</cp:revision>
  <dcterms:created xsi:type="dcterms:W3CDTF">2024-06-12T15:17:00Z</dcterms:created>
  <dcterms:modified xsi:type="dcterms:W3CDTF">2024-06-12T15:22:00Z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2024-06-12T00:00:00Z</vt:filetime>
  </property>
</Properties>
</file>