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DEF4F" w14:textId="77777777" w:rsidR="00BD52F5" w:rsidRDefault="00BD52F5" w:rsidP="00DD5267">
      <w:pPr>
        <w:spacing w:after="0" w:line="360" w:lineRule="auto"/>
        <w:ind w:firstLine="851"/>
        <w:jc w:val="right"/>
        <w:rPr>
          <w:rFonts w:ascii="Times New Roman" w:hAnsi="Times New Roman" w:cs="Times New Roman"/>
          <w:sz w:val="28"/>
          <w:lang w:val="uk-UA"/>
        </w:rPr>
      </w:pPr>
      <w:r>
        <w:rPr>
          <w:rFonts w:ascii="Times New Roman" w:hAnsi="Times New Roman" w:cs="Times New Roman"/>
          <w:sz w:val="28"/>
          <w:lang w:val="uk-UA"/>
        </w:rPr>
        <w:t>Пономаренко Євгенія Анатоліївна, студентка магістратури</w:t>
      </w:r>
    </w:p>
    <w:p w14:paraId="0B626F03" w14:textId="77777777" w:rsidR="00BD52F5" w:rsidRDefault="00BD52F5" w:rsidP="00DD5267">
      <w:pPr>
        <w:spacing w:after="0" w:line="360" w:lineRule="auto"/>
        <w:ind w:firstLine="851"/>
        <w:jc w:val="right"/>
        <w:rPr>
          <w:rFonts w:ascii="Times New Roman" w:hAnsi="Times New Roman" w:cs="Times New Roman"/>
          <w:sz w:val="28"/>
          <w:lang w:val="uk-UA"/>
        </w:rPr>
      </w:pPr>
      <w:r>
        <w:rPr>
          <w:rFonts w:ascii="Times New Roman" w:hAnsi="Times New Roman" w:cs="Times New Roman"/>
          <w:sz w:val="28"/>
          <w:lang w:val="uk-UA"/>
        </w:rPr>
        <w:t>Державний торговельно-економічний університет, Київ</w:t>
      </w:r>
    </w:p>
    <w:p w14:paraId="5A497A3D" w14:textId="77777777" w:rsidR="00BD52F5" w:rsidRDefault="00BD52F5" w:rsidP="00DD5267">
      <w:pPr>
        <w:spacing w:after="0" w:line="360" w:lineRule="auto"/>
        <w:jc w:val="right"/>
        <w:rPr>
          <w:rFonts w:ascii="Times New Roman" w:hAnsi="Times New Roman" w:cs="Times New Roman"/>
          <w:sz w:val="28"/>
          <w:lang w:val="uk-UA"/>
        </w:rPr>
      </w:pPr>
      <w:r>
        <w:rPr>
          <w:rFonts w:ascii="Times New Roman" w:hAnsi="Times New Roman" w:cs="Times New Roman"/>
          <w:sz w:val="28"/>
          <w:lang w:val="uk-UA"/>
        </w:rPr>
        <w:t xml:space="preserve">Науковий керівник: </w:t>
      </w:r>
      <w:r w:rsidR="00DD5267">
        <w:rPr>
          <w:rFonts w:ascii="Times New Roman" w:hAnsi="Times New Roman" w:cs="Times New Roman"/>
          <w:sz w:val="28"/>
          <w:lang w:val="uk-UA"/>
        </w:rPr>
        <w:t xml:space="preserve">Жибак Андрій Анатолійович, </w:t>
      </w:r>
      <w:r w:rsidRPr="00BD52F5">
        <w:rPr>
          <w:rFonts w:ascii="Times New Roman" w:hAnsi="Times New Roman" w:cs="Times New Roman"/>
          <w:sz w:val="28"/>
          <w:lang w:val="uk-UA"/>
        </w:rPr>
        <w:t>асистент кафедри міжнародного, цивільного та комерційного права</w:t>
      </w:r>
      <w:r>
        <w:rPr>
          <w:rFonts w:ascii="Times New Roman" w:hAnsi="Times New Roman" w:cs="Times New Roman"/>
          <w:sz w:val="28"/>
          <w:lang w:val="uk-UA"/>
        </w:rPr>
        <w:t>, Державний торговельно-економічний університет, Київ</w:t>
      </w:r>
    </w:p>
    <w:p w14:paraId="4FE3602F" w14:textId="77777777" w:rsidR="00BD52F5" w:rsidRPr="00BD52F5" w:rsidRDefault="00BD52F5" w:rsidP="00DD5267">
      <w:pPr>
        <w:spacing w:after="0" w:line="360" w:lineRule="auto"/>
        <w:ind w:firstLine="567"/>
        <w:jc w:val="center"/>
        <w:rPr>
          <w:rFonts w:ascii="Times New Roman" w:hAnsi="Times New Roman" w:cs="Times New Roman"/>
          <w:b/>
          <w:sz w:val="28"/>
          <w:lang w:val="uk-UA"/>
        </w:rPr>
      </w:pPr>
      <w:r w:rsidRPr="00BD52F5">
        <w:rPr>
          <w:rFonts w:ascii="Times New Roman" w:hAnsi="Times New Roman" w:cs="Times New Roman"/>
          <w:b/>
          <w:sz w:val="28"/>
          <w:lang w:val="uk-UA"/>
        </w:rPr>
        <w:t>ГАРАНТІЇ ДЛЯ ІНВЕСТОРІВ У ПЕРІОД ВІДНОВЛЕННЯ УКРАЇНИ: ЮРИДИЧНІ МЕХАНІЗМИ, ПРОБЛЕМИ ТА ПРАКТИЧНІ КЕЙСИ</w:t>
      </w:r>
    </w:p>
    <w:p w14:paraId="60EDC5BC" w14:textId="611FC7C8" w:rsidR="00D65EBC" w:rsidRPr="00762360" w:rsidRDefault="00DD5267" w:rsidP="00DD5267">
      <w:pPr>
        <w:spacing w:after="0" w:line="360" w:lineRule="auto"/>
        <w:ind w:firstLine="851"/>
        <w:jc w:val="both"/>
        <w:rPr>
          <w:rFonts w:ascii="Times New Roman" w:hAnsi="Times New Roman" w:cs="Times New Roman"/>
          <w:sz w:val="28"/>
          <w:lang w:val="uk-UA"/>
        </w:rPr>
      </w:pPr>
      <w:r>
        <w:rPr>
          <w:rFonts w:ascii="Times New Roman" w:hAnsi="Times New Roman" w:cs="Times New Roman"/>
          <w:sz w:val="28"/>
          <w:lang w:val="uk-UA"/>
        </w:rPr>
        <w:t xml:space="preserve">Внаслідок війни було зруйновано величезну кількість житлових будівель, об’єктів інфраструктури, виробництв тощо. Потреба у їхньому відновленні створює як великі можливості для інвестицій, так </w:t>
      </w:r>
      <w:r w:rsidR="00C16A7A">
        <w:rPr>
          <w:rFonts w:ascii="Times New Roman" w:hAnsi="Times New Roman" w:cs="Times New Roman"/>
          <w:sz w:val="28"/>
          <w:lang w:val="uk-UA"/>
        </w:rPr>
        <w:t>і чималі ризики для інвесторів, через що досить багато потенційних інвесторів займають вичікувальну позицію щодо України.</w:t>
      </w:r>
      <w:r w:rsidR="008577F3">
        <w:rPr>
          <w:rFonts w:ascii="Times New Roman" w:hAnsi="Times New Roman" w:cs="Times New Roman"/>
          <w:sz w:val="28"/>
          <w:lang w:val="uk-UA"/>
        </w:rPr>
        <w:t xml:space="preserve"> Зазвичай іноземні інвестори у захисті своїх інтересів покладаються на двосторонні інвестиційні договори, іноді законодавство країни-реципієнта інвестицій, а також, частіше, на міжнародний арбітраж. Проте з війною в Україні, на додачу до постійного реформування законодавства у рамках євроінтеграції та загальної недовіри до внутрішньої </w:t>
      </w:r>
      <w:r w:rsidR="00D65EBC">
        <w:rPr>
          <w:rFonts w:ascii="Times New Roman" w:hAnsi="Times New Roman" w:cs="Times New Roman"/>
          <w:sz w:val="28"/>
          <w:lang w:val="uk-UA"/>
        </w:rPr>
        <w:t xml:space="preserve">судової </w:t>
      </w:r>
      <w:r w:rsidR="008577F3">
        <w:rPr>
          <w:rFonts w:ascii="Times New Roman" w:hAnsi="Times New Roman" w:cs="Times New Roman"/>
          <w:sz w:val="28"/>
          <w:lang w:val="uk-UA"/>
        </w:rPr>
        <w:t>системи</w:t>
      </w:r>
      <w:r w:rsidR="00D65EBC">
        <w:rPr>
          <w:rFonts w:ascii="Times New Roman" w:hAnsi="Times New Roman" w:cs="Times New Roman"/>
          <w:sz w:val="28"/>
          <w:lang w:val="uk-UA"/>
        </w:rPr>
        <w:t xml:space="preserve"> України, інвестори ще менші схильні до ризику вкладати сюди ресурси. Проте інвестиції –</w:t>
      </w:r>
      <w:r w:rsidR="008577F3">
        <w:rPr>
          <w:rFonts w:ascii="Times New Roman" w:hAnsi="Times New Roman" w:cs="Times New Roman"/>
          <w:sz w:val="28"/>
          <w:lang w:val="uk-UA"/>
        </w:rPr>
        <w:t xml:space="preserve"> </w:t>
      </w:r>
      <w:r w:rsidR="00D65EBC">
        <w:rPr>
          <w:rFonts w:ascii="Times New Roman" w:hAnsi="Times New Roman" w:cs="Times New Roman"/>
          <w:sz w:val="28"/>
          <w:lang w:val="uk-UA"/>
        </w:rPr>
        <w:t xml:space="preserve">життєво необхідні для відновлення України. </w:t>
      </w:r>
      <w:r w:rsidR="00471E27" w:rsidRPr="00762360">
        <w:rPr>
          <w:rFonts w:ascii="Times New Roman" w:hAnsi="Times New Roman" w:cs="Times New Roman"/>
          <w:sz w:val="28"/>
          <w:lang w:val="uk-UA"/>
        </w:rPr>
        <w:t>[</w:t>
      </w:r>
      <w:r w:rsidR="00471E27">
        <w:rPr>
          <w:rFonts w:ascii="Times New Roman" w:hAnsi="Times New Roman" w:cs="Times New Roman"/>
          <w:sz w:val="28"/>
          <w:lang w:val="uk-UA"/>
        </w:rPr>
        <w:fldChar w:fldCharType="begin"/>
      </w:r>
      <w:r w:rsidR="00471E27" w:rsidRPr="00762360">
        <w:rPr>
          <w:rFonts w:ascii="Times New Roman" w:hAnsi="Times New Roman" w:cs="Times New Roman"/>
          <w:sz w:val="28"/>
          <w:lang w:val="uk-UA"/>
        </w:rPr>
        <w:instrText xml:space="preserve"> </w:instrText>
      </w:r>
      <w:r w:rsidR="00471E27">
        <w:rPr>
          <w:rFonts w:ascii="Times New Roman" w:hAnsi="Times New Roman" w:cs="Times New Roman"/>
          <w:sz w:val="28"/>
          <w:lang w:val="en-US"/>
        </w:rPr>
        <w:instrText>REF</w:instrText>
      </w:r>
      <w:r w:rsidR="00471E27" w:rsidRPr="00762360">
        <w:rPr>
          <w:rFonts w:ascii="Times New Roman" w:hAnsi="Times New Roman" w:cs="Times New Roman"/>
          <w:sz w:val="28"/>
          <w:lang w:val="uk-UA"/>
        </w:rPr>
        <w:instrText xml:space="preserve"> _</w:instrText>
      </w:r>
      <w:r w:rsidR="00471E27">
        <w:rPr>
          <w:rFonts w:ascii="Times New Roman" w:hAnsi="Times New Roman" w:cs="Times New Roman"/>
          <w:sz w:val="28"/>
          <w:lang w:val="en-US"/>
        </w:rPr>
        <w:instrText>Ref</w:instrText>
      </w:r>
      <w:r w:rsidR="00471E27" w:rsidRPr="00762360">
        <w:rPr>
          <w:rFonts w:ascii="Times New Roman" w:hAnsi="Times New Roman" w:cs="Times New Roman"/>
          <w:sz w:val="28"/>
          <w:lang w:val="uk-UA"/>
        </w:rPr>
        <w:instrText>215651664 \</w:instrText>
      </w:r>
      <w:r w:rsidR="00471E27">
        <w:rPr>
          <w:rFonts w:ascii="Times New Roman" w:hAnsi="Times New Roman" w:cs="Times New Roman"/>
          <w:sz w:val="28"/>
          <w:lang w:val="en-US"/>
        </w:rPr>
        <w:instrText>r</w:instrText>
      </w:r>
      <w:r w:rsidR="00471E27" w:rsidRPr="00762360">
        <w:rPr>
          <w:rFonts w:ascii="Times New Roman" w:hAnsi="Times New Roman" w:cs="Times New Roman"/>
          <w:sz w:val="28"/>
          <w:lang w:val="uk-UA"/>
        </w:rPr>
        <w:instrText xml:space="preserve"> \</w:instrText>
      </w:r>
      <w:r w:rsidR="00471E27">
        <w:rPr>
          <w:rFonts w:ascii="Times New Roman" w:hAnsi="Times New Roman" w:cs="Times New Roman"/>
          <w:sz w:val="28"/>
          <w:lang w:val="en-US"/>
        </w:rPr>
        <w:instrText>h</w:instrText>
      </w:r>
      <w:r w:rsidR="00471E27" w:rsidRPr="00762360">
        <w:rPr>
          <w:rFonts w:ascii="Times New Roman" w:hAnsi="Times New Roman" w:cs="Times New Roman"/>
          <w:sz w:val="28"/>
          <w:lang w:val="uk-UA"/>
        </w:rPr>
        <w:instrText xml:space="preserve"> </w:instrText>
      </w:r>
      <w:r w:rsidR="00471E27">
        <w:rPr>
          <w:rFonts w:ascii="Times New Roman" w:hAnsi="Times New Roman" w:cs="Times New Roman"/>
          <w:sz w:val="28"/>
          <w:lang w:val="uk-UA"/>
        </w:rPr>
      </w:r>
      <w:r w:rsidR="00471E27">
        <w:rPr>
          <w:rFonts w:ascii="Times New Roman" w:hAnsi="Times New Roman" w:cs="Times New Roman"/>
          <w:sz w:val="28"/>
          <w:lang w:val="uk-UA"/>
        </w:rPr>
        <w:fldChar w:fldCharType="separate"/>
      </w:r>
      <w:r w:rsidR="00471E27" w:rsidRPr="00762360">
        <w:rPr>
          <w:rFonts w:ascii="Times New Roman" w:hAnsi="Times New Roman" w:cs="Times New Roman"/>
          <w:sz w:val="28"/>
          <w:lang w:val="uk-UA"/>
        </w:rPr>
        <w:t>1</w:t>
      </w:r>
      <w:r w:rsidR="00471E27">
        <w:rPr>
          <w:rFonts w:ascii="Times New Roman" w:hAnsi="Times New Roman" w:cs="Times New Roman"/>
          <w:sz w:val="28"/>
          <w:lang w:val="uk-UA"/>
        </w:rPr>
        <w:fldChar w:fldCharType="end"/>
      </w:r>
      <w:r w:rsidR="00471E27" w:rsidRPr="00762360">
        <w:rPr>
          <w:rFonts w:ascii="Times New Roman" w:hAnsi="Times New Roman" w:cs="Times New Roman"/>
          <w:sz w:val="28"/>
          <w:lang w:val="uk-UA"/>
        </w:rPr>
        <w:t>]</w:t>
      </w:r>
    </w:p>
    <w:p w14:paraId="1CC7B542" w14:textId="77777777" w:rsidR="00BD52F5" w:rsidRDefault="00D65EBC" w:rsidP="00AF33AD">
      <w:pPr>
        <w:spacing w:after="0" w:line="360" w:lineRule="auto"/>
        <w:ind w:firstLine="851"/>
        <w:jc w:val="both"/>
        <w:rPr>
          <w:rFonts w:ascii="Times New Roman" w:hAnsi="Times New Roman" w:cs="Times New Roman"/>
          <w:sz w:val="28"/>
          <w:lang w:val="uk-UA"/>
        </w:rPr>
      </w:pPr>
      <w:r>
        <w:rPr>
          <w:rFonts w:ascii="Times New Roman" w:hAnsi="Times New Roman" w:cs="Times New Roman"/>
          <w:sz w:val="28"/>
          <w:lang w:val="uk-UA"/>
        </w:rPr>
        <w:t>Таким чином разом із закордонними партнерами н</w:t>
      </w:r>
      <w:r w:rsidR="00C16A7A">
        <w:rPr>
          <w:rFonts w:ascii="Times New Roman" w:hAnsi="Times New Roman" w:cs="Times New Roman"/>
          <w:sz w:val="28"/>
          <w:lang w:val="uk-UA"/>
        </w:rPr>
        <w:t xml:space="preserve">а </w:t>
      </w:r>
      <w:r>
        <w:rPr>
          <w:rFonts w:ascii="Times New Roman" w:hAnsi="Times New Roman" w:cs="Times New Roman"/>
          <w:sz w:val="28"/>
          <w:lang w:val="uk-UA"/>
        </w:rPr>
        <w:t>сьогодні Україна продовжує</w:t>
      </w:r>
      <w:r w:rsidR="00C16A7A">
        <w:rPr>
          <w:rFonts w:ascii="Times New Roman" w:hAnsi="Times New Roman" w:cs="Times New Roman"/>
          <w:sz w:val="28"/>
          <w:lang w:val="uk-UA"/>
        </w:rPr>
        <w:t xml:space="preserve"> формувати</w:t>
      </w:r>
      <w:r>
        <w:rPr>
          <w:rFonts w:ascii="Times New Roman" w:hAnsi="Times New Roman" w:cs="Times New Roman"/>
          <w:sz w:val="28"/>
          <w:lang w:val="uk-UA"/>
        </w:rPr>
        <w:t xml:space="preserve"> багаторівневу систему </w:t>
      </w:r>
      <w:r w:rsidR="00471E27">
        <w:rPr>
          <w:rFonts w:ascii="Times New Roman" w:hAnsi="Times New Roman" w:cs="Times New Roman"/>
          <w:sz w:val="28"/>
          <w:lang w:val="uk-UA"/>
        </w:rPr>
        <w:t>страхування іноземних інвестицій</w:t>
      </w:r>
      <w:r w:rsidR="00762360">
        <w:rPr>
          <w:rFonts w:ascii="Times New Roman" w:hAnsi="Times New Roman" w:cs="Times New Roman"/>
          <w:sz w:val="28"/>
          <w:lang w:val="uk-UA"/>
        </w:rPr>
        <w:t>, включно з приватним капіталом,</w:t>
      </w:r>
      <w:r w:rsidR="00471E27">
        <w:rPr>
          <w:rFonts w:ascii="Times New Roman" w:hAnsi="Times New Roman" w:cs="Times New Roman"/>
          <w:sz w:val="28"/>
          <w:lang w:val="uk-UA"/>
        </w:rPr>
        <w:t xml:space="preserve"> від у першу чергу воєнних, а також від політичних ризиків.</w:t>
      </w:r>
      <w:r w:rsidR="00762360">
        <w:rPr>
          <w:rFonts w:ascii="Times New Roman" w:hAnsi="Times New Roman" w:cs="Times New Roman"/>
          <w:sz w:val="28"/>
          <w:lang w:val="uk-UA"/>
        </w:rPr>
        <w:t xml:space="preserve"> Для підтримки програми і надання гарантій було залучено і Світовий банк, і, навіть, урядову установу Сполучених Штатів Америки.</w:t>
      </w:r>
      <w:r w:rsidR="002B38E3">
        <w:rPr>
          <w:rFonts w:ascii="Times New Roman" w:hAnsi="Times New Roman" w:cs="Times New Roman"/>
          <w:sz w:val="28"/>
          <w:lang w:val="uk-UA"/>
        </w:rPr>
        <w:t xml:space="preserve"> Ця система загалом спрямована на захист інвестицій: як внутрішніх, так і іноземних.</w:t>
      </w:r>
      <w:r w:rsidR="00753AE3">
        <w:rPr>
          <w:rFonts w:ascii="Times New Roman" w:hAnsi="Times New Roman" w:cs="Times New Roman"/>
          <w:sz w:val="28"/>
          <w:lang w:val="uk-UA"/>
        </w:rPr>
        <w:t xml:space="preserve"> І навіть українські підприємства можуть мати з цього вигоду. Участь у таких програмах страхування від воєнних ризиків може стати </w:t>
      </w:r>
      <w:r w:rsidR="007D4806">
        <w:rPr>
          <w:rFonts w:ascii="Times New Roman" w:hAnsi="Times New Roman" w:cs="Times New Roman"/>
          <w:sz w:val="28"/>
          <w:lang w:val="uk-UA"/>
        </w:rPr>
        <w:t xml:space="preserve">конкурентною </w:t>
      </w:r>
      <w:r w:rsidR="00753AE3">
        <w:rPr>
          <w:rFonts w:ascii="Times New Roman" w:hAnsi="Times New Roman" w:cs="Times New Roman"/>
          <w:sz w:val="28"/>
          <w:lang w:val="uk-UA"/>
        </w:rPr>
        <w:t xml:space="preserve">перевагою для </w:t>
      </w:r>
      <w:r w:rsidR="007D4806">
        <w:rPr>
          <w:rFonts w:ascii="Times New Roman" w:hAnsi="Times New Roman" w:cs="Times New Roman"/>
          <w:sz w:val="28"/>
          <w:lang w:val="uk-UA"/>
        </w:rPr>
        <w:t xml:space="preserve">українських </w:t>
      </w:r>
      <w:r w:rsidR="00753AE3">
        <w:rPr>
          <w:rFonts w:ascii="Times New Roman" w:hAnsi="Times New Roman" w:cs="Times New Roman"/>
          <w:sz w:val="28"/>
          <w:lang w:val="uk-UA"/>
        </w:rPr>
        <w:t>компанії</w:t>
      </w:r>
      <w:r w:rsidR="007D4806">
        <w:rPr>
          <w:rFonts w:ascii="Times New Roman" w:hAnsi="Times New Roman" w:cs="Times New Roman"/>
          <w:sz w:val="28"/>
          <w:lang w:val="uk-UA"/>
        </w:rPr>
        <w:t xml:space="preserve">, не лише під час через ці ризики як такі, а й через те, що таким чином компанія стає більш привабливою для іноземних інвесторів та </w:t>
      </w:r>
      <w:r w:rsidR="009858EE">
        <w:rPr>
          <w:rFonts w:ascii="Times New Roman" w:hAnsi="Times New Roman" w:cs="Times New Roman"/>
          <w:sz w:val="28"/>
          <w:lang w:val="uk-UA"/>
        </w:rPr>
        <w:t>має перевагу у різноманітних публічних закупівлях та як потенційний об’єкт для інвестицій.</w:t>
      </w:r>
      <w:r w:rsidR="00AF33AD">
        <w:rPr>
          <w:rFonts w:ascii="Times New Roman" w:hAnsi="Times New Roman" w:cs="Times New Roman"/>
          <w:sz w:val="28"/>
          <w:lang w:val="uk-UA"/>
        </w:rPr>
        <w:t xml:space="preserve"> </w:t>
      </w:r>
      <w:r w:rsidR="00AF33AD" w:rsidRPr="00762360">
        <w:rPr>
          <w:rFonts w:ascii="Times New Roman" w:hAnsi="Times New Roman" w:cs="Times New Roman"/>
          <w:sz w:val="28"/>
          <w:lang w:val="uk-UA"/>
        </w:rPr>
        <w:t>[</w:t>
      </w:r>
      <w:r w:rsidR="00AF33AD">
        <w:rPr>
          <w:rFonts w:ascii="Times New Roman" w:hAnsi="Times New Roman" w:cs="Times New Roman"/>
          <w:sz w:val="28"/>
          <w:lang w:val="uk-UA"/>
        </w:rPr>
        <w:fldChar w:fldCharType="begin"/>
      </w:r>
      <w:r w:rsidR="00AF33AD">
        <w:rPr>
          <w:rFonts w:ascii="Times New Roman" w:hAnsi="Times New Roman" w:cs="Times New Roman"/>
          <w:sz w:val="28"/>
          <w:lang w:val="uk-UA"/>
        </w:rPr>
        <w:instrText xml:space="preserve"> REF _Ref215652993 \r \h </w:instrText>
      </w:r>
      <w:r w:rsidR="00AF33AD">
        <w:rPr>
          <w:rFonts w:ascii="Times New Roman" w:hAnsi="Times New Roman" w:cs="Times New Roman"/>
          <w:sz w:val="28"/>
          <w:lang w:val="uk-UA"/>
        </w:rPr>
      </w:r>
      <w:r w:rsidR="00AF33AD">
        <w:rPr>
          <w:rFonts w:ascii="Times New Roman" w:hAnsi="Times New Roman" w:cs="Times New Roman"/>
          <w:sz w:val="28"/>
          <w:lang w:val="uk-UA"/>
        </w:rPr>
        <w:fldChar w:fldCharType="separate"/>
      </w:r>
      <w:r w:rsidR="00AF33AD">
        <w:rPr>
          <w:rFonts w:ascii="Times New Roman" w:hAnsi="Times New Roman" w:cs="Times New Roman"/>
          <w:sz w:val="28"/>
          <w:lang w:val="uk-UA"/>
        </w:rPr>
        <w:t>2</w:t>
      </w:r>
      <w:r w:rsidR="00AF33AD">
        <w:rPr>
          <w:rFonts w:ascii="Times New Roman" w:hAnsi="Times New Roman" w:cs="Times New Roman"/>
          <w:sz w:val="28"/>
          <w:lang w:val="uk-UA"/>
        </w:rPr>
        <w:fldChar w:fldCharType="end"/>
      </w:r>
      <w:r w:rsidR="00AF33AD">
        <w:rPr>
          <w:rFonts w:ascii="Times New Roman" w:hAnsi="Times New Roman" w:cs="Times New Roman"/>
          <w:sz w:val="28"/>
          <w:lang w:val="uk-UA"/>
        </w:rPr>
        <w:t xml:space="preserve">, </w:t>
      </w:r>
      <w:r w:rsidR="00AF33AD">
        <w:rPr>
          <w:rFonts w:ascii="Times New Roman" w:hAnsi="Times New Roman" w:cs="Times New Roman"/>
          <w:sz w:val="28"/>
          <w:lang w:val="uk-UA"/>
        </w:rPr>
        <w:fldChar w:fldCharType="begin"/>
      </w:r>
      <w:r w:rsidR="00AF33AD">
        <w:rPr>
          <w:rFonts w:ascii="Times New Roman" w:hAnsi="Times New Roman" w:cs="Times New Roman"/>
          <w:sz w:val="28"/>
          <w:lang w:val="uk-UA"/>
        </w:rPr>
        <w:instrText xml:space="preserve"> REF _Ref215653009 \r \h </w:instrText>
      </w:r>
      <w:r w:rsidR="00AF33AD">
        <w:rPr>
          <w:rFonts w:ascii="Times New Roman" w:hAnsi="Times New Roman" w:cs="Times New Roman"/>
          <w:sz w:val="28"/>
          <w:lang w:val="uk-UA"/>
        </w:rPr>
      </w:r>
      <w:r w:rsidR="00AF33AD">
        <w:rPr>
          <w:rFonts w:ascii="Times New Roman" w:hAnsi="Times New Roman" w:cs="Times New Roman"/>
          <w:sz w:val="28"/>
          <w:lang w:val="uk-UA"/>
        </w:rPr>
        <w:fldChar w:fldCharType="separate"/>
      </w:r>
      <w:r w:rsidR="00AF33AD">
        <w:rPr>
          <w:rFonts w:ascii="Times New Roman" w:hAnsi="Times New Roman" w:cs="Times New Roman"/>
          <w:sz w:val="28"/>
          <w:lang w:val="uk-UA"/>
        </w:rPr>
        <w:t>3</w:t>
      </w:r>
      <w:r w:rsidR="00AF33AD">
        <w:rPr>
          <w:rFonts w:ascii="Times New Roman" w:hAnsi="Times New Roman" w:cs="Times New Roman"/>
          <w:sz w:val="28"/>
          <w:lang w:val="uk-UA"/>
        </w:rPr>
        <w:fldChar w:fldCharType="end"/>
      </w:r>
      <w:r w:rsidR="00AF33AD" w:rsidRPr="00762360">
        <w:rPr>
          <w:rFonts w:ascii="Times New Roman" w:hAnsi="Times New Roman" w:cs="Times New Roman"/>
          <w:sz w:val="28"/>
          <w:lang w:val="uk-UA"/>
        </w:rPr>
        <w:t>]</w:t>
      </w:r>
    </w:p>
    <w:p w14:paraId="34817766" w14:textId="35252F2A" w:rsidR="009858EE" w:rsidRDefault="002B38E3" w:rsidP="00AF33AD">
      <w:pPr>
        <w:spacing w:after="0" w:line="360" w:lineRule="auto"/>
        <w:ind w:firstLine="851"/>
        <w:jc w:val="both"/>
        <w:rPr>
          <w:rFonts w:ascii="Times New Roman" w:hAnsi="Times New Roman" w:cs="Times New Roman"/>
          <w:sz w:val="28"/>
          <w:lang w:val="uk-UA"/>
        </w:rPr>
      </w:pPr>
      <w:r>
        <w:rPr>
          <w:rFonts w:ascii="Times New Roman" w:hAnsi="Times New Roman" w:cs="Times New Roman"/>
          <w:sz w:val="28"/>
          <w:lang w:val="uk-UA"/>
        </w:rPr>
        <w:lastRenderedPageBreak/>
        <w:t xml:space="preserve">По-перше, </w:t>
      </w:r>
      <w:r w:rsidR="009858EE">
        <w:rPr>
          <w:rFonts w:ascii="Times New Roman" w:hAnsi="Times New Roman" w:cs="Times New Roman"/>
          <w:sz w:val="28"/>
          <w:lang w:val="uk-UA"/>
        </w:rPr>
        <w:t xml:space="preserve">за підтримки країн великої сімки було створено Експортно-кредитне агентство України (ЕКА), яка надає страхування від воєнних ризиків для резидентів та </w:t>
      </w:r>
      <w:r w:rsidR="00E51A92">
        <w:rPr>
          <w:rFonts w:ascii="Times New Roman" w:hAnsi="Times New Roman" w:cs="Times New Roman"/>
          <w:sz w:val="28"/>
          <w:lang w:val="uk-UA"/>
        </w:rPr>
        <w:t>нерезидентів</w:t>
      </w:r>
      <w:r w:rsidR="009858EE">
        <w:rPr>
          <w:rFonts w:ascii="Times New Roman" w:hAnsi="Times New Roman" w:cs="Times New Roman"/>
          <w:sz w:val="28"/>
          <w:lang w:val="uk-UA"/>
        </w:rPr>
        <w:t xml:space="preserve"> України. Хоча деталей не розголо</w:t>
      </w:r>
      <w:r w:rsidR="00AF33AD">
        <w:rPr>
          <w:rFonts w:ascii="Times New Roman" w:hAnsi="Times New Roman" w:cs="Times New Roman"/>
          <w:sz w:val="28"/>
          <w:lang w:val="uk-UA"/>
        </w:rPr>
        <w:t>шено, але у</w:t>
      </w:r>
      <w:r w:rsidR="009858EE">
        <w:rPr>
          <w:rFonts w:ascii="Times New Roman" w:hAnsi="Times New Roman" w:cs="Times New Roman"/>
          <w:sz w:val="28"/>
          <w:lang w:val="uk-UA"/>
        </w:rPr>
        <w:t xml:space="preserve"> 2024 році</w:t>
      </w:r>
      <w:r w:rsidR="00AF33AD">
        <w:rPr>
          <w:rFonts w:ascii="Times New Roman" w:hAnsi="Times New Roman" w:cs="Times New Roman"/>
          <w:sz w:val="28"/>
          <w:lang w:val="uk-UA"/>
        </w:rPr>
        <w:t xml:space="preserve"> було проведено одне з перших таких страхувань від ЕКА на кредит, виданий </w:t>
      </w:r>
      <w:r w:rsidR="009858EE">
        <w:rPr>
          <w:rFonts w:ascii="Times New Roman" w:hAnsi="Times New Roman" w:cs="Times New Roman"/>
          <w:sz w:val="28"/>
          <w:lang w:val="uk-UA"/>
        </w:rPr>
        <w:t xml:space="preserve"> </w:t>
      </w:r>
      <w:r w:rsidR="009858EE" w:rsidRPr="009858EE">
        <w:rPr>
          <w:rFonts w:ascii="Times New Roman" w:hAnsi="Times New Roman" w:cs="Times New Roman"/>
          <w:sz w:val="28"/>
          <w:lang w:val="uk-UA"/>
        </w:rPr>
        <w:t>українськи</w:t>
      </w:r>
      <w:r w:rsidR="00AF33AD">
        <w:rPr>
          <w:rFonts w:ascii="Times New Roman" w:hAnsi="Times New Roman" w:cs="Times New Roman"/>
          <w:sz w:val="28"/>
          <w:lang w:val="uk-UA"/>
        </w:rPr>
        <w:t>м</w:t>
      </w:r>
      <w:r w:rsidR="009858EE" w:rsidRPr="009858EE">
        <w:rPr>
          <w:rFonts w:ascii="Times New Roman" w:hAnsi="Times New Roman" w:cs="Times New Roman"/>
          <w:sz w:val="28"/>
          <w:lang w:val="uk-UA"/>
        </w:rPr>
        <w:t xml:space="preserve"> комерційни</w:t>
      </w:r>
      <w:r w:rsidR="00AF33AD">
        <w:rPr>
          <w:rFonts w:ascii="Times New Roman" w:hAnsi="Times New Roman" w:cs="Times New Roman"/>
          <w:sz w:val="28"/>
          <w:lang w:val="uk-UA"/>
        </w:rPr>
        <w:t>м</w:t>
      </w:r>
      <w:r w:rsidR="009858EE" w:rsidRPr="009858EE">
        <w:rPr>
          <w:rFonts w:ascii="Times New Roman" w:hAnsi="Times New Roman" w:cs="Times New Roman"/>
          <w:sz w:val="28"/>
          <w:lang w:val="uk-UA"/>
        </w:rPr>
        <w:t xml:space="preserve"> банк</w:t>
      </w:r>
      <w:r w:rsidR="00AF33AD">
        <w:rPr>
          <w:rFonts w:ascii="Times New Roman" w:hAnsi="Times New Roman" w:cs="Times New Roman"/>
          <w:sz w:val="28"/>
          <w:lang w:val="uk-UA"/>
        </w:rPr>
        <w:t>о</w:t>
      </w:r>
      <w:r w:rsidR="009858EE" w:rsidRPr="009858EE">
        <w:rPr>
          <w:rFonts w:ascii="Times New Roman" w:hAnsi="Times New Roman" w:cs="Times New Roman"/>
          <w:sz w:val="28"/>
          <w:lang w:val="uk-UA"/>
        </w:rPr>
        <w:t xml:space="preserve"> </w:t>
      </w:r>
      <w:r w:rsidR="00AF33AD">
        <w:rPr>
          <w:rFonts w:ascii="Times New Roman" w:hAnsi="Times New Roman" w:cs="Times New Roman"/>
          <w:sz w:val="28"/>
          <w:lang w:val="uk-UA"/>
        </w:rPr>
        <w:t xml:space="preserve">для закупівлі газотурбінного генератора. </w:t>
      </w:r>
      <w:r w:rsidR="00AF33AD" w:rsidRPr="00762360">
        <w:rPr>
          <w:rFonts w:ascii="Times New Roman" w:hAnsi="Times New Roman" w:cs="Times New Roman"/>
          <w:sz w:val="28"/>
          <w:lang w:val="uk-UA"/>
        </w:rPr>
        <w:t>[</w:t>
      </w:r>
      <w:r w:rsidR="00AF33AD">
        <w:rPr>
          <w:rFonts w:ascii="Times New Roman" w:hAnsi="Times New Roman" w:cs="Times New Roman"/>
          <w:sz w:val="28"/>
          <w:lang w:val="uk-UA"/>
        </w:rPr>
        <w:fldChar w:fldCharType="begin"/>
      </w:r>
      <w:r w:rsidR="00AF33AD">
        <w:rPr>
          <w:rFonts w:ascii="Times New Roman" w:hAnsi="Times New Roman" w:cs="Times New Roman"/>
          <w:sz w:val="28"/>
          <w:lang w:val="uk-UA"/>
        </w:rPr>
        <w:instrText xml:space="preserve"> REF _Ref215651664 \r \h </w:instrText>
      </w:r>
      <w:r w:rsidR="00AF33AD">
        <w:rPr>
          <w:rFonts w:ascii="Times New Roman" w:hAnsi="Times New Roman" w:cs="Times New Roman"/>
          <w:sz w:val="28"/>
          <w:lang w:val="uk-UA"/>
        </w:rPr>
      </w:r>
      <w:r w:rsidR="00AF33AD">
        <w:rPr>
          <w:rFonts w:ascii="Times New Roman" w:hAnsi="Times New Roman" w:cs="Times New Roman"/>
          <w:sz w:val="28"/>
          <w:lang w:val="uk-UA"/>
        </w:rPr>
        <w:fldChar w:fldCharType="separate"/>
      </w:r>
      <w:r w:rsidR="00AF33AD">
        <w:rPr>
          <w:rFonts w:ascii="Times New Roman" w:hAnsi="Times New Roman" w:cs="Times New Roman"/>
          <w:sz w:val="28"/>
          <w:lang w:val="uk-UA"/>
        </w:rPr>
        <w:t>1</w:t>
      </w:r>
      <w:r w:rsidR="00AF33AD">
        <w:rPr>
          <w:rFonts w:ascii="Times New Roman" w:hAnsi="Times New Roman" w:cs="Times New Roman"/>
          <w:sz w:val="28"/>
          <w:lang w:val="uk-UA"/>
        </w:rPr>
        <w:fldChar w:fldCharType="end"/>
      </w:r>
      <w:r w:rsidR="00AF33AD">
        <w:rPr>
          <w:rFonts w:ascii="Times New Roman" w:hAnsi="Times New Roman" w:cs="Times New Roman"/>
          <w:sz w:val="28"/>
          <w:lang w:val="uk-UA"/>
        </w:rPr>
        <w:t xml:space="preserve">, </w:t>
      </w:r>
      <w:r w:rsidR="00AF33AD">
        <w:rPr>
          <w:rFonts w:ascii="Times New Roman" w:hAnsi="Times New Roman" w:cs="Times New Roman"/>
          <w:sz w:val="28"/>
          <w:lang w:val="uk-UA"/>
        </w:rPr>
        <w:fldChar w:fldCharType="begin"/>
      </w:r>
      <w:r w:rsidR="00AF33AD">
        <w:rPr>
          <w:rFonts w:ascii="Times New Roman" w:hAnsi="Times New Roman" w:cs="Times New Roman"/>
          <w:sz w:val="28"/>
          <w:lang w:val="uk-UA"/>
        </w:rPr>
        <w:instrText xml:space="preserve"> REF _Ref215653037 \r \h </w:instrText>
      </w:r>
      <w:r w:rsidR="00AF33AD">
        <w:rPr>
          <w:rFonts w:ascii="Times New Roman" w:hAnsi="Times New Roman" w:cs="Times New Roman"/>
          <w:sz w:val="28"/>
          <w:lang w:val="uk-UA"/>
        </w:rPr>
      </w:r>
      <w:r w:rsidR="00AF33AD">
        <w:rPr>
          <w:rFonts w:ascii="Times New Roman" w:hAnsi="Times New Roman" w:cs="Times New Roman"/>
          <w:sz w:val="28"/>
          <w:lang w:val="uk-UA"/>
        </w:rPr>
        <w:fldChar w:fldCharType="separate"/>
      </w:r>
      <w:r w:rsidR="00AF33AD">
        <w:rPr>
          <w:rFonts w:ascii="Times New Roman" w:hAnsi="Times New Roman" w:cs="Times New Roman"/>
          <w:sz w:val="28"/>
          <w:lang w:val="uk-UA"/>
        </w:rPr>
        <w:t>4</w:t>
      </w:r>
      <w:r w:rsidR="00AF33AD">
        <w:rPr>
          <w:rFonts w:ascii="Times New Roman" w:hAnsi="Times New Roman" w:cs="Times New Roman"/>
          <w:sz w:val="28"/>
          <w:lang w:val="uk-UA"/>
        </w:rPr>
        <w:fldChar w:fldCharType="end"/>
      </w:r>
      <w:r w:rsidR="00AF33AD" w:rsidRPr="00762360">
        <w:rPr>
          <w:rFonts w:ascii="Times New Roman" w:hAnsi="Times New Roman" w:cs="Times New Roman"/>
          <w:sz w:val="28"/>
          <w:lang w:val="uk-UA"/>
        </w:rPr>
        <w:t>]</w:t>
      </w:r>
    </w:p>
    <w:p w14:paraId="65CE5666" w14:textId="77777777" w:rsidR="008577F3" w:rsidRPr="008577F3" w:rsidRDefault="006E1C70" w:rsidP="000C1A18">
      <w:pPr>
        <w:spacing w:after="0" w:line="360" w:lineRule="auto"/>
        <w:ind w:firstLine="851"/>
        <w:jc w:val="both"/>
        <w:rPr>
          <w:rFonts w:ascii="Times New Roman" w:hAnsi="Times New Roman" w:cs="Times New Roman"/>
          <w:sz w:val="28"/>
          <w:lang w:val="uk-UA"/>
        </w:rPr>
      </w:pPr>
      <w:r>
        <w:rPr>
          <w:rFonts w:ascii="Times New Roman" w:hAnsi="Times New Roman" w:cs="Times New Roman"/>
          <w:sz w:val="28"/>
          <w:lang w:val="uk-UA"/>
        </w:rPr>
        <w:t>По-друге, С</w:t>
      </w:r>
      <w:r w:rsidR="002B38E3">
        <w:rPr>
          <w:rFonts w:ascii="Times New Roman" w:hAnsi="Times New Roman" w:cs="Times New Roman"/>
          <w:sz w:val="28"/>
          <w:lang w:val="uk-UA"/>
        </w:rPr>
        <w:t>вітовий банк</w:t>
      </w:r>
      <w:r w:rsidR="00AF33AD">
        <w:rPr>
          <w:rFonts w:ascii="Times New Roman" w:hAnsi="Times New Roman" w:cs="Times New Roman"/>
          <w:sz w:val="28"/>
          <w:lang w:val="uk-UA"/>
        </w:rPr>
        <w:t xml:space="preserve"> через один із свої відділів, </w:t>
      </w:r>
      <w:r w:rsidR="00AF33AD" w:rsidRPr="00AF33AD">
        <w:rPr>
          <w:rFonts w:ascii="Times New Roman" w:hAnsi="Times New Roman" w:cs="Times New Roman"/>
          <w:sz w:val="28"/>
          <w:lang w:val="uk-UA"/>
        </w:rPr>
        <w:t>MIGA</w:t>
      </w:r>
      <w:r w:rsidR="00AF33AD">
        <w:rPr>
          <w:rFonts w:ascii="Times New Roman" w:hAnsi="Times New Roman" w:cs="Times New Roman"/>
          <w:sz w:val="28"/>
          <w:lang w:val="uk-UA"/>
        </w:rPr>
        <w:t xml:space="preserve"> – </w:t>
      </w:r>
      <w:r w:rsidR="00AF33AD" w:rsidRPr="00AF33AD">
        <w:rPr>
          <w:rFonts w:ascii="Times New Roman" w:hAnsi="Times New Roman" w:cs="Times New Roman"/>
          <w:sz w:val="28"/>
          <w:lang w:val="uk-UA"/>
        </w:rPr>
        <w:t>Багатостороннє агентство з гарантування інвестицій</w:t>
      </w:r>
      <w:r w:rsidR="00AF33AD">
        <w:rPr>
          <w:rFonts w:ascii="Times New Roman" w:hAnsi="Times New Roman" w:cs="Times New Roman"/>
          <w:sz w:val="28"/>
          <w:lang w:val="uk-UA"/>
        </w:rPr>
        <w:t xml:space="preserve"> </w:t>
      </w:r>
      <w:r>
        <w:rPr>
          <w:rFonts w:ascii="Times New Roman" w:hAnsi="Times New Roman" w:cs="Times New Roman"/>
          <w:sz w:val="28"/>
          <w:lang w:val="uk-UA"/>
        </w:rPr>
        <w:t>–</w:t>
      </w:r>
      <w:r w:rsidR="00AF33AD">
        <w:rPr>
          <w:rFonts w:ascii="Times New Roman" w:hAnsi="Times New Roman" w:cs="Times New Roman"/>
          <w:sz w:val="28"/>
          <w:lang w:val="uk-UA"/>
        </w:rPr>
        <w:t xml:space="preserve"> </w:t>
      </w:r>
      <w:r w:rsidR="002B38E3">
        <w:rPr>
          <w:rFonts w:ascii="Times New Roman" w:hAnsi="Times New Roman" w:cs="Times New Roman"/>
          <w:sz w:val="28"/>
          <w:lang w:val="uk-UA"/>
        </w:rPr>
        <w:t xml:space="preserve">надає </w:t>
      </w:r>
      <w:r>
        <w:rPr>
          <w:rFonts w:ascii="Times New Roman" w:hAnsi="Times New Roman" w:cs="Times New Roman"/>
          <w:sz w:val="28"/>
          <w:lang w:val="uk-UA"/>
        </w:rPr>
        <w:t xml:space="preserve">страхування від політичних та воєнних ризиків, що для іноземних інвесторів часто є більш надійною гарантією виплат, ніж українська програма. </w:t>
      </w:r>
      <w:r w:rsidRPr="00762360">
        <w:rPr>
          <w:rFonts w:ascii="Times New Roman" w:hAnsi="Times New Roman" w:cs="Times New Roman"/>
          <w:sz w:val="28"/>
          <w:lang w:val="uk-UA"/>
        </w:rPr>
        <w:t>[</w:t>
      </w:r>
      <w:r>
        <w:rPr>
          <w:rFonts w:ascii="Times New Roman" w:hAnsi="Times New Roman" w:cs="Times New Roman"/>
          <w:sz w:val="28"/>
          <w:lang w:val="uk-UA"/>
        </w:rPr>
        <w:fldChar w:fldCharType="begin"/>
      </w:r>
      <w:r>
        <w:rPr>
          <w:rFonts w:ascii="Times New Roman" w:hAnsi="Times New Roman" w:cs="Times New Roman"/>
          <w:sz w:val="28"/>
          <w:lang w:val="uk-UA"/>
        </w:rPr>
        <w:instrText xml:space="preserve"> REF _Ref215651664 \r \h </w:instrText>
      </w:r>
      <w:r>
        <w:rPr>
          <w:rFonts w:ascii="Times New Roman" w:hAnsi="Times New Roman" w:cs="Times New Roman"/>
          <w:sz w:val="28"/>
          <w:lang w:val="uk-UA"/>
        </w:rPr>
      </w:r>
      <w:r>
        <w:rPr>
          <w:rFonts w:ascii="Times New Roman" w:hAnsi="Times New Roman" w:cs="Times New Roman"/>
          <w:sz w:val="28"/>
          <w:lang w:val="uk-UA"/>
        </w:rPr>
        <w:fldChar w:fldCharType="separate"/>
      </w:r>
      <w:r>
        <w:rPr>
          <w:rFonts w:ascii="Times New Roman" w:hAnsi="Times New Roman" w:cs="Times New Roman"/>
          <w:sz w:val="28"/>
          <w:lang w:val="uk-UA"/>
        </w:rPr>
        <w:t>1</w:t>
      </w:r>
      <w:r>
        <w:rPr>
          <w:rFonts w:ascii="Times New Roman" w:hAnsi="Times New Roman" w:cs="Times New Roman"/>
          <w:sz w:val="28"/>
          <w:lang w:val="uk-UA"/>
        </w:rPr>
        <w:fldChar w:fldCharType="end"/>
      </w:r>
      <w:r w:rsidRPr="00762360">
        <w:rPr>
          <w:rFonts w:ascii="Times New Roman" w:hAnsi="Times New Roman" w:cs="Times New Roman"/>
          <w:sz w:val="28"/>
          <w:lang w:val="uk-UA"/>
        </w:rPr>
        <w:t>]</w:t>
      </w:r>
      <w:r w:rsidR="000C1A18">
        <w:rPr>
          <w:rFonts w:ascii="Times New Roman" w:hAnsi="Times New Roman" w:cs="Times New Roman"/>
          <w:sz w:val="28"/>
          <w:lang w:val="uk-UA"/>
        </w:rPr>
        <w:t xml:space="preserve"> </w:t>
      </w:r>
      <w:r>
        <w:rPr>
          <w:rFonts w:ascii="Times New Roman" w:hAnsi="Times New Roman" w:cs="Times New Roman"/>
          <w:sz w:val="28"/>
          <w:lang w:val="uk-UA"/>
        </w:rPr>
        <w:t xml:space="preserve">По-третє, </w:t>
      </w:r>
      <w:r w:rsidRPr="006E1C70">
        <w:rPr>
          <w:rFonts w:ascii="Times New Roman" w:hAnsi="Times New Roman" w:cs="Times New Roman"/>
          <w:sz w:val="28"/>
          <w:lang w:val="uk-UA"/>
        </w:rPr>
        <w:t>Американська міжнародна корпорація з фінансування розвитку</w:t>
      </w:r>
      <w:r>
        <w:rPr>
          <w:rFonts w:ascii="Times New Roman" w:hAnsi="Times New Roman" w:cs="Times New Roman"/>
          <w:sz w:val="28"/>
          <w:lang w:val="uk-UA"/>
        </w:rPr>
        <w:t xml:space="preserve"> (</w:t>
      </w:r>
      <w:r w:rsidRPr="008577F3">
        <w:rPr>
          <w:rFonts w:ascii="Times New Roman" w:hAnsi="Times New Roman" w:cs="Times New Roman"/>
          <w:sz w:val="28"/>
          <w:lang w:val="uk-UA"/>
        </w:rPr>
        <w:t>DFC</w:t>
      </w:r>
      <w:r>
        <w:rPr>
          <w:rFonts w:ascii="Times New Roman" w:hAnsi="Times New Roman" w:cs="Times New Roman"/>
          <w:sz w:val="28"/>
          <w:lang w:val="uk-UA"/>
        </w:rPr>
        <w:t xml:space="preserve">), яка є урядовою установою США, надає подібні до </w:t>
      </w:r>
      <w:r w:rsidRPr="00AF33AD">
        <w:rPr>
          <w:rFonts w:ascii="Times New Roman" w:hAnsi="Times New Roman" w:cs="Times New Roman"/>
          <w:sz w:val="28"/>
          <w:lang w:val="uk-UA"/>
        </w:rPr>
        <w:t>MIGA</w:t>
      </w:r>
      <w:r>
        <w:rPr>
          <w:rFonts w:ascii="Times New Roman" w:hAnsi="Times New Roman" w:cs="Times New Roman"/>
          <w:sz w:val="28"/>
          <w:lang w:val="uk-UA"/>
        </w:rPr>
        <w:t xml:space="preserve"> страхові гарантії</w:t>
      </w:r>
      <w:r w:rsidR="000C1A18">
        <w:rPr>
          <w:rFonts w:ascii="Times New Roman" w:hAnsi="Times New Roman" w:cs="Times New Roman"/>
          <w:sz w:val="28"/>
          <w:lang w:val="uk-UA"/>
        </w:rPr>
        <w:t>, а також фінансування українським компаніям</w:t>
      </w:r>
      <w:r>
        <w:rPr>
          <w:rFonts w:ascii="Times New Roman" w:hAnsi="Times New Roman" w:cs="Times New Roman"/>
          <w:sz w:val="28"/>
          <w:lang w:val="uk-UA"/>
        </w:rPr>
        <w:t xml:space="preserve">. </w:t>
      </w:r>
      <w:r w:rsidR="000C1A18" w:rsidRPr="00762360">
        <w:rPr>
          <w:rFonts w:ascii="Times New Roman" w:hAnsi="Times New Roman" w:cs="Times New Roman"/>
          <w:sz w:val="28"/>
          <w:lang w:val="uk-UA"/>
        </w:rPr>
        <w:t>[</w:t>
      </w:r>
      <w:r w:rsidR="000C1A18">
        <w:rPr>
          <w:rFonts w:ascii="Times New Roman" w:hAnsi="Times New Roman" w:cs="Times New Roman"/>
          <w:sz w:val="28"/>
          <w:lang w:val="uk-UA"/>
        </w:rPr>
        <w:fldChar w:fldCharType="begin"/>
      </w:r>
      <w:r w:rsidR="000C1A18">
        <w:rPr>
          <w:rFonts w:ascii="Times New Roman" w:hAnsi="Times New Roman" w:cs="Times New Roman"/>
          <w:sz w:val="28"/>
          <w:lang w:val="uk-UA"/>
        </w:rPr>
        <w:instrText xml:space="preserve"> REF _Ref215651664 \r \h  \* MERGEFORMAT </w:instrText>
      </w:r>
      <w:r w:rsidR="000C1A18">
        <w:rPr>
          <w:rFonts w:ascii="Times New Roman" w:hAnsi="Times New Roman" w:cs="Times New Roman"/>
          <w:sz w:val="28"/>
          <w:lang w:val="uk-UA"/>
        </w:rPr>
      </w:r>
      <w:r w:rsidR="000C1A18">
        <w:rPr>
          <w:rFonts w:ascii="Times New Roman" w:hAnsi="Times New Roman" w:cs="Times New Roman"/>
          <w:sz w:val="28"/>
          <w:lang w:val="uk-UA"/>
        </w:rPr>
        <w:fldChar w:fldCharType="separate"/>
      </w:r>
      <w:r w:rsidR="000C1A18">
        <w:rPr>
          <w:rFonts w:ascii="Times New Roman" w:hAnsi="Times New Roman" w:cs="Times New Roman"/>
          <w:sz w:val="28"/>
          <w:lang w:val="uk-UA"/>
        </w:rPr>
        <w:t>1</w:t>
      </w:r>
      <w:r w:rsidR="000C1A18">
        <w:rPr>
          <w:rFonts w:ascii="Times New Roman" w:hAnsi="Times New Roman" w:cs="Times New Roman"/>
          <w:sz w:val="28"/>
          <w:lang w:val="uk-UA"/>
        </w:rPr>
        <w:fldChar w:fldCharType="end"/>
      </w:r>
      <w:r w:rsidR="000C1A18" w:rsidRPr="00762360">
        <w:rPr>
          <w:rFonts w:ascii="Times New Roman" w:hAnsi="Times New Roman" w:cs="Times New Roman"/>
          <w:sz w:val="28"/>
          <w:lang w:val="uk-UA"/>
        </w:rPr>
        <w:t>]</w:t>
      </w:r>
    </w:p>
    <w:p w14:paraId="37D578CC" w14:textId="77777777" w:rsidR="00DB0638" w:rsidRDefault="00AF33AD" w:rsidP="000C1A18">
      <w:pPr>
        <w:spacing w:after="0" w:line="360" w:lineRule="auto"/>
        <w:ind w:firstLine="567"/>
        <w:jc w:val="both"/>
        <w:rPr>
          <w:rFonts w:ascii="Times New Roman" w:hAnsi="Times New Roman" w:cs="Times New Roman"/>
          <w:sz w:val="28"/>
          <w:lang w:val="uk-UA"/>
        </w:rPr>
      </w:pPr>
      <w:r w:rsidRPr="00AF33AD">
        <w:rPr>
          <w:rFonts w:ascii="Times New Roman" w:hAnsi="Times New Roman" w:cs="Times New Roman"/>
          <w:sz w:val="28"/>
          <w:lang w:val="uk-UA"/>
        </w:rPr>
        <w:t>ARX</w:t>
      </w:r>
      <w:r w:rsidR="000C1A18">
        <w:rPr>
          <w:rFonts w:ascii="Times New Roman" w:hAnsi="Times New Roman" w:cs="Times New Roman"/>
          <w:sz w:val="28"/>
          <w:lang w:val="uk-UA"/>
        </w:rPr>
        <w:t xml:space="preserve"> – страхова компанія, з якою уряд України підписали </w:t>
      </w:r>
      <w:r w:rsidR="000C1A18" w:rsidRPr="000C1A18">
        <w:rPr>
          <w:rFonts w:ascii="Times New Roman" w:hAnsi="Times New Roman" w:cs="Times New Roman"/>
          <w:sz w:val="28"/>
          <w:lang w:val="uk-UA"/>
        </w:rPr>
        <w:t>Меморандум про співпрацю</w:t>
      </w:r>
      <w:r w:rsidR="000C1A18">
        <w:rPr>
          <w:rFonts w:ascii="Times New Roman" w:hAnsi="Times New Roman" w:cs="Times New Roman"/>
          <w:sz w:val="28"/>
          <w:lang w:val="uk-UA"/>
        </w:rPr>
        <w:t>, за яким ця компанія приєдналася до української системи страхування інвестицій від воєнних ризиків</w:t>
      </w:r>
      <w:r w:rsidR="000F1899">
        <w:rPr>
          <w:rFonts w:ascii="Times New Roman" w:hAnsi="Times New Roman" w:cs="Times New Roman"/>
          <w:sz w:val="28"/>
          <w:lang w:val="uk-UA"/>
        </w:rPr>
        <w:t xml:space="preserve">. При підписанні компанією було виділено 50 мільйонів доларів США на страхування різноманітних ризиків: від страхування комерційної нерухомості від руйнувань при обстрілах до екологічних проєктів та </w:t>
      </w:r>
      <w:r w:rsidR="00FD158D">
        <w:rPr>
          <w:rFonts w:ascii="Times New Roman" w:hAnsi="Times New Roman" w:cs="Times New Roman"/>
          <w:sz w:val="28"/>
          <w:lang w:val="uk-UA"/>
        </w:rPr>
        <w:t xml:space="preserve">операцій у агропродовольчому секторі. </w:t>
      </w:r>
      <w:r w:rsidR="00FD158D" w:rsidRPr="00762360">
        <w:rPr>
          <w:rFonts w:ascii="Times New Roman" w:hAnsi="Times New Roman" w:cs="Times New Roman"/>
          <w:sz w:val="28"/>
          <w:lang w:val="uk-UA"/>
        </w:rPr>
        <w:t>[</w:t>
      </w:r>
      <w:r w:rsidR="00FD158D">
        <w:rPr>
          <w:rFonts w:ascii="Times New Roman" w:hAnsi="Times New Roman" w:cs="Times New Roman"/>
          <w:sz w:val="28"/>
          <w:lang w:val="uk-UA"/>
        </w:rPr>
        <w:fldChar w:fldCharType="begin"/>
      </w:r>
      <w:r w:rsidR="00FD158D">
        <w:rPr>
          <w:rFonts w:ascii="Times New Roman" w:hAnsi="Times New Roman" w:cs="Times New Roman"/>
          <w:sz w:val="28"/>
          <w:lang w:val="uk-UA"/>
        </w:rPr>
        <w:instrText xml:space="preserve"> REF _Ref215652993 \r \h </w:instrText>
      </w:r>
      <w:r w:rsidR="00FD158D">
        <w:rPr>
          <w:rFonts w:ascii="Times New Roman" w:hAnsi="Times New Roman" w:cs="Times New Roman"/>
          <w:sz w:val="28"/>
          <w:lang w:val="uk-UA"/>
        </w:rPr>
      </w:r>
      <w:r w:rsidR="00FD158D">
        <w:rPr>
          <w:rFonts w:ascii="Times New Roman" w:hAnsi="Times New Roman" w:cs="Times New Roman"/>
          <w:sz w:val="28"/>
          <w:lang w:val="uk-UA"/>
        </w:rPr>
        <w:fldChar w:fldCharType="separate"/>
      </w:r>
      <w:r w:rsidR="00FD158D">
        <w:rPr>
          <w:rFonts w:ascii="Times New Roman" w:hAnsi="Times New Roman" w:cs="Times New Roman"/>
          <w:sz w:val="28"/>
          <w:lang w:val="uk-UA"/>
        </w:rPr>
        <w:t>2</w:t>
      </w:r>
      <w:r w:rsidR="00FD158D">
        <w:rPr>
          <w:rFonts w:ascii="Times New Roman" w:hAnsi="Times New Roman" w:cs="Times New Roman"/>
          <w:sz w:val="28"/>
          <w:lang w:val="uk-UA"/>
        </w:rPr>
        <w:fldChar w:fldCharType="end"/>
      </w:r>
      <w:r w:rsidR="00FD158D" w:rsidRPr="00762360">
        <w:rPr>
          <w:rFonts w:ascii="Times New Roman" w:hAnsi="Times New Roman" w:cs="Times New Roman"/>
          <w:sz w:val="28"/>
          <w:lang w:val="uk-UA"/>
        </w:rPr>
        <w:t>]</w:t>
      </w:r>
    </w:p>
    <w:p w14:paraId="1387F99D" w14:textId="1A57CE55" w:rsidR="007833E0" w:rsidRPr="00A74890" w:rsidRDefault="007833E0" w:rsidP="000C1A18">
      <w:pPr>
        <w:spacing w:after="0" w:line="360" w:lineRule="auto"/>
        <w:ind w:firstLine="567"/>
        <w:jc w:val="both"/>
        <w:rPr>
          <w:rFonts w:ascii="Times New Roman" w:hAnsi="Times New Roman" w:cs="Times New Roman"/>
          <w:sz w:val="28"/>
          <w:lang w:val="en-US"/>
        </w:rPr>
      </w:pPr>
      <w:r>
        <w:rPr>
          <w:rFonts w:ascii="Times New Roman" w:hAnsi="Times New Roman" w:cs="Times New Roman"/>
          <w:sz w:val="28"/>
          <w:lang w:val="uk-UA"/>
        </w:rPr>
        <w:t>Але, незважаючи на таку складну систему страхування, існує ряд проблем. В першу чергу – це масштаб інвестицій, необхідних для відбудови України. Тільки на лютий 2025 за оцінками Світового банку реконструкція України становила 524 мільярди долав США, що на кінець року після повторюваних обстрілів і регулярного руйнування критичної інфраструктури значно зросло. Хоча Україна та міжнародні партнери надають страхування від воєнних ризиків, Україна тако</w:t>
      </w:r>
      <w:r w:rsidR="00BE69DE">
        <w:rPr>
          <w:rFonts w:ascii="Times New Roman" w:hAnsi="Times New Roman" w:cs="Times New Roman"/>
          <w:sz w:val="28"/>
          <w:lang w:val="uk-UA"/>
        </w:rPr>
        <w:t xml:space="preserve">ж має низку проблем із захистом інтересів іноземних інвесторів: балансування швидких реформам з правовою стабільністю у воєнний період – важкі у досягненні, обов’язково десь виникне невдоволення. </w:t>
      </w:r>
      <w:r>
        <w:rPr>
          <w:rFonts w:ascii="Times New Roman" w:hAnsi="Times New Roman" w:cs="Times New Roman"/>
          <w:sz w:val="28"/>
          <w:lang w:val="uk-UA"/>
        </w:rPr>
        <w:t>Тому залучити стільки</w:t>
      </w:r>
      <w:r w:rsidR="00BE69DE">
        <w:rPr>
          <w:rFonts w:ascii="Times New Roman" w:hAnsi="Times New Roman" w:cs="Times New Roman"/>
          <w:sz w:val="28"/>
          <w:lang w:val="uk-UA"/>
        </w:rPr>
        <w:t xml:space="preserve"> зовнішніх</w:t>
      </w:r>
      <w:r>
        <w:rPr>
          <w:rFonts w:ascii="Times New Roman" w:hAnsi="Times New Roman" w:cs="Times New Roman"/>
          <w:sz w:val="28"/>
          <w:lang w:val="uk-UA"/>
        </w:rPr>
        <w:t xml:space="preserve"> інвесторів, щоб покрити такий об’єм інвестицій, навіть якщо лише для окремих проєктів, – неймовірно складно</w:t>
      </w:r>
      <w:r w:rsidR="00BE69DE">
        <w:rPr>
          <w:rFonts w:ascii="Times New Roman" w:hAnsi="Times New Roman" w:cs="Times New Roman"/>
          <w:sz w:val="28"/>
          <w:lang w:val="uk-UA"/>
        </w:rPr>
        <w:t>, а внутрішні, не зважаючи на всі старання не здатні покрити все</w:t>
      </w:r>
      <w:r>
        <w:rPr>
          <w:rFonts w:ascii="Times New Roman" w:hAnsi="Times New Roman" w:cs="Times New Roman"/>
          <w:sz w:val="28"/>
          <w:lang w:val="uk-UA"/>
        </w:rPr>
        <w:t>.</w:t>
      </w:r>
      <w:r w:rsidR="00A74890" w:rsidRPr="00A74890">
        <w:rPr>
          <w:rFonts w:ascii="Times New Roman" w:hAnsi="Times New Roman" w:cs="Times New Roman"/>
          <w:sz w:val="28"/>
          <w:lang w:val="uk-UA"/>
        </w:rPr>
        <w:t xml:space="preserve"> </w:t>
      </w:r>
      <w:r w:rsidR="00A74890">
        <w:rPr>
          <w:rFonts w:ascii="Times New Roman" w:hAnsi="Times New Roman" w:cs="Times New Roman"/>
          <w:sz w:val="28"/>
          <w:lang w:val="en-US"/>
        </w:rPr>
        <w:t>[</w:t>
      </w:r>
      <w:r w:rsidR="00A74890">
        <w:rPr>
          <w:rFonts w:ascii="Times New Roman" w:hAnsi="Times New Roman" w:cs="Times New Roman"/>
          <w:sz w:val="28"/>
          <w:lang w:val="en-US"/>
        </w:rPr>
        <w:fldChar w:fldCharType="begin"/>
      </w:r>
      <w:r w:rsidR="00A74890">
        <w:rPr>
          <w:rFonts w:ascii="Times New Roman" w:hAnsi="Times New Roman" w:cs="Times New Roman"/>
          <w:sz w:val="28"/>
          <w:lang w:val="en-US"/>
        </w:rPr>
        <w:instrText xml:space="preserve"> REF _Ref215739404 \r \h </w:instrText>
      </w:r>
      <w:r w:rsidR="00A74890">
        <w:rPr>
          <w:rFonts w:ascii="Times New Roman" w:hAnsi="Times New Roman" w:cs="Times New Roman"/>
          <w:sz w:val="28"/>
          <w:lang w:val="en-US"/>
        </w:rPr>
      </w:r>
      <w:r w:rsidR="00A74890">
        <w:rPr>
          <w:rFonts w:ascii="Times New Roman" w:hAnsi="Times New Roman" w:cs="Times New Roman"/>
          <w:sz w:val="28"/>
          <w:lang w:val="en-US"/>
        </w:rPr>
        <w:fldChar w:fldCharType="separate"/>
      </w:r>
      <w:r w:rsidR="00A74890">
        <w:rPr>
          <w:rFonts w:ascii="Times New Roman" w:hAnsi="Times New Roman" w:cs="Times New Roman"/>
          <w:sz w:val="28"/>
          <w:lang w:val="en-US"/>
        </w:rPr>
        <w:t>5</w:t>
      </w:r>
      <w:r w:rsidR="00A74890">
        <w:rPr>
          <w:rFonts w:ascii="Times New Roman" w:hAnsi="Times New Roman" w:cs="Times New Roman"/>
          <w:sz w:val="28"/>
          <w:lang w:val="en-US"/>
        </w:rPr>
        <w:fldChar w:fldCharType="end"/>
      </w:r>
      <w:bookmarkStart w:id="0" w:name="_GoBack"/>
      <w:bookmarkEnd w:id="0"/>
      <w:r w:rsidR="00A74890">
        <w:rPr>
          <w:rFonts w:ascii="Times New Roman" w:hAnsi="Times New Roman" w:cs="Times New Roman"/>
          <w:sz w:val="28"/>
          <w:lang w:val="en-US"/>
        </w:rPr>
        <w:t>]</w:t>
      </w:r>
    </w:p>
    <w:p w14:paraId="627FA4CB" w14:textId="614CD018" w:rsidR="00BE69DE" w:rsidRPr="008A3B60" w:rsidRDefault="00BE69DE" w:rsidP="008A3B60">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lastRenderedPageBreak/>
        <w:t xml:space="preserve">Таким чином, можна сказати, що за понад 3 рокі війни Україна сформувала </w:t>
      </w:r>
      <w:r w:rsidR="008A3B60">
        <w:rPr>
          <w:rFonts w:ascii="Times New Roman" w:hAnsi="Times New Roman" w:cs="Times New Roman"/>
          <w:sz w:val="28"/>
          <w:lang w:val="uk-UA"/>
        </w:rPr>
        <w:t xml:space="preserve">певну систему страхування від воєнних ризиків, що збільшує вірогідність залучення більшої кількості необхідних для відбудови інвестицій. Проте привернення інвесторів потрібен комплексний підхід. Тому, хоча чинна система страхування із залученням світових організацій є перевагою для України, нам також потрібно </w:t>
      </w:r>
      <w:r w:rsidR="008A3B60" w:rsidRPr="008A3B60">
        <w:rPr>
          <w:rFonts w:ascii="Times New Roman" w:hAnsi="Times New Roman" w:cs="Times New Roman"/>
          <w:sz w:val="28"/>
          <w:lang w:val="uk-UA"/>
        </w:rPr>
        <w:t>юридичні стабільні гарантії</w:t>
      </w:r>
      <w:r w:rsidR="008A3B60">
        <w:rPr>
          <w:rFonts w:ascii="Times New Roman" w:hAnsi="Times New Roman" w:cs="Times New Roman"/>
          <w:sz w:val="28"/>
          <w:lang w:val="uk-UA"/>
        </w:rPr>
        <w:t xml:space="preserve"> та </w:t>
      </w:r>
      <w:r w:rsidR="008A3B60" w:rsidRPr="008A3B60">
        <w:rPr>
          <w:rFonts w:ascii="Times New Roman" w:hAnsi="Times New Roman" w:cs="Times New Roman"/>
          <w:sz w:val="28"/>
          <w:lang w:val="uk-UA"/>
        </w:rPr>
        <w:t>прозорі механізми відбору проєктів.</w:t>
      </w:r>
      <w:r w:rsidR="008A3B60">
        <w:rPr>
          <w:rFonts w:ascii="Times New Roman" w:hAnsi="Times New Roman" w:cs="Times New Roman"/>
          <w:sz w:val="28"/>
          <w:lang w:val="uk-UA"/>
        </w:rPr>
        <w:t xml:space="preserve"> При введенні заходів у цих напрямках та ефективній </w:t>
      </w:r>
      <w:r w:rsidR="00F10E66">
        <w:rPr>
          <w:rFonts w:ascii="Times New Roman" w:hAnsi="Times New Roman" w:cs="Times New Roman"/>
          <w:sz w:val="28"/>
          <w:lang w:val="uk-UA"/>
        </w:rPr>
        <w:t>антикорупційній</w:t>
      </w:r>
      <w:r w:rsidR="008A3B60">
        <w:rPr>
          <w:rFonts w:ascii="Times New Roman" w:hAnsi="Times New Roman" w:cs="Times New Roman"/>
          <w:sz w:val="28"/>
          <w:lang w:val="uk-UA"/>
        </w:rPr>
        <w:t xml:space="preserve"> програмі Україна може привернути більше інвестицій з-за кордону та </w:t>
      </w:r>
      <w:r w:rsidR="00F10E66">
        <w:rPr>
          <w:rFonts w:ascii="Times New Roman" w:hAnsi="Times New Roman" w:cs="Times New Roman"/>
          <w:sz w:val="28"/>
          <w:lang w:val="uk-UA"/>
        </w:rPr>
        <w:t>внутрішніх</w:t>
      </w:r>
      <w:r w:rsidR="008A3B60">
        <w:rPr>
          <w:rFonts w:ascii="Times New Roman" w:hAnsi="Times New Roman" w:cs="Times New Roman"/>
          <w:sz w:val="28"/>
          <w:lang w:val="uk-UA"/>
        </w:rPr>
        <w:t xml:space="preserve"> вкладників, щоб частково покрити відновлення зруйновано війною.</w:t>
      </w:r>
    </w:p>
    <w:p w14:paraId="55E1F8C1" w14:textId="77777777" w:rsidR="00DB0638" w:rsidRDefault="00DB0638" w:rsidP="008A3B60">
      <w:pPr>
        <w:spacing w:after="0" w:line="360" w:lineRule="auto"/>
        <w:ind w:firstLine="567"/>
        <w:jc w:val="center"/>
        <w:rPr>
          <w:rFonts w:ascii="Times New Roman" w:hAnsi="Times New Roman" w:cs="Times New Roman"/>
          <w:b/>
          <w:sz w:val="24"/>
          <w:lang w:val="uk-UA"/>
        </w:rPr>
      </w:pPr>
      <w:r>
        <w:rPr>
          <w:rFonts w:ascii="Times New Roman" w:hAnsi="Times New Roman" w:cs="Times New Roman"/>
          <w:b/>
          <w:sz w:val="24"/>
          <w:lang w:val="uk-UA"/>
        </w:rPr>
        <w:t>Література</w:t>
      </w:r>
    </w:p>
    <w:p w14:paraId="5910EB5D" w14:textId="77777777" w:rsidR="00DB0638" w:rsidRDefault="00D65EBC" w:rsidP="008A3B60">
      <w:pPr>
        <w:pStyle w:val="ab"/>
        <w:numPr>
          <w:ilvl w:val="0"/>
          <w:numId w:val="11"/>
        </w:numPr>
        <w:spacing w:after="0" w:line="360" w:lineRule="auto"/>
        <w:jc w:val="both"/>
        <w:rPr>
          <w:rFonts w:ascii="Times New Roman" w:hAnsi="Times New Roman" w:cs="Times New Roman"/>
          <w:sz w:val="24"/>
          <w:lang w:val="uk-UA"/>
        </w:rPr>
      </w:pPr>
      <w:bookmarkStart w:id="1" w:name="_Ref215651664"/>
      <w:r w:rsidRPr="00D65EBC">
        <w:rPr>
          <w:rFonts w:ascii="Times New Roman" w:hAnsi="Times New Roman" w:cs="Times New Roman"/>
          <w:sz w:val="24"/>
          <w:lang w:val="uk-UA"/>
        </w:rPr>
        <w:t>Україна створила багаторівневу систему страхування інвестицій від воєнних ризиків</w:t>
      </w:r>
      <w:r>
        <w:rPr>
          <w:rFonts w:ascii="Times New Roman" w:hAnsi="Times New Roman" w:cs="Times New Roman"/>
          <w:sz w:val="24"/>
          <w:lang w:val="uk-UA"/>
        </w:rPr>
        <w:t xml:space="preserve">   </w:t>
      </w:r>
      <w:r w:rsidRPr="00D65EBC">
        <w:rPr>
          <w:rFonts w:ascii="Times New Roman" w:hAnsi="Times New Roman" w:cs="Times New Roman"/>
          <w:sz w:val="24"/>
          <w:lang w:val="uk-UA"/>
        </w:rPr>
        <w:t xml:space="preserve">| Ukraine has created a multi-level system of investment insurance against war risks - UkraineInvest. UkraineInvest. URL: </w:t>
      </w:r>
      <w:hyperlink r:id="rId10" w:history="1">
        <w:r w:rsidRPr="00A55A68">
          <w:rPr>
            <w:rStyle w:val="a3"/>
            <w:rFonts w:ascii="Times New Roman" w:hAnsi="Times New Roman" w:cs="Times New Roman"/>
            <w:sz w:val="24"/>
            <w:lang w:val="uk-UA"/>
          </w:rPr>
          <w:t>https://ukraineinvest.gov.ua/en/news/ukraine-has-created-a-multi-level-system-of-investment-insurance-against-war-risks/?utm_source=chatgpt.com</w:t>
        </w:r>
      </w:hyperlink>
      <w:r>
        <w:rPr>
          <w:rFonts w:ascii="Times New Roman" w:hAnsi="Times New Roman" w:cs="Times New Roman"/>
          <w:sz w:val="24"/>
          <w:lang w:val="en-US"/>
        </w:rPr>
        <w:t>;</w:t>
      </w:r>
      <w:bookmarkEnd w:id="1"/>
    </w:p>
    <w:p w14:paraId="79223429" w14:textId="77777777" w:rsidR="00D65EBC" w:rsidRDefault="00D65EBC" w:rsidP="008A3B60">
      <w:pPr>
        <w:pStyle w:val="ab"/>
        <w:numPr>
          <w:ilvl w:val="0"/>
          <w:numId w:val="11"/>
        </w:numPr>
        <w:spacing w:after="0" w:line="360" w:lineRule="auto"/>
        <w:jc w:val="both"/>
        <w:rPr>
          <w:rFonts w:ascii="Times New Roman" w:hAnsi="Times New Roman" w:cs="Times New Roman"/>
          <w:sz w:val="24"/>
          <w:lang w:val="uk-UA"/>
        </w:rPr>
      </w:pPr>
      <w:bookmarkStart w:id="2" w:name="_Ref215652993"/>
      <w:r w:rsidRPr="00D65EBC">
        <w:rPr>
          <w:rFonts w:ascii="Times New Roman" w:hAnsi="Times New Roman" w:cs="Times New Roman"/>
          <w:sz w:val="24"/>
          <w:lang w:val="uk-UA"/>
        </w:rPr>
        <w:t xml:space="preserve">Для інвесторів в Україні запущено нову програму страхування від воєнних ризиків | New war risk insurance programme launched for investors in Ukraine - UkraineInvest. UkraineInvest. URL: </w:t>
      </w:r>
      <w:hyperlink r:id="rId11" w:history="1">
        <w:r w:rsidRPr="00A55A68">
          <w:rPr>
            <w:rStyle w:val="a3"/>
            <w:rFonts w:ascii="Times New Roman" w:hAnsi="Times New Roman" w:cs="Times New Roman"/>
            <w:sz w:val="24"/>
            <w:lang w:val="uk-UA"/>
          </w:rPr>
          <w:t>https://ukraineinvest.gov.ua/en/news/new-war-risk-insurance-programme-launched-for-investors-in-ukraine/?utm_source=chatgpt.com</w:t>
        </w:r>
      </w:hyperlink>
      <w:r>
        <w:rPr>
          <w:rFonts w:ascii="Times New Roman" w:hAnsi="Times New Roman" w:cs="Times New Roman"/>
          <w:sz w:val="24"/>
          <w:lang w:val="en-US"/>
        </w:rPr>
        <w:t>;</w:t>
      </w:r>
      <w:bookmarkEnd w:id="2"/>
    </w:p>
    <w:p w14:paraId="3037FFE2" w14:textId="77777777" w:rsidR="002B38E3" w:rsidRDefault="002B38E3" w:rsidP="008A3B60">
      <w:pPr>
        <w:pStyle w:val="ab"/>
        <w:numPr>
          <w:ilvl w:val="0"/>
          <w:numId w:val="11"/>
        </w:numPr>
        <w:spacing w:after="0" w:line="360" w:lineRule="auto"/>
        <w:jc w:val="both"/>
        <w:rPr>
          <w:rFonts w:ascii="Times New Roman" w:hAnsi="Times New Roman" w:cs="Times New Roman"/>
          <w:sz w:val="24"/>
          <w:lang w:val="uk-UA"/>
        </w:rPr>
      </w:pPr>
      <w:bookmarkStart w:id="3" w:name="_Ref215653009"/>
      <w:r w:rsidRPr="002B38E3">
        <w:rPr>
          <w:rFonts w:ascii="Times New Roman" w:hAnsi="Times New Roman" w:cs="Times New Roman"/>
          <w:sz w:val="24"/>
          <w:lang w:val="uk-UA"/>
        </w:rPr>
        <w:t xml:space="preserve">Корнилюк А., Торяник В. Прямі іноземні інвестиції у регіони України за час повномасштабного вторгнення. Інститут аналітики та адвокації. URL: </w:t>
      </w:r>
      <w:hyperlink r:id="rId12" w:history="1">
        <w:r w:rsidRPr="00A55A68">
          <w:rPr>
            <w:rStyle w:val="a3"/>
            <w:rFonts w:ascii="Times New Roman" w:hAnsi="Times New Roman" w:cs="Times New Roman"/>
            <w:sz w:val="24"/>
            <w:lang w:val="uk-UA"/>
          </w:rPr>
          <w:t>https://iaa.org.ua/portfolio/foreign-direct-investment-in-the-regions-of-ukraine-during-the-full-scale-invasion/?utm_source=chatgpt.com</w:t>
        </w:r>
      </w:hyperlink>
      <w:r>
        <w:rPr>
          <w:rFonts w:ascii="Times New Roman" w:hAnsi="Times New Roman" w:cs="Times New Roman"/>
          <w:sz w:val="24"/>
          <w:lang w:val="uk-UA"/>
        </w:rPr>
        <w:t>;</w:t>
      </w:r>
      <w:bookmarkEnd w:id="3"/>
    </w:p>
    <w:p w14:paraId="6F6045A9" w14:textId="77777777" w:rsidR="00D65EBC" w:rsidRDefault="00AF33AD" w:rsidP="008A3B60">
      <w:pPr>
        <w:pStyle w:val="ab"/>
        <w:numPr>
          <w:ilvl w:val="0"/>
          <w:numId w:val="11"/>
        </w:numPr>
        <w:spacing w:after="0" w:line="360" w:lineRule="auto"/>
        <w:jc w:val="both"/>
        <w:rPr>
          <w:rFonts w:ascii="Times New Roman" w:hAnsi="Times New Roman" w:cs="Times New Roman"/>
          <w:sz w:val="24"/>
          <w:lang w:val="uk-UA"/>
        </w:rPr>
      </w:pPr>
      <w:bookmarkStart w:id="4" w:name="_Ref215653037"/>
      <w:r w:rsidRPr="00AF33AD">
        <w:rPr>
          <w:rFonts w:ascii="Times New Roman" w:hAnsi="Times New Roman" w:cs="Times New Roman"/>
          <w:sz w:val="24"/>
          <w:lang w:val="uk-UA"/>
        </w:rPr>
        <w:t xml:space="preserve">Прасад А. ЕКА застрахувало від воєнних ризиків перший інвесткредит – Forbes.ua. Forbes.ua | Бізнес, мільярдери, новини, фінанси, інвестиції, компанії. URL: </w:t>
      </w:r>
      <w:hyperlink r:id="rId13" w:history="1">
        <w:r w:rsidRPr="00A55A68">
          <w:rPr>
            <w:rStyle w:val="a3"/>
            <w:rFonts w:ascii="Times New Roman" w:hAnsi="Times New Roman" w:cs="Times New Roman"/>
            <w:sz w:val="24"/>
            <w:lang w:val="uk-UA"/>
          </w:rPr>
          <w:t>https://forbes.ua/news/eka-zastrakhuvalo-vid-voennikh-rizikiv-pershiy-investkredit-16092024-23631</w:t>
        </w:r>
      </w:hyperlink>
      <w:r>
        <w:rPr>
          <w:rFonts w:ascii="Times New Roman" w:hAnsi="Times New Roman" w:cs="Times New Roman"/>
          <w:sz w:val="24"/>
          <w:lang w:val="uk-UA"/>
        </w:rPr>
        <w:t>;</w:t>
      </w:r>
      <w:bookmarkEnd w:id="4"/>
    </w:p>
    <w:p w14:paraId="5B5D45F3" w14:textId="77777777" w:rsidR="00AF33AD" w:rsidRDefault="007833E0" w:rsidP="008A3B60">
      <w:pPr>
        <w:pStyle w:val="ab"/>
        <w:numPr>
          <w:ilvl w:val="0"/>
          <w:numId w:val="11"/>
        </w:numPr>
        <w:spacing w:after="0" w:line="360" w:lineRule="auto"/>
        <w:jc w:val="both"/>
        <w:rPr>
          <w:rFonts w:ascii="Times New Roman" w:hAnsi="Times New Roman" w:cs="Times New Roman"/>
          <w:sz w:val="24"/>
          <w:lang w:val="uk-UA"/>
        </w:rPr>
      </w:pPr>
      <w:bookmarkStart w:id="5" w:name="_Ref215739404"/>
      <w:r w:rsidRPr="007833E0">
        <w:rPr>
          <w:rFonts w:ascii="Times New Roman" w:hAnsi="Times New Roman" w:cs="Times New Roman"/>
          <w:sz w:val="24"/>
          <w:lang w:val="uk-UA"/>
        </w:rPr>
        <w:t xml:space="preserve">World Bank Group. Updated Ukraine Recovery and Reconstruction Needs Assessment Released. World Bank. URL: </w:t>
      </w:r>
      <w:hyperlink r:id="rId14" w:history="1">
        <w:r w:rsidRPr="00A55A68">
          <w:rPr>
            <w:rStyle w:val="a3"/>
            <w:rFonts w:ascii="Times New Roman" w:hAnsi="Times New Roman" w:cs="Times New Roman"/>
            <w:sz w:val="24"/>
            <w:lang w:val="uk-UA"/>
          </w:rPr>
          <w:t>https://www.worldbank.org/en/news/press-release/2025/02/25/updated-ukraine-recovery-and-reconstruction-needs-assessment-released?utm_source=chatgpt.com</w:t>
        </w:r>
      </w:hyperlink>
      <w:r w:rsidR="008A3B60">
        <w:rPr>
          <w:rFonts w:ascii="Times New Roman" w:hAnsi="Times New Roman" w:cs="Times New Roman"/>
          <w:sz w:val="24"/>
          <w:lang w:val="uk-UA"/>
        </w:rPr>
        <w:t>.</w:t>
      </w:r>
      <w:bookmarkEnd w:id="5"/>
    </w:p>
    <w:p w14:paraId="2451684D" w14:textId="77777777" w:rsidR="007833E0" w:rsidRPr="00DB0638" w:rsidRDefault="007833E0" w:rsidP="008A3B60">
      <w:pPr>
        <w:pStyle w:val="ab"/>
        <w:spacing w:after="0"/>
        <w:ind w:left="927"/>
        <w:jc w:val="both"/>
        <w:rPr>
          <w:rFonts w:ascii="Times New Roman" w:hAnsi="Times New Roman" w:cs="Times New Roman"/>
          <w:sz w:val="24"/>
          <w:lang w:val="uk-UA"/>
        </w:rPr>
      </w:pPr>
    </w:p>
    <w:p w14:paraId="621B1076" w14:textId="77777777" w:rsidR="002810DC" w:rsidRPr="008A3B60" w:rsidRDefault="002810DC" w:rsidP="008A3B60">
      <w:pPr>
        <w:spacing w:after="0"/>
        <w:rPr>
          <w:lang w:val="en-US"/>
        </w:rPr>
      </w:pPr>
    </w:p>
    <w:p w14:paraId="43536B70" w14:textId="77777777" w:rsidR="00545539" w:rsidRPr="00B948EF" w:rsidRDefault="00545539" w:rsidP="00DD5267">
      <w:pPr>
        <w:spacing w:after="0"/>
        <w:rPr>
          <w:lang w:val="uk-UA"/>
        </w:rPr>
      </w:pPr>
    </w:p>
    <w:sectPr w:rsidR="00545539" w:rsidRPr="00B948EF" w:rsidSect="00BD52F5">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F6F53" w14:textId="77777777" w:rsidR="00AB1A2F" w:rsidRDefault="00AB1A2F" w:rsidP="00BD52F5">
      <w:pPr>
        <w:spacing w:after="0" w:line="240" w:lineRule="auto"/>
      </w:pPr>
      <w:r>
        <w:separator/>
      </w:r>
    </w:p>
  </w:endnote>
  <w:endnote w:type="continuationSeparator" w:id="0">
    <w:p w14:paraId="400589CF" w14:textId="77777777" w:rsidR="00AB1A2F" w:rsidRDefault="00AB1A2F" w:rsidP="00BD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1C689" w14:textId="77777777" w:rsidR="00AB1A2F" w:rsidRDefault="00AB1A2F" w:rsidP="00BD52F5">
      <w:pPr>
        <w:spacing w:after="0" w:line="240" w:lineRule="auto"/>
      </w:pPr>
      <w:r>
        <w:separator/>
      </w:r>
    </w:p>
  </w:footnote>
  <w:footnote w:type="continuationSeparator" w:id="0">
    <w:p w14:paraId="5F5D61B9" w14:textId="77777777" w:rsidR="00AB1A2F" w:rsidRDefault="00AB1A2F" w:rsidP="00BD5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ED2"/>
    <w:multiLevelType w:val="multilevel"/>
    <w:tmpl w:val="1200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34DB8"/>
    <w:multiLevelType w:val="multilevel"/>
    <w:tmpl w:val="C1A4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0B93"/>
    <w:multiLevelType w:val="multilevel"/>
    <w:tmpl w:val="4BE8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41E17"/>
    <w:multiLevelType w:val="multilevel"/>
    <w:tmpl w:val="0100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466BF"/>
    <w:multiLevelType w:val="multilevel"/>
    <w:tmpl w:val="DB1E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C6EAA"/>
    <w:multiLevelType w:val="multilevel"/>
    <w:tmpl w:val="6176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C37DB"/>
    <w:multiLevelType w:val="hybridMultilevel"/>
    <w:tmpl w:val="328EF23C"/>
    <w:lvl w:ilvl="0" w:tplc="B112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55EB72DF"/>
    <w:multiLevelType w:val="multilevel"/>
    <w:tmpl w:val="3668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6704F"/>
    <w:multiLevelType w:val="multilevel"/>
    <w:tmpl w:val="CA327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A36B1"/>
    <w:multiLevelType w:val="multilevel"/>
    <w:tmpl w:val="A63C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84D09"/>
    <w:multiLevelType w:val="multilevel"/>
    <w:tmpl w:val="4C28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4"/>
  </w:num>
  <w:num w:numId="5">
    <w:abstractNumId w:val="2"/>
  </w:num>
  <w:num w:numId="6">
    <w:abstractNumId w:val="7"/>
  </w:num>
  <w:num w:numId="7">
    <w:abstractNumId w:val="5"/>
  </w:num>
  <w:num w:numId="8">
    <w:abstractNumId w:val="3"/>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2C"/>
    <w:rsid w:val="000C1A18"/>
    <w:rsid w:val="000F1899"/>
    <w:rsid w:val="001215A9"/>
    <w:rsid w:val="001B4D2F"/>
    <w:rsid w:val="002810DC"/>
    <w:rsid w:val="002B38E3"/>
    <w:rsid w:val="00442152"/>
    <w:rsid w:val="00471E27"/>
    <w:rsid w:val="00545539"/>
    <w:rsid w:val="005C3C2C"/>
    <w:rsid w:val="006E1C70"/>
    <w:rsid w:val="006E707B"/>
    <w:rsid w:val="00713F7D"/>
    <w:rsid w:val="00753AE3"/>
    <w:rsid w:val="00762360"/>
    <w:rsid w:val="007833E0"/>
    <w:rsid w:val="007D4806"/>
    <w:rsid w:val="008577F3"/>
    <w:rsid w:val="008A3B60"/>
    <w:rsid w:val="009858EE"/>
    <w:rsid w:val="009B290D"/>
    <w:rsid w:val="00A74890"/>
    <w:rsid w:val="00AB1A2F"/>
    <w:rsid w:val="00AF33AD"/>
    <w:rsid w:val="00B4080A"/>
    <w:rsid w:val="00B948EF"/>
    <w:rsid w:val="00BD52F5"/>
    <w:rsid w:val="00BE69DE"/>
    <w:rsid w:val="00C16A7A"/>
    <w:rsid w:val="00C604B5"/>
    <w:rsid w:val="00D65EBC"/>
    <w:rsid w:val="00DB0638"/>
    <w:rsid w:val="00DD5267"/>
    <w:rsid w:val="00E05690"/>
    <w:rsid w:val="00E51A92"/>
    <w:rsid w:val="00F10E66"/>
    <w:rsid w:val="00FD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A6F7"/>
  <w15:chartTrackingRefBased/>
  <w15:docId w15:val="{B03095B2-9E55-4665-B518-1633006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65E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810DC"/>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link w:val="30"/>
    <w:uiPriority w:val="9"/>
    <w:qFormat/>
    <w:rsid w:val="002810DC"/>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48EF"/>
    <w:rPr>
      <w:color w:val="0563C1" w:themeColor="hyperlink"/>
      <w:u w:val="single"/>
    </w:rPr>
  </w:style>
  <w:style w:type="paragraph" w:styleId="a4">
    <w:name w:val="Normal (Web)"/>
    <w:basedOn w:val="a"/>
    <w:uiPriority w:val="99"/>
    <w:semiHidden/>
    <w:unhideWhenUsed/>
    <w:rsid w:val="002810D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2810DC"/>
    <w:rPr>
      <w:b/>
      <w:bCs/>
    </w:rPr>
  </w:style>
  <w:style w:type="character" w:customStyle="1" w:styleId="20">
    <w:name w:val="Заголовок 2 Знак"/>
    <w:basedOn w:val="a0"/>
    <w:link w:val="2"/>
    <w:uiPriority w:val="9"/>
    <w:rsid w:val="002810DC"/>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2810DC"/>
    <w:rPr>
      <w:rFonts w:ascii="Times New Roman" w:eastAsia="Times New Roman" w:hAnsi="Times New Roman" w:cs="Times New Roman"/>
      <w:b/>
      <w:bCs/>
      <w:sz w:val="27"/>
      <w:szCs w:val="27"/>
      <w:lang w:val="uk-UA" w:eastAsia="uk-UA"/>
    </w:rPr>
  </w:style>
  <w:style w:type="character" w:styleId="a6">
    <w:name w:val="Emphasis"/>
    <w:basedOn w:val="a0"/>
    <w:uiPriority w:val="20"/>
    <w:qFormat/>
    <w:rsid w:val="002810DC"/>
    <w:rPr>
      <w:i/>
      <w:iCs/>
    </w:rPr>
  </w:style>
  <w:style w:type="paragraph" w:styleId="a7">
    <w:name w:val="header"/>
    <w:basedOn w:val="a"/>
    <w:link w:val="a8"/>
    <w:uiPriority w:val="99"/>
    <w:unhideWhenUsed/>
    <w:rsid w:val="00BD52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52F5"/>
  </w:style>
  <w:style w:type="paragraph" w:styleId="a9">
    <w:name w:val="footer"/>
    <w:basedOn w:val="a"/>
    <w:link w:val="aa"/>
    <w:uiPriority w:val="99"/>
    <w:unhideWhenUsed/>
    <w:rsid w:val="00BD52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52F5"/>
  </w:style>
  <w:style w:type="paragraph" w:styleId="ab">
    <w:name w:val="List Paragraph"/>
    <w:basedOn w:val="a"/>
    <w:uiPriority w:val="34"/>
    <w:qFormat/>
    <w:rsid w:val="00DB0638"/>
    <w:pPr>
      <w:ind w:left="720"/>
      <w:contextualSpacing/>
    </w:pPr>
  </w:style>
  <w:style w:type="character" w:styleId="ac">
    <w:name w:val="FollowedHyperlink"/>
    <w:basedOn w:val="a0"/>
    <w:uiPriority w:val="99"/>
    <w:semiHidden/>
    <w:unhideWhenUsed/>
    <w:rsid w:val="00713F7D"/>
    <w:rPr>
      <w:color w:val="954F72" w:themeColor="followedHyperlink"/>
      <w:u w:val="single"/>
    </w:rPr>
  </w:style>
  <w:style w:type="character" w:customStyle="1" w:styleId="10">
    <w:name w:val="Заголовок 1 Знак"/>
    <w:basedOn w:val="a0"/>
    <w:link w:val="1"/>
    <w:uiPriority w:val="9"/>
    <w:rsid w:val="00D65E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8458">
      <w:bodyDiv w:val="1"/>
      <w:marLeft w:val="0"/>
      <w:marRight w:val="0"/>
      <w:marTop w:val="0"/>
      <w:marBottom w:val="0"/>
      <w:divBdr>
        <w:top w:val="none" w:sz="0" w:space="0" w:color="auto"/>
        <w:left w:val="none" w:sz="0" w:space="0" w:color="auto"/>
        <w:bottom w:val="none" w:sz="0" w:space="0" w:color="auto"/>
        <w:right w:val="none" w:sz="0" w:space="0" w:color="auto"/>
      </w:divBdr>
    </w:div>
    <w:div w:id="702170902">
      <w:bodyDiv w:val="1"/>
      <w:marLeft w:val="0"/>
      <w:marRight w:val="0"/>
      <w:marTop w:val="0"/>
      <w:marBottom w:val="0"/>
      <w:divBdr>
        <w:top w:val="none" w:sz="0" w:space="0" w:color="auto"/>
        <w:left w:val="none" w:sz="0" w:space="0" w:color="auto"/>
        <w:bottom w:val="none" w:sz="0" w:space="0" w:color="auto"/>
        <w:right w:val="none" w:sz="0" w:space="0" w:color="auto"/>
      </w:divBdr>
    </w:div>
    <w:div w:id="880870718">
      <w:bodyDiv w:val="1"/>
      <w:marLeft w:val="0"/>
      <w:marRight w:val="0"/>
      <w:marTop w:val="0"/>
      <w:marBottom w:val="0"/>
      <w:divBdr>
        <w:top w:val="none" w:sz="0" w:space="0" w:color="auto"/>
        <w:left w:val="none" w:sz="0" w:space="0" w:color="auto"/>
        <w:bottom w:val="none" w:sz="0" w:space="0" w:color="auto"/>
        <w:right w:val="none" w:sz="0" w:space="0" w:color="auto"/>
      </w:divBdr>
    </w:div>
    <w:div w:id="909970613">
      <w:bodyDiv w:val="1"/>
      <w:marLeft w:val="0"/>
      <w:marRight w:val="0"/>
      <w:marTop w:val="0"/>
      <w:marBottom w:val="0"/>
      <w:divBdr>
        <w:top w:val="none" w:sz="0" w:space="0" w:color="auto"/>
        <w:left w:val="none" w:sz="0" w:space="0" w:color="auto"/>
        <w:bottom w:val="none" w:sz="0" w:space="0" w:color="auto"/>
        <w:right w:val="none" w:sz="0" w:space="0" w:color="auto"/>
      </w:divBdr>
    </w:div>
    <w:div w:id="98719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bes.ua/news/eka-zastrakhuvalo-vid-voennikh-rizikiv-pershiy-investkredit-16092024-2363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aa.org.ua/portfolio/foreign-direct-investment-in-the-regions-of-ukraine-during-the-full-scale-invasion/?utm_source=chatgp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raineinvest.gov.ua/en/news/new-war-risk-insurance-programme-launched-for-investors-in-ukraine/?utm_source=chatgp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kraineinvest.gov.ua/en/news/ukraine-has-created-a-multi-level-system-of-investment-insurance-against-war-risks/?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orldbank.org/en/news/press-release/2025/02/25/updated-ukraine-recovery-and-reconstruction-needs-assessment-released?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703F8499C77E34A87F9EA41013AECAB" ma:contentTypeVersion="3" ma:contentTypeDescription="Створення нового документа." ma:contentTypeScope="" ma:versionID="c89600708a0784c38e274997fdb0454e">
  <xsd:schema xmlns:xsd="http://www.w3.org/2001/XMLSchema" xmlns:xs="http://www.w3.org/2001/XMLSchema" xmlns:p="http://schemas.microsoft.com/office/2006/metadata/properties" xmlns:ns2="52c97416-3b6a-452c-91bc-e895f57ab055" targetNamespace="http://schemas.microsoft.com/office/2006/metadata/properties" ma:root="true" ma:fieldsID="6ff8dd3347af30638486454fe4cbe5c0" ns2:_="">
    <xsd:import namespace="52c97416-3b6a-452c-91bc-e895f57ab05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7416-3b6a-452c-91bc-e895f57ab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A52EB-DE9F-45B2-B51F-58726EC4CC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6B3143-ED08-4EBB-A32E-38C34592F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7416-3b6a-452c-91bc-e895f57ab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279D7-A3A7-4F72-A553-5EBF1466C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4639</Words>
  <Characters>2645</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Євгенія</dc:creator>
  <cp:keywords/>
  <dc:description/>
  <cp:lastModifiedBy>Пономаренко Євгенія</cp:lastModifiedBy>
  <cp:revision>3</cp:revision>
  <dcterms:created xsi:type="dcterms:W3CDTF">2025-12-03T14:51:00Z</dcterms:created>
  <dcterms:modified xsi:type="dcterms:W3CDTF">2025-12-04T09:16:00Z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0x0101007703F8499C77E34A87F9EA41013AECAB</vt:lpwstr>
  </property>
</Properties>
</file>