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2AFB" w14:textId="77777777" w:rsidR="003B11EA" w:rsidRDefault="003B11EA" w:rsidP="003B11E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Олійник Людмила Борисівна, к.т.н., доцент, </w:t>
      </w:r>
    </w:p>
    <w:p w14:paraId="680CC7B7" w14:textId="0C724390" w:rsidR="003B11EA" w:rsidRDefault="003B11EA" w:rsidP="003B11E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Полтавський університет економіки і торгівлі, м. Полтава</w:t>
      </w:r>
    </w:p>
    <w:p w14:paraId="6C54CFCF" w14:textId="57794AA9" w:rsidR="003B11EA" w:rsidRDefault="003B11EA" w:rsidP="003B11E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11EA">
        <w:rPr>
          <w:rFonts w:ascii="Times New Roman" w:hAnsi="Times New Roman" w:cs="Times New Roman"/>
          <w:sz w:val="28"/>
          <w:szCs w:val="28"/>
        </w:rPr>
        <w:t>ORCID: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EA">
        <w:rPr>
          <w:rFonts w:ascii="Times New Roman" w:hAnsi="Times New Roman" w:cs="Times New Roman"/>
          <w:sz w:val="28"/>
          <w:szCs w:val="28"/>
        </w:rPr>
        <w:t>0000-0002-4961-9731</w:t>
      </w:r>
    </w:p>
    <w:p w14:paraId="4774C63C" w14:textId="77777777" w:rsidR="003B11EA" w:rsidRDefault="003B11EA" w:rsidP="003B11E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11EA">
        <w:rPr>
          <w:rFonts w:ascii="Times New Roman" w:hAnsi="Times New Roman" w:cs="Times New Roman"/>
          <w:sz w:val="28"/>
          <w:szCs w:val="28"/>
        </w:rPr>
        <w:t xml:space="preserve">Марченко Олег Миколайович, </w:t>
      </w:r>
    </w:p>
    <w:p w14:paraId="5340C677" w14:textId="77777777" w:rsidR="003B11EA" w:rsidRDefault="003B11EA" w:rsidP="003B11E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11EA">
        <w:rPr>
          <w:rFonts w:ascii="Times New Roman" w:hAnsi="Times New Roman" w:cs="Times New Roman"/>
          <w:sz w:val="28"/>
          <w:szCs w:val="28"/>
        </w:rPr>
        <w:t xml:space="preserve">магістр </w:t>
      </w:r>
      <w:bookmarkStart w:id="0" w:name="_Hlk187846621"/>
      <w:r>
        <w:rPr>
          <w:rFonts w:ascii="Times New Roman" w:hAnsi="Times New Roman" w:cs="Times New Roman"/>
          <w:sz w:val="28"/>
          <w:szCs w:val="28"/>
        </w:rPr>
        <w:t xml:space="preserve">зі спеціальності 181 Харчові технології </w:t>
      </w:r>
    </w:p>
    <w:p w14:paraId="6CA03410" w14:textId="77777777" w:rsidR="003B11EA" w:rsidRDefault="003B11EA" w:rsidP="003B11E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освітня програма «Технології зберігання, </w:t>
      </w:r>
    </w:p>
    <w:p w14:paraId="0EE4E966" w14:textId="770A9918" w:rsidR="003B11EA" w:rsidRPr="003B11EA" w:rsidRDefault="003B11EA" w:rsidP="003B11E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консервування та переробки м’яса»</w:t>
      </w:r>
      <w:r w:rsidRPr="003B11EA">
        <w:rPr>
          <w:rFonts w:ascii="Times New Roman" w:hAnsi="Times New Roman" w:cs="Times New Roman"/>
          <w:sz w:val="28"/>
          <w:szCs w:val="28"/>
        </w:rPr>
        <w:t>,</w:t>
      </w:r>
    </w:p>
    <w:bookmarkEnd w:id="0"/>
    <w:p w14:paraId="18272847" w14:textId="77777777" w:rsidR="003B11EA" w:rsidRDefault="003B11EA" w:rsidP="003B11E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11EA">
        <w:rPr>
          <w:rFonts w:ascii="Times New Roman" w:hAnsi="Times New Roman" w:cs="Times New Roman"/>
          <w:sz w:val="28"/>
          <w:szCs w:val="28"/>
        </w:rPr>
        <w:t xml:space="preserve">Кундіренко Вадим Михайлович, </w:t>
      </w:r>
    </w:p>
    <w:p w14:paraId="1412CB1B" w14:textId="1BA15ADA" w:rsidR="003B11EA" w:rsidRDefault="003B11EA" w:rsidP="003B11E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11EA">
        <w:rPr>
          <w:rFonts w:ascii="Times New Roman" w:hAnsi="Times New Roman" w:cs="Times New Roman"/>
          <w:sz w:val="28"/>
          <w:szCs w:val="28"/>
        </w:rPr>
        <w:t>магістр</w:t>
      </w:r>
      <w:r w:rsidRPr="003B1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зі спеціальності 181 Харчові технології </w:t>
      </w:r>
    </w:p>
    <w:p w14:paraId="6B89DA4A" w14:textId="77777777" w:rsidR="003B11EA" w:rsidRDefault="003B11EA" w:rsidP="003B11E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освітня програма «Технології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14:paraId="07CADE4B" w14:textId="22883B9A" w:rsidR="003B11EA" w:rsidRPr="003B11EA" w:rsidRDefault="003B11EA" w:rsidP="003B11E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ресторанному господарстві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3322509" w14:textId="0CBE9DC5" w:rsidR="003B11EA" w:rsidRDefault="003B11EA" w:rsidP="003B11E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E7FB3E" w14:textId="3D77B508" w:rsidR="008928F7" w:rsidRDefault="003B11EA" w:rsidP="003B11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1EA">
        <w:rPr>
          <w:rFonts w:ascii="Times New Roman" w:hAnsi="Times New Roman" w:cs="Times New Roman"/>
          <w:b/>
          <w:bCs/>
          <w:sz w:val="28"/>
          <w:szCs w:val="28"/>
        </w:rPr>
        <w:t>ПЕРСПЕКТИВИ ВИКОРИСТАННЯ ВТОРИННОЇ РОСЛИННОЇ СИРОВИНИ ЯК БІОКОРЕКТОРІВ У ТЕХНОЛОГІЯХ М'ЯСНИХ ПРОДУКТІВ</w:t>
      </w:r>
    </w:p>
    <w:p w14:paraId="2D27D667" w14:textId="77777777" w:rsidR="003B11EA" w:rsidRDefault="003B11EA" w:rsidP="003B11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9B3685F" w14:textId="38D4B408" w:rsidR="003B11EA" w:rsidRDefault="003B11EA" w:rsidP="003B11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11EA">
        <w:rPr>
          <w:rFonts w:ascii="Times New Roman" w:eastAsia="Calibri" w:hAnsi="Times New Roman" w:cs="Times New Roman"/>
          <w:bCs/>
          <w:sz w:val="28"/>
          <w:szCs w:val="28"/>
        </w:rPr>
        <w:t xml:space="preserve">Щоденна діяльність людини у різноманітних галузях індустрії, соціальної та фізіологічної активності сильно впливає на природу планети та зумовлює ряд негативних змін, зокрема, забруднення екосистем різноманітними відходами. Цього року більшість екологічних проблем лише посилиться і цьому активно сприяють, як соціально-економічна сфера діяльності людини, так і агресивні воєнні дії. </w:t>
      </w:r>
    </w:p>
    <w:p w14:paraId="530B6B93" w14:textId="3E2C93F9" w:rsidR="003B11EA" w:rsidRDefault="003B11EA" w:rsidP="003B11E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67F0">
        <w:rPr>
          <w:rFonts w:ascii="Times New Roman" w:hAnsi="Times New Roman"/>
          <w:bCs/>
          <w:sz w:val="28"/>
          <w:szCs w:val="28"/>
        </w:rPr>
        <w:t>Г</w:t>
      </w:r>
      <w:r w:rsidRPr="009467F0">
        <w:rPr>
          <w:rFonts w:ascii="Times New Roman" w:hAnsi="Times New Roman"/>
          <w:bCs/>
          <w:sz w:val="28"/>
          <w:szCs w:val="28"/>
        </w:rPr>
        <w:t>ромадський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467F0">
        <w:rPr>
          <w:rFonts w:ascii="Times New Roman" w:hAnsi="Times New Roman"/>
          <w:bCs/>
          <w:sz w:val="28"/>
          <w:szCs w:val="28"/>
        </w:rPr>
        <w:t>рух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467F0">
        <w:rPr>
          <w:rFonts w:ascii="Times New Roman" w:hAnsi="Times New Roman"/>
          <w:bCs/>
          <w:sz w:val="28"/>
          <w:szCs w:val="28"/>
        </w:rPr>
        <w:t xml:space="preserve">Zero Waste (зеро вейст або ж «нуль відходів»), головна мета </w:t>
      </w:r>
      <w:r>
        <w:rPr>
          <w:rFonts w:ascii="Times New Roman" w:hAnsi="Times New Roman"/>
          <w:bCs/>
          <w:sz w:val="28"/>
          <w:szCs w:val="28"/>
        </w:rPr>
        <w:t>якого</w:t>
      </w:r>
      <w:r w:rsidRPr="009467F0">
        <w:rPr>
          <w:rFonts w:ascii="Times New Roman" w:hAnsi="Times New Roman"/>
          <w:bCs/>
          <w:sz w:val="28"/>
          <w:szCs w:val="28"/>
        </w:rPr>
        <w:t xml:space="preserve"> зменшити кількість відходів</w:t>
      </w:r>
      <w:r w:rsidR="00E933B9">
        <w:rPr>
          <w:rFonts w:ascii="Times New Roman" w:hAnsi="Times New Roman"/>
          <w:bCs/>
          <w:sz w:val="28"/>
          <w:szCs w:val="28"/>
        </w:rPr>
        <w:t xml:space="preserve">, як у сфері матеріального виробництва, так і у решті секторів виробництва, суспільної діяльності, побуті.  </w:t>
      </w:r>
      <w:r w:rsidR="00E933B9" w:rsidRPr="00E933B9">
        <w:rPr>
          <w:rFonts w:ascii="Times New Roman" w:hAnsi="Times New Roman"/>
          <w:bCs/>
          <w:sz w:val="28"/>
          <w:szCs w:val="28"/>
        </w:rPr>
        <w:t xml:space="preserve">У галузі харчової індустрії також є потреба у впровадженні ідей та концепції Zero Waste, </w:t>
      </w:r>
      <w:r w:rsidR="00E933B9" w:rsidRPr="00E933B9">
        <w:rPr>
          <w:rFonts w:ascii="Times New Roman" w:hAnsi="Times New Roman"/>
          <w:bCs/>
          <w:sz w:val="28"/>
          <w:szCs w:val="28"/>
        </w:rPr>
        <w:lastRenderedPageBreak/>
        <w:t>бо в процесі виробництва харчових продуктів утворюється значна частка відходів</w:t>
      </w:r>
      <w:r w:rsidR="00E933B9">
        <w:rPr>
          <w:rFonts w:ascii="Times New Roman" w:hAnsi="Times New Roman"/>
          <w:bCs/>
          <w:sz w:val="28"/>
          <w:szCs w:val="28"/>
        </w:rPr>
        <w:t>, зокрема, органічних, які можуть виконувати функції вторинної сировини.</w:t>
      </w:r>
    </w:p>
    <w:p w14:paraId="4F358A8D" w14:textId="3AD10361" w:rsidR="00E933B9" w:rsidRDefault="008B7378" w:rsidP="003B11E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Зокрема, б</w:t>
      </w:r>
      <w:r w:rsidRPr="00D2257F">
        <w:rPr>
          <w:rFonts w:ascii="Times New Roman" w:hAnsi="Times New Roman"/>
          <w:bCs/>
          <w:sz w:val="28"/>
          <w:szCs w:val="28"/>
        </w:rPr>
        <w:t xml:space="preserve">ританська благодійна організація WRAP повідомляє, що харчові відходи </w:t>
      </w:r>
      <w:r>
        <w:rPr>
          <w:rFonts w:ascii="Times New Roman" w:hAnsi="Times New Roman"/>
          <w:bCs/>
          <w:sz w:val="28"/>
          <w:szCs w:val="28"/>
        </w:rPr>
        <w:t>складають до</w:t>
      </w:r>
      <w:r w:rsidRPr="00D2257F">
        <w:rPr>
          <w:rFonts w:ascii="Times New Roman" w:hAnsi="Times New Roman"/>
          <w:bCs/>
          <w:sz w:val="28"/>
          <w:szCs w:val="28"/>
        </w:rPr>
        <w:t xml:space="preserve"> 45% продуктів у закладах </w:t>
      </w:r>
      <w:r>
        <w:rPr>
          <w:rFonts w:ascii="Times New Roman" w:hAnsi="Times New Roman"/>
          <w:bCs/>
          <w:sz w:val="28"/>
          <w:szCs w:val="28"/>
        </w:rPr>
        <w:t xml:space="preserve">ресторанного господарства, які </w:t>
      </w:r>
      <w:r w:rsidRPr="00D2257F">
        <w:rPr>
          <w:rFonts w:ascii="Times New Roman" w:hAnsi="Times New Roman"/>
          <w:bCs/>
          <w:sz w:val="28"/>
          <w:szCs w:val="28"/>
        </w:rPr>
        <w:t xml:space="preserve">викидаються при готуванні, ще 34% залишаються на тарілках </w:t>
      </w:r>
      <w:r>
        <w:rPr>
          <w:rFonts w:ascii="Times New Roman" w:hAnsi="Times New Roman"/>
          <w:bCs/>
          <w:sz w:val="28"/>
          <w:szCs w:val="28"/>
        </w:rPr>
        <w:t>споживачів</w:t>
      </w:r>
      <w:r w:rsidRPr="00D2257F">
        <w:rPr>
          <w:rFonts w:ascii="Times New Roman" w:hAnsi="Times New Roman"/>
          <w:bCs/>
          <w:sz w:val="28"/>
          <w:szCs w:val="28"/>
        </w:rPr>
        <w:t xml:space="preserve">, а 21% </w:t>
      </w:r>
      <w:r>
        <w:rPr>
          <w:rFonts w:ascii="Times New Roman" w:hAnsi="Times New Roman"/>
          <w:bCs/>
          <w:sz w:val="28"/>
          <w:szCs w:val="28"/>
        </w:rPr>
        <w:t xml:space="preserve">харчових ресурсів </w:t>
      </w:r>
      <w:r w:rsidRPr="00D2257F">
        <w:rPr>
          <w:rFonts w:ascii="Times New Roman" w:hAnsi="Times New Roman"/>
          <w:bCs/>
          <w:sz w:val="28"/>
          <w:szCs w:val="28"/>
        </w:rPr>
        <w:t>просто псу</w:t>
      </w:r>
      <w:r>
        <w:rPr>
          <w:rFonts w:ascii="Times New Roman" w:hAnsi="Times New Roman"/>
          <w:bCs/>
          <w:sz w:val="28"/>
          <w:szCs w:val="28"/>
        </w:rPr>
        <w:t>ю</w:t>
      </w:r>
      <w:r w:rsidRPr="00D2257F">
        <w:rPr>
          <w:rFonts w:ascii="Times New Roman" w:hAnsi="Times New Roman"/>
          <w:bCs/>
          <w:sz w:val="28"/>
          <w:szCs w:val="28"/>
        </w:rPr>
        <w:t>ться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B7378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1</w:t>
      </w:r>
      <w:r w:rsidRPr="008B7378">
        <w:rPr>
          <w:rFonts w:ascii="Times New Roman" w:hAnsi="Times New Roman"/>
          <w:bCs/>
          <w:sz w:val="28"/>
          <w:szCs w:val="28"/>
        </w:rPr>
        <w:t>].</w:t>
      </w:r>
    </w:p>
    <w:p w14:paraId="55143A9B" w14:textId="4F3677F5" w:rsidR="008B7378" w:rsidRPr="008B7378" w:rsidRDefault="008B7378" w:rsidP="008B737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7378">
        <w:rPr>
          <w:rFonts w:ascii="Times New Roman" w:hAnsi="Times New Roman"/>
          <w:bCs/>
          <w:sz w:val="28"/>
          <w:szCs w:val="28"/>
        </w:rPr>
        <w:t xml:space="preserve">Для розширення асортименту </w:t>
      </w:r>
      <w:r>
        <w:rPr>
          <w:rFonts w:ascii="Times New Roman" w:hAnsi="Times New Roman"/>
          <w:bCs/>
          <w:sz w:val="28"/>
          <w:szCs w:val="28"/>
        </w:rPr>
        <w:t>м’ясних продуктів та страв із м’яса</w:t>
      </w:r>
      <w:r w:rsidRPr="008B7378">
        <w:rPr>
          <w:rFonts w:ascii="Times New Roman" w:hAnsi="Times New Roman"/>
          <w:bCs/>
          <w:sz w:val="28"/>
          <w:szCs w:val="28"/>
        </w:rPr>
        <w:t xml:space="preserve">, для збагачення їх на поживні та біологічно активні речовини рослинного походження перспективним є використання у рецептурі вторинної сировини від переробляння плодів. </w:t>
      </w:r>
    </w:p>
    <w:p w14:paraId="7F7B73C8" w14:textId="236CCCD4" w:rsidR="008B7378" w:rsidRDefault="008B7378" w:rsidP="008B737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нашу думку,</w:t>
      </w:r>
      <w:r w:rsidRPr="008B7378">
        <w:rPr>
          <w:rFonts w:ascii="Times New Roman" w:hAnsi="Times New Roman"/>
          <w:bCs/>
          <w:sz w:val="28"/>
          <w:szCs w:val="28"/>
        </w:rPr>
        <w:t xml:space="preserve"> при виготовленні </w:t>
      </w:r>
      <w:r>
        <w:rPr>
          <w:rFonts w:ascii="Times New Roman" w:hAnsi="Times New Roman"/>
          <w:bCs/>
          <w:sz w:val="28"/>
          <w:szCs w:val="28"/>
        </w:rPr>
        <w:t>виробів із м’ясного фаршу</w:t>
      </w:r>
      <w:r w:rsidRPr="008B7378">
        <w:rPr>
          <w:rFonts w:ascii="Times New Roman" w:hAnsi="Times New Roman"/>
          <w:bCs/>
          <w:sz w:val="28"/>
          <w:szCs w:val="28"/>
        </w:rPr>
        <w:t xml:space="preserve"> з цією метою може бути ефективним використання продуктів переробки вторинної сировини – вичавків (жмиху) плодового чи ягідного від виробництва соків, інших страв та виробів. Частка відходів при виготовленні соків типу «фреш» способом сирого пресування чи віджиму за ресторанними технологіями досягає до 48 %. При цьому у складі вичавків (жому) залишається значна частка поживних та біологічно активних речовин.</w:t>
      </w:r>
      <w:r w:rsidRPr="008B7378">
        <w:t xml:space="preserve"> </w:t>
      </w:r>
      <w:r w:rsidRPr="008B7378">
        <w:rPr>
          <w:rFonts w:ascii="Times New Roman" w:hAnsi="Times New Roman"/>
          <w:bCs/>
          <w:sz w:val="28"/>
          <w:szCs w:val="28"/>
        </w:rPr>
        <w:t>Наприклад, у вичавках яблучних вміст сухих речовин 27,5 %, протеїну 1,8%, клітковини 10,5%, безазотистих екстрактивних речовин 13,3%, цукрів 9,9%, дубильних речовин 0,1%, пектинових речовин 2,0%. Вичавки апельсинові містять до 15,3 % сухих речовин, протеїну 1,0%, клітковини 9,3%, цукрів 12,8%, пектинових речовин 3,8%.</w:t>
      </w:r>
    </w:p>
    <w:p w14:paraId="12E6C071" w14:textId="77777777" w:rsidR="00CC3A6D" w:rsidRPr="00CC3A6D" w:rsidRDefault="00CC3A6D" w:rsidP="00CC3A6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A6D">
        <w:rPr>
          <w:rFonts w:ascii="Times New Roman" w:hAnsi="Times New Roman"/>
          <w:bCs/>
          <w:sz w:val="28"/>
          <w:szCs w:val="28"/>
        </w:rPr>
        <w:t>Тому вичавки плодів після виготовлення соків-фреш є цінною вторинною сировиною, яку можна використовувати для збагачення м’ясних виробів на природні комплекси вітамінів, мінеральних речовин, харчових волокон, органічних кислот і т.д. Плодові вичавки потенційно мають здатність здійснювати позитивний плив на формування органолептичних (сенсорних) характеристик м’ясних продуктів (смак, аромат, колір, консистенцію, тощо) та технологічних властивостей (вологозв’язуючу та вологоутримуючу здатності, пластичність, тощо).</w:t>
      </w:r>
    </w:p>
    <w:p w14:paraId="56D0CA83" w14:textId="1568FBA2" w:rsidR="00003AE7" w:rsidRDefault="00003AE7" w:rsidP="006A3BC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Досліджували можливість використання</w:t>
      </w:r>
      <w:r w:rsidR="00CC3A6D" w:rsidRPr="00CC3A6D">
        <w:rPr>
          <w:rFonts w:ascii="Times New Roman" w:hAnsi="Times New Roman"/>
          <w:bCs/>
          <w:sz w:val="28"/>
          <w:szCs w:val="28"/>
        </w:rPr>
        <w:t xml:space="preserve"> вичавк</w:t>
      </w:r>
      <w:r>
        <w:rPr>
          <w:rFonts w:ascii="Times New Roman" w:hAnsi="Times New Roman"/>
          <w:bCs/>
          <w:sz w:val="28"/>
          <w:szCs w:val="28"/>
        </w:rPr>
        <w:t>ів</w:t>
      </w:r>
      <w:r w:rsidR="00CC3A6D" w:rsidRPr="00CC3A6D">
        <w:rPr>
          <w:rFonts w:ascii="Times New Roman" w:hAnsi="Times New Roman"/>
          <w:bCs/>
          <w:sz w:val="28"/>
          <w:szCs w:val="28"/>
        </w:rPr>
        <w:t xml:space="preserve"> апельсину та яблук у складі м’ясних паштетів із крільчатини, оскільки м'ясо кролів це дієтичний, дуже смачний і корисний продукт, але асортимент паштетів із цього </w:t>
      </w:r>
      <w:r w:rsidRPr="00CC3A6D">
        <w:rPr>
          <w:rFonts w:ascii="Times New Roman" w:hAnsi="Times New Roman"/>
          <w:bCs/>
          <w:sz w:val="28"/>
          <w:szCs w:val="28"/>
        </w:rPr>
        <w:t>м’яса</w:t>
      </w:r>
      <w:r w:rsidR="00CC3A6D" w:rsidRPr="00CC3A6D">
        <w:rPr>
          <w:rFonts w:ascii="Times New Roman" w:hAnsi="Times New Roman"/>
          <w:bCs/>
          <w:sz w:val="28"/>
          <w:szCs w:val="28"/>
        </w:rPr>
        <w:t xml:space="preserve"> дуже обмежений.</w:t>
      </w:r>
      <w:r>
        <w:rPr>
          <w:rFonts w:ascii="Times New Roman" w:hAnsi="Times New Roman"/>
          <w:bCs/>
          <w:sz w:val="28"/>
          <w:szCs w:val="28"/>
        </w:rPr>
        <w:t xml:space="preserve"> До складу паштетної маси вводили рослинну добавку із вичавків апельсина та яблука (у різних пропорціях від 10:90 до 90:10) та досліджували технологічні показники, проводили дегустаційну оцінку готових виробів.</w:t>
      </w:r>
    </w:p>
    <w:p w14:paraId="0DB606C8" w14:textId="1C2A1D37" w:rsidR="006A3BC8" w:rsidRPr="006A3BC8" w:rsidRDefault="006A3BC8" w:rsidP="006A3B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Запропоновано рецептуру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м’ясних </w:t>
      </w:r>
      <w:r w:rsidRPr="006A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паштетів,  у яких зменшили вміст м’яса та жиру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пропорційно до</w:t>
      </w:r>
      <w:r w:rsidRPr="006A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BC8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A3B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внесеної</w:t>
      </w:r>
      <w:r w:rsidRPr="006A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рослинної</w:t>
      </w:r>
      <w:r w:rsidRPr="006A3B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цьому дотримувалися загальновідомих рекомендацій щодо використання харчових волокон у складі варених ковбасних виробів – від 1,0 до 2,0 % до маси фаршу.</w:t>
      </w:r>
    </w:p>
    <w:p w14:paraId="2ABE16F8" w14:textId="77777777" w:rsidR="00576766" w:rsidRDefault="002D1F1E" w:rsidP="002D1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F1E">
        <w:rPr>
          <w:rFonts w:ascii="Times New Roman" w:hAnsi="Times New Roman" w:cs="Times New Roman"/>
          <w:sz w:val="28"/>
          <w:szCs w:val="28"/>
        </w:rPr>
        <w:t>Аналіз отриманих результатів експериментальних досліджень фізико-хімічних та технологічних показників паштетів дозволяє підсумувати, що введення до складу м’ясних паштетів добавки із вичавків плодів, а саме апельсинів та яблук позитивно впливає на властивості.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9FADF4" w14:textId="2D376783" w:rsidR="00003AE7" w:rsidRDefault="002D1F1E" w:rsidP="002D1F1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рисунку – діаграма, яка відображає характер та інтенсивність впливу рослинних добавок із вторинної сировини на показник </w:t>
      </w:r>
      <w:r w:rsidR="00576766">
        <w:rPr>
          <w:rFonts w:ascii="Times New Roman" w:hAnsi="Times New Roman" w:cs="Times New Roman"/>
          <w:sz w:val="28"/>
          <w:szCs w:val="28"/>
        </w:rPr>
        <w:t>вологоутримуючої здатності</w:t>
      </w:r>
      <w:r>
        <w:rPr>
          <w:rFonts w:ascii="Times New Roman" w:hAnsi="Times New Roman" w:cs="Times New Roman"/>
          <w:sz w:val="28"/>
          <w:szCs w:val="28"/>
        </w:rPr>
        <w:t xml:space="preserve"> паштетної маси.  </w:t>
      </w:r>
      <w:r w:rsidR="00003AE7">
        <w:rPr>
          <w:rFonts w:ascii="Times New Roman" w:hAnsi="Times New Roman"/>
          <w:bCs/>
          <w:sz w:val="28"/>
          <w:szCs w:val="28"/>
        </w:rPr>
        <w:t xml:space="preserve"> </w:t>
      </w:r>
    </w:p>
    <w:p w14:paraId="418AD858" w14:textId="0A7410CA" w:rsidR="00576766" w:rsidRDefault="00576766" w:rsidP="00940FA1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C128721" wp14:editId="18D00F09">
            <wp:extent cx="4895273" cy="2678782"/>
            <wp:effectExtent l="0" t="0" r="63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613" cy="268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C1EE5" w14:textId="0D41B7DE" w:rsidR="00576766" w:rsidRDefault="00576766" w:rsidP="00576766">
      <w:pPr>
        <w:pStyle w:val="a4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Рисунок - </w:t>
      </w:r>
      <w:r>
        <w:rPr>
          <w:color w:val="000000"/>
          <w:sz w:val="28"/>
          <w:szCs w:val="28"/>
          <w:lang w:val="uk-UA"/>
        </w:rPr>
        <w:t xml:space="preserve">Показники </w:t>
      </w:r>
      <w:r>
        <w:rPr>
          <w:sz w:val="28"/>
          <w:szCs w:val="28"/>
        </w:rPr>
        <w:t>вологоутримуючої здатності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та її зміни відносно контролю, %</w:t>
      </w:r>
    </w:p>
    <w:p w14:paraId="31C4404B" w14:textId="4BC3B7DE" w:rsidR="00940FA1" w:rsidRPr="00940FA1" w:rsidRDefault="00940FA1" w:rsidP="00940F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Аналіз отриманих результатів експериментальних досліджень фізико-хімічних та технологічних показників паштетів дозволяє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 висновок</w:t>
      </w:r>
      <w:r w:rsidRPr="0094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</w:t>
      </w:r>
      <w:r w:rsidRPr="00940F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введення до складу м’ясних паштетів добавки із вичавків плодів, а саме апельсинів та яблук позитивно впливає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окремі</w:t>
      </w:r>
      <w:r w:rsidRPr="0094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технологічні характеристики:</w:t>
      </w:r>
    </w:p>
    <w:p w14:paraId="50E344BA" w14:textId="77777777" w:rsidR="00940FA1" w:rsidRPr="00940FA1" w:rsidRDefault="00940FA1" w:rsidP="00940FA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вологоутримуючу здатність – на 9,2-15,9% порівняно із контрольним зразком, про що  можна зробити висновок -  використання вичавків плодів у паштетах з м’яса із кролів збільшує здатність білково-жирової харчової системи до утримування вільної та слабо зв’язаної вологи за рахунок рослинних поліцукрів</w:t>
      </w:r>
      <w:r w:rsidRPr="0094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 пасивних вологоутримуючих та стабілізуючих компонентів;</w:t>
      </w:r>
    </w:p>
    <w:p w14:paraId="39D07859" w14:textId="77777777" w:rsidR="00940FA1" w:rsidRPr="00940FA1" w:rsidRDefault="00940FA1" w:rsidP="00940FA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жироутримуючу здатність – на 7,4-10,9%</w:t>
      </w:r>
      <w:r w:rsidRPr="0094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порівняно із контрольним зразком, що свідчить про гарні емульгуючі та стабілізуючі здатності рослинних добавок, які забезпечили стабільну білково-жирову емульсію на всіх етапах технологічного процесу;</w:t>
      </w:r>
    </w:p>
    <w:p w14:paraId="2DC05D5A" w14:textId="654053A5" w:rsidR="00940FA1" w:rsidRPr="00940FA1" w:rsidRDefault="00940FA1" w:rsidP="00940FA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добавки із вичавків позитивно рівномірно впливають на вихід паштету після запікання: добавки із вичавків апельсина (зразок 2) максимально збільшували вихід – показник більше від контролю на 8,0%; добавки із вичавків яблук (зразок 5) показали мінімальну ефективність для виходу - більше від контролю на 3,0%; </w:t>
      </w:r>
      <w:r w:rsidRPr="00940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комбінації вичавків у добавках до паштету збільшують показник на 4,8-6,6%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7CA2441" w14:textId="704AF4CD" w:rsidR="00940FA1" w:rsidRPr="00940FA1" w:rsidRDefault="00940FA1" w:rsidP="00940FA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Отже, підсумовуємо, за комплексом показників добавка із вторинної рослинної сировини може бути ефективним біокоректором технологічних характеристик і також </w:t>
      </w:r>
      <w:r w:rsidRPr="00940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збагач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увати</w:t>
      </w:r>
      <w:r w:rsidRPr="0094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м’ясні продукти </w:t>
      </w:r>
      <w:r w:rsidRPr="0094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цінні </w:t>
      </w:r>
      <w:r w:rsidRPr="0094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компоненти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вторинної рослинної сировини</w:t>
      </w:r>
      <w:r w:rsidRPr="00940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40FA1">
        <w:rPr>
          <w:rFonts w:ascii="Times New Roman" w:eastAsia="Times New Roman" w:hAnsi="Times New Roman" w:cs="UkrainianJournal"/>
          <w:color w:val="000000"/>
          <w:sz w:val="28"/>
          <w:szCs w:val="28"/>
          <w:lang w:eastAsia="ru-RU"/>
        </w:rPr>
        <w:t xml:space="preserve"> органічні  кислоти, розчинні та нерозчинні цукри, клітковину, вітаміни, поліфенольні та мінеральні речовини, інші поживні та есенціальні речовини</w:t>
      </w:r>
      <w:r>
        <w:rPr>
          <w:rFonts w:ascii="Times New Roman" w:eastAsia="Times New Roman" w:hAnsi="Times New Roman" w:cs="UkrainianJournal"/>
          <w:color w:val="000000"/>
          <w:sz w:val="28"/>
          <w:szCs w:val="28"/>
          <w:lang w:eastAsia="ru-RU"/>
        </w:rPr>
        <w:t>, у нашому випадку,</w:t>
      </w:r>
      <w:r w:rsidRPr="00940FA1">
        <w:rPr>
          <w:rFonts w:ascii="Times New Roman" w:eastAsia="Times New Roman" w:hAnsi="Times New Roman" w:cs="UkrainianJournal"/>
          <w:color w:val="000000"/>
          <w:sz w:val="28"/>
          <w:szCs w:val="28"/>
          <w:lang w:eastAsia="ru-RU"/>
        </w:rPr>
        <w:t xml:space="preserve"> апельсинів та яблук.</w:t>
      </w:r>
    </w:p>
    <w:p w14:paraId="1BB8AE4A" w14:textId="5E6A239C" w:rsidR="008B7378" w:rsidRDefault="008B7378" w:rsidP="008B737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E53D4C3" w14:textId="6909E0F6" w:rsidR="00E933B9" w:rsidRPr="00E933B9" w:rsidRDefault="00E933B9" w:rsidP="00E933B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33B9">
        <w:rPr>
          <w:rFonts w:ascii="Times New Roman" w:eastAsia="Calibri" w:hAnsi="Times New Roman" w:cs="Times New Roman"/>
          <w:b/>
          <w:sz w:val="28"/>
          <w:szCs w:val="28"/>
        </w:rPr>
        <w:t>Література</w:t>
      </w:r>
    </w:p>
    <w:p w14:paraId="3B08339B" w14:textId="5CCED020" w:rsidR="00E933B9" w:rsidRPr="00E933B9" w:rsidRDefault="00E933B9" w:rsidP="00492528">
      <w:pPr>
        <w:pStyle w:val="a3"/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E933B9">
        <w:rPr>
          <w:lang w:val="uk-UA"/>
        </w:rPr>
        <w:t xml:space="preserve">Причини і доцільність вторинної переробки відходів. </w:t>
      </w:r>
      <w:r w:rsidRPr="00E933B9">
        <w:rPr>
          <w:lang w:val="en-US"/>
        </w:rPr>
        <w:t>URL: https:// greenstep.ua/prichini_i_celesoobraznost_vtorichnoi_pererabotki/ (</w:t>
      </w:r>
      <w:r w:rsidRPr="00E933B9">
        <w:t>дата</w:t>
      </w:r>
      <w:r w:rsidRPr="00E933B9">
        <w:rPr>
          <w:lang w:val="en-US"/>
        </w:rPr>
        <w:t xml:space="preserve"> </w:t>
      </w:r>
      <w:r w:rsidRPr="00E933B9">
        <w:t>звернення</w:t>
      </w:r>
      <w:r w:rsidRPr="00E933B9">
        <w:rPr>
          <w:lang w:val="en-US"/>
        </w:rPr>
        <w:t xml:space="preserve">: </w:t>
      </w:r>
      <w:r w:rsidRPr="00E933B9">
        <w:rPr>
          <w:lang w:val="uk-UA"/>
        </w:rPr>
        <w:t>1</w:t>
      </w:r>
      <w:r w:rsidRPr="00E933B9">
        <w:rPr>
          <w:lang w:val="en-US"/>
        </w:rPr>
        <w:t>0.</w:t>
      </w:r>
      <w:r w:rsidRPr="00E933B9">
        <w:rPr>
          <w:lang w:val="uk-UA"/>
        </w:rPr>
        <w:t>0</w:t>
      </w:r>
      <w:r w:rsidRPr="00E933B9">
        <w:rPr>
          <w:lang w:val="en-US"/>
        </w:rPr>
        <w:t>1.202</w:t>
      </w:r>
      <w:r w:rsidRPr="00E933B9">
        <w:rPr>
          <w:lang w:val="uk-UA"/>
        </w:rPr>
        <w:t>5</w:t>
      </w:r>
      <w:r w:rsidRPr="00E933B9">
        <w:rPr>
          <w:lang w:val="en-US"/>
        </w:rPr>
        <w:t>).</w:t>
      </w:r>
    </w:p>
    <w:p w14:paraId="6476AE1B" w14:textId="77777777" w:rsidR="00E933B9" w:rsidRPr="00E933B9" w:rsidRDefault="00E933B9" w:rsidP="00492528">
      <w:pPr>
        <w:pStyle w:val="a3"/>
        <w:numPr>
          <w:ilvl w:val="0"/>
          <w:numId w:val="1"/>
        </w:numPr>
        <w:ind w:left="0" w:firstLine="709"/>
        <w:rPr>
          <w:lang w:val="uk-UA"/>
        </w:rPr>
      </w:pPr>
      <w:r w:rsidRPr="00E933B9">
        <w:rPr>
          <w:lang w:val="uk-UA"/>
        </w:rPr>
        <w:t>Олійник Л.Б. Модифікація технологічних характеристик фаршів із м'яса птиці / А.О. Гуменюк, Г.Ю.Лазарик, Д.Б.Сафонов, Л.Б.Олійник // Збірник наукових статей магістрів. – Полтава: ПУЕТ, 2019. – С. 75-81</w:t>
      </w:r>
    </w:p>
    <w:p w14:paraId="7B4A3929" w14:textId="0EA7ABD7" w:rsidR="00E933B9" w:rsidRPr="003B11EA" w:rsidRDefault="00492528" w:rsidP="00E933B9">
      <w:pPr>
        <w:pStyle w:val="a3"/>
        <w:numPr>
          <w:ilvl w:val="0"/>
          <w:numId w:val="1"/>
        </w:numPr>
        <w:ind w:left="0" w:firstLine="851"/>
        <w:jc w:val="both"/>
        <w:rPr>
          <w:rFonts w:eastAsia="Calibri"/>
          <w:bCs/>
        </w:rPr>
      </w:pPr>
      <w:r w:rsidRPr="00492528">
        <w:rPr>
          <w:lang w:val="uk-UA"/>
        </w:rPr>
        <w:t>Олійник Л. Б. Оптимізація маринадів для м’яса на основі хеномелесу / Михайлик Т. О., Путря А. Ю., Олійник Л. Б. // Зб. наук. ст.магістрів. – Полтава : ПУЕТ, 2019. – С. 96–102</w:t>
      </w:r>
      <w:r>
        <w:rPr>
          <w:lang w:val="uk-UA"/>
        </w:rPr>
        <w:t>.</w:t>
      </w:r>
    </w:p>
    <w:p w14:paraId="0A75B2EB" w14:textId="77777777" w:rsidR="003B11EA" w:rsidRPr="00E933B9" w:rsidRDefault="003B11EA" w:rsidP="00E933B9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B11EA" w:rsidRPr="00E933B9" w:rsidSect="003B11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UkrainianJournal">
    <w:altName w:val="UkrainianJourn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1" w15:restartNumberingAfterBreak="0">
    <w:nsid w:val="64D207C8"/>
    <w:multiLevelType w:val="hybridMultilevel"/>
    <w:tmpl w:val="562675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F443B4"/>
    <w:multiLevelType w:val="singleLevel"/>
    <w:tmpl w:val="BA4ECAE2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DD"/>
    <w:rsid w:val="00003AE7"/>
    <w:rsid w:val="00153EDD"/>
    <w:rsid w:val="002D1F1E"/>
    <w:rsid w:val="003B11EA"/>
    <w:rsid w:val="00492528"/>
    <w:rsid w:val="00576766"/>
    <w:rsid w:val="006A3BC8"/>
    <w:rsid w:val="008928F7"/>
    <w:rsid w:val="008B7378"/>
    <w:rsid w:val="00940FA1"/>
    <w:rsid w:val="00CC3A6D"/>
    <w:rsid w:val="00E9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E55A"/>
  <w15:chartTrackingRefBased/>
  <w15:docId w15:val="{4A21BE7C-A7C4-49ED-ADF9-3CB6C4E5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3B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4">
    <w:name w:val="Body Text Indent"/>
    <w:basedOn w:val="a"/>
    <w:link w:val="a5"/>
    <w:rsid w:val="00576766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32"/>
      <w:szCs w:val="32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576766"/>
    <w:rPr>
      <w:rFonts w:ascii="Times New Roman" w:eastAsia="Times New Roman" w:hAnsi="Times New Roman" w:cs="Times New Roman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4234</Words>
  <Characters>2414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Олійник</dc:creator>
  <cp:keywords/>
  <dc:description/>
  <cp:lastModifiedBy>Людмила Олійник</cp:lastModifiedBy>
  <cp:revision>8</cp:revision>
  <dcterms:created xsi:type="dcterms:W3CDTF">2025-01-15T13:08:00Z</dcterms:created>
  <dcterms:modified xsi:type="dcterms:W3CDTF">2025-01-15T13:49:00Z</dcterms:modified>
</cp:coreProperties>
</file>