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B20A" w14:textId="55408818" w:rsidR="0001651C" w:rsidRPr="00F85D6F" w:rsidRDefault="0001651C" w:rsidP="0001651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85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Magro V</w:t>
      </w:r>
      <w:r w:rsidR="00697B41" w:rsidRPr="00F85D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aleriy</w:t>
      </w:r>
      <w:r w:rsidRPr="00F85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</w:t>
      </w:r>
      <w:proofErr w:type="spellStart"/>
      <w:r w:rsidR="00697B41" w:rsidRPr="00F85D6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vanovich</w:t>
      </w:r>
      <w:proofErr w:type="spellEnd"/>
      <w:r w:rsidRPr="00F85D6F">
        <w:rPr>
          <w:rFonts w:ascii="Times New Roman" w:hAnsi="Times New Roman" w:cs="Times New Roman"/>
          <w:sz w:val="28"/>
          <w:szCs w:val="28"/>
        </w:rPr>
        <w:t xml:space="preserve">, </w:t>
      </w:r>
      <w:r w:rsidRPr="00F85D6F">
        <w:rPr>
          <w:rFonts w:ascii="Times New Roman" w:hAnsi="Times New Roman" w:cs="Times New Roman"/>
          <w:i/>
          <w:iCs/>
          <w:sz w:val="28"/>
          <w:szCs w:val="28"/>
        </w:rPr>
        <w:t>PhD, associate professor</w:t>
      </w:r>
      <w:r w:rsidRPr="00F85D6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</w:p>
    <w:p w14:paraId="6DB2D355" w14:textId="048C78D8" w:rsidR="001526CB" w:rsidRPr="00F85D6F" w:rsidRDefault="0001651C" w:rsidP="000165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5D6F">
        <w:rPr>
          <w:rFonts w:ascii="Times New Roman" w:hAnsi="Times New Roman" w:cs="Times New Roman"/>
          <w:i/>
          <w:iCs/>
          <w:sz w:val="28"/>
          <w:szCs w:val="28"/>
        </w:rPr>
        <w:t>Dnipro University of Technology, Dnipro, Ukraine</w:t>
      </w:r>
    </w:p>
    <w:p w14:paraId="30F36593" w14:textId="71E8F0A5" w:rsidR="0001651C" w:rsidRPr="00F85D6F" w:rsidRDefault="0001651C" w:rsidP="000165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5D6F">
        <w:rPr>
          <w:rFonts w:ascii="Times New Roman" w:hAnsi="Times New Roman" w:cs="Times New Roman"/>
          <w:color w:val="252525"/>
          <w:sz w:val="28"/>
          <w:szCs w:val="28"/>
        </w:rPr>
        <w:t>https://orcid.org/</w:t>
      </w:r>
      <w:r w:rsidRPr="00F85D6F">
        <w:rPr>
          <w:rStyle w:val="a3"/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Pr="00F85D6F">
        <w:rPr>
          <w:rStyle w:val="a3"/>
          <w:rFonts w:ascii="Times New Roman" w:hAnsi="Times New Roman" w:cs="Times New Roman"/>
          <w:b w:val="0"/>
          <w:bCs w:val="0"/>
          <w:color w:val="000000"/>
          <w:spacing w:val="8"/>
          <w:sz w:val="28"/>
          <w:szCs w:val="28"/>
          <w:shd w:val="clear" w:color="auto" w:fill="FFFFFF"/>
        </w:rPr>
        <w:t>0000-0003-4238-6733</w:t>
      </w:r>
    </w:p>
    <w:p w14:paraId="52385213" w14:textId="621008BD" w:rsidR="0001651C" w:rsidRPr="00F85D6F" w:rsidRDefault="0001651C" w:rsidP="0001651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85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proofErr w:type="spellStart"/>
      <w:r w:rsidRPr="00F85D6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orozov</w:t>
      </w:r>
      <w:proofErr w:type="spellEnd"/>
      <w:r w:rsidRPr="00F85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83A49" w:rsidRPr="00F85D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Valentin Mykhailovych</w:t>
      </w:r>
      <w:r w:rsidRPr="00F85D6F">
        <w:rPr>
          <w:rFonts w:ascii="Times New Roman" w:hAnsi="Times New Roman" w:cs="Times New Roman"/>
          <w:sz w:val="28"/>
          <w:szCs w:val="28"/>
        </w:rPr>
        <w:t xml:space="preserve">, PhD, </w:t>
      </w:r>
      <w:r w:rsidRPr="00F85D6F">
        <w:rPr>
          <w:rFonts w:ascii="Times New Roman" w:hAnsi="Times New Roman" w:cs="Times New Roman"/>
          <w:i/>
          <w:iCs/>
          <w:sz w:val="28"/>
          <w:szCs w:val="28"/>
        </w:rPr>
        <w:t xml:space="preserve">associate professor, </w:t>
      </w:r>
    </w:p>
    <w:p w14:paraId="1405ECED" w14:textId="7B2EEC9E" w:rsidR="0001651C" w:rsidRPr="00F85D6F" w:rsidRDefault="0001651C" w:rsidP="0001651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85D6F">
        <w:rPr>
          <w:rFonts w:ascii="Times New Roman" w:hAnsi="Times New Roman" w:cs="Times New Roman"/>
          <w:i/>
          <w:iCs/>
          <w:sz w:val="28"/>
          <w:szCs w:val="28"/>
        </w:rPr>
        <w:t>Oles Honchar Dnipro National University, Dnipro</w:t>
      </w:r>
      <w:r w:rsidRPr="00F85D6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F85D6F">
        <w:rPr>
          <w:rFonts w:ascii="Times New Roman" w:hAnsi="Times New Roman" w:cs="Times New Roman"/>
          <w:i/>
          <w:iCs/>
          <w:sz w:val="28"/>
          <w:szCs w:val="28"/>
        </w:rPr>
        <w:t>Ukraine</w:t>
      </w:r>
    </w:p>
    <w:p w14:paraId="40E3C92E" w14:textId="3B486176" w:rsidR="00023DD3" w:rsidRPr="00F85D6F" w:rsidRDefault="00023DD3" w:rsidP="000165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85D6F">
        <w:rPr>
          <w:rFonts w:ascii="Times New Roman" w:hAnsi="Times New Roman" w:cs="Times New Roman"/>
          <w:color w:val="252525"/>
          <w:sz w:val="28"/>
          <w:szCs w:val="28"/>
        </w:rPr>
        <w:t>https://orcid.org/</w:t>
      </w:r>
      <w:r w:rsidRPr="00F85D6F">
        <w:rPr>
          <w:rFonts w:ascii="Times New Roman" w:hAnsi="Times New Roman" w:cs="Times New Roman"/>
          <w:color w:val="252525"/>
          <w:sz w:val="28"/>
          <w:szCs w:val="28"/>
          <w:lang w:val="ru-RU"/>
        </w:rPr>
        <w:t xml:space="preserve"> </w:t>
      </w:r>
      <w:r w:rsidRPr="00F85D6F">
        <w:rPr>
          <w:rFonts w:ascii="Times New Roman" w:eastAsia="MS Mincho" w:hAnsi="Times New Roman" w:cs="Times New Roman"/>
          <w:sz w:val="28"/>
          <w:szCs w:val="28"/>
        </w:rPr>
        <w:t>0000-0001-6491-3499</w:t>
      </w:r>
    </w:p>
    <w:p w14:paraId="77B36BEE" w14:textId="77777777" w:rsidR="0001651C" w:rsidRPr="0001651C" w:rsidRDefault="0001651C" w:rsidP="000165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BC0202" w14:textId="60C4171F" w:rsidR="0001651C" w:rsidRDefault="00F67E7B" w:rsidP="00F67E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E7B">
        <w:rPr>
          <w:rFonts w:ascii="Times New Roman" w:hAnsi="Times New Roman" w:cs="Times New Roman"/>
          <w:sz w:val="28"/>
          <w:szCs w:val="28"/>
          <w:lang w:val="uk-UA"/>
        </w:rPr>
        <w:t>STUDY OF THE INFLUENCE OF DIELECTRIC COATING ON THE RADIATION CHARACTERISTICS OF AN ANTENNA ARRAY</w:t>
      </w:r>
    </w:p>
    <w:p w14:paraId="71C0E2E8" w14:textId="77777777" w:rsidR="00F67E7B" w:rsidRDefault="00F67E7B" w:rsidP="00F67E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34B7D1" w14:textId="3C03638F" w:rsidR="00E924A9" w:rsidRDefault="003E67E2" w:rsidP="003E67E2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7D8" w:rsidRPr="009167D8">
        <w:rPr>
          <w:rFonts w:ascii="Times New Roman" w:hAnsi="Times New Roman" w:cs="Times New Roman"/>
          <w:sz w:val="28"/>
          <w:szCs w:val="28"/>
          <w:lang w:val="en-US"/>
        </w:rPr>
        <w:t>The development of production automation means has led to the replacement of human labor with automated mechanisms, including self-propelled machines. This technology is used in various industries, including industries with hazardous working conditions.</w:t>
      </w:r>
      <w:r w:rsidR="009167D8" w:rsidRPr="00916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67D8" w:rsidRPr="009167D8">
        <w:rPr>
          <w:rFonts w:ascii="Times New Roman" w:hAnsi="Times New Roman" w:cs="Times New Roman"/>
          <w:sz w:val="28"/>
          <w:szCs w:val="28"/>
          <w:lang w:val="en-US"/>
        </w:rPr>
        <w:t>However, in confined plant environments, it is not possible to use well-known moving object location technology such as GPS.</w:t>
      </w:r>
      <w:r w:rsidR="009167D8" w:rsidRPr="009167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4A9" w:rsidRPr="00E924A9">
        <w:rPr>
          <w:rFonts w:ascii="Times New Roman" w:hAnsi="Times New Roman" w:cs="Times New Roman"/>
          <w:sz w:val="28"/>
          <w:szCs w:val="28"/>
          <w:lang w:val="en-US"/>
        </w:rPr>
        <w:t>Therefore, Real Time Location Systems (RTLS), also known as Real Time Tracking Systems, are used in confined indoor environments.</w:t>
      </w:r>
      <w:r w:rsidR="009C70AE" w:rsidRPr="00E924A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="00E924A9" w:rsidRPr="00E924A9">
        <w:rPr>
          <w:rFonts w:ascii="Times New Roman" w:hAnsi="Times New Roman" w:cs="Times New Roman"/>
          <w:color w:val="202122"/>
          <w:sz w:val="28"/>
          <w:szCs w:val="28"/>
        </w:rPr>
        <w:t>Depending on the physical technology used, at least one and often some combination of location methods are used to determine location.</w:t>
      </w:r>
      <w:r w:rsidR="009C70AE" w:rsidRPr="00E924A9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="00E924A9" w:rsidRPr="00E924A9">
        <w:rPr>
          <w:rFonts w:ascii="Times New Roman" w:hAnsi="Times New Roman" w:cs="Times New Roman"/>
          <w:color w:val="202122"/>
          <w:sz w:val="28"/>
          <w:szCs w:val="28"/>
          <w:lang w:val="en-US"/>
        </w:rPr>
        <w:t>One of the well-known methods is the angle of arrival (</w:t>
      </w:r>
      <w:proofErr w:type="spellStart"/>
      <w:r w:rsidR="00E924A9" w:rsidRPr="00E924A9">
        <w:rPr>
          <w:rFonts w:ascii="Times New Roman" w:hAnsi="Times New Roman" w:cs="Times New Roman"/>
          <w:color w:val="202122"/>
          <w:sz w:val="28"/>
          <w:szCs w:val="28"/>
          <w:lang w:val="en-US"/>
        </w:rPr>
        <w:t>AoA</w:t>
      </w:r>
      <w:proofErr w:type="spellEnd"/>
      <w:r w:rsidR="00E924A9" w:rsidRPr="00E924A9">
        <w:rPr>
          <w:rFonts w:ascii="Times New Roman" w:hAnsi="Times New Roman" w:cs="Times New Roman"/>
          <w:color w:val="202122"/>
          <w:sz w:val="28"/>
          <w:szCs w:val="28"/>
          <w:lang w:val="en-US"/>
        </w:rPr>
        <w:t>) method, which requires the use of smart antennas [1-2] or phased antennas</w:t>
      </w:r>
      <w:r w:rsidR="00591018" w:rsidRPr="00591018">
        <w:rPr>
          <w:rFonts w:ascii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="00591018" w:rsidRPr="00E924A9">
        <w:rPr>
          <w:rFonts w:ascii="Times New Roman" w:hAnsi="Times New Roman" w:cs="Times New Roman"/>
          <w:color w:val="202122"/>
          <w:sz w:val="28"/>
          <w:szCs w:val="28"/>
          <w:lang w:val="en-US"/>
        </w:rPr>
        <w:t>array</w:t>
      </w:r>
      <w:r w:rsidR="00E924A9" w:rsidRPr="00E924A9">
        <w:rPr>
          <w:rFonts w:ascii="Times New Roman" w:hAnsi="Times New Roman" w:cs="Times New Roman"/>
          <w:color w:val="202122"/>
          <w:sz w:val="28"/>
          <w:szCs w:val="28"/>
          <w:lang w:val="en-US"/>
        </w:rPr>
        <w:t>.</w:t>
      </w:r>
    </w:p>
    <w:p w14:paraId="324D70A3" w14:textId="77777777" w:rsidR="00297E85" w:rsidRDefault="00CA13B7" w:rsidP="003E6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7E85" w:rsidRPr="00297E85">
        <w:rPr>
          <w:rFonts w:ascii="Times New Roman" w:hAnsi="Times New Roman" w:cs="Times New Roman"/>
          <w:sz w:val="28"/>
          <w:szCs w:val="28"/>
        </w:rPr>
        <w:t>The purpose of this study is to investigate the effect of the dielectric coating over a phased array antenna on the radiation characteristics of the array.</w:t>
      </w:r>
      <w:r w:rsidR="00297E85" w:rsidRPr="00297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7E85" w:rsidRPr="00297E85">
        <w:rPr>
          <w:rFonts w:ascii="Times New Roman" w:hAnsi="Times New Roman" w:cs="Times New Roman"/>
          <w:sz w:val="28"/>
          <w:szCs w:val="28"/>
        </w:rPr>
        <w:t>In the case of using an antenna array of open ends of waveguides or a slot antenna array, it becomes necessary to use a dielectric coating in order to protect researchers from harmful influences, for example, from dust in a production room.</w:t>
      </w:r>
    </w:p>
    <w:p w14:paraId="73BA9EAB" w14:textId="11944A08" w:rsidR="003E67E2" w:rsidRPr="00EF02D9" w:rsidRDefault="001700FE" w:rsidP="003E6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2D9" w:rsidRPr="00EF02D9">
        <w:rPr>
          <w:rFonts w:ascii="Times New Roman" w:hAnsi="Times New Roman" w:cs="Times New Roman"/>
          <w:sz w:val="28"/>
          <w:szCs w:val="28"/>
          <w:lang w:val="en-US"/>
        </w:rPr>
        <w:t>The work investigated the effect of a dielectric coating with different values of dielectric constant on the shape of the grating radiation pattern (Figure 1).</w:t>
      </w:r>
      <w:r w:rsidRPr="00EF0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02D9" w:rsidRPr="00EF02D9">
        <w:rPr>
          <w:rFonts w:ascii="Times New Roman" w:hAnsi="Times New Roman" w:cs="Times New Roman"/>
          <w:sz w:val="28"/>
          <w:szCs w:val="28"/>
          <w:lang w:val="en-US"/>
        </w:rPr>
        <w:t>The influence of the thickness of the dielectric coating on the radiation characteristics of the grating was also studied.</w:t>
      </w:r>
    </w:p>
    <w:p w14:paraId="3416D497" w14:textId="7DBDF28A" w:rsidR="00E424BF" w:rsidRPr="00E424BF" w:rsidRDefault="00E424BF" w:rsidP="003E6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2D9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EF02D9" w:rsidRPr="00EF02D9">
        <w:rPr>
          <w:rFonts w:ascii="Times New Roman" w:hAnsi="Times New Roman" w:cs="Times New Roman"/>
          <w:sz w:val="28"/>
          <w:szCs w:val="28"/>
          <w:lang w:val="en-US"/>
        </w:rPr>
        <w:t xml:space="preserve">Conclusions: the use of a protective dielectric coating over the waveguide antenna array of the array radiation, while in each specific case, </w:t>
      </w:r>
      <w:proofErr w:type="gramStart"/>
      <w:r w:rsidR="00EF02D9" w:rsidRPr="00EF02D9">
        <w:rPr>
          <w:rFonts w:ascii="Times New Roman" w:hAnsi="Times New Roman" w:cs="Times New Roman"/>
          <w:sz w:val="28"/>
          <w:szCs w:val="28"/>
          <w:lang w:val="en-US"/>
        </w:rPr>
        <w:t>in order to</w:t>
      </w:r>
      <w:proofErr w:type="gramEnd"/>
      <w:r w:rsidR="00EF02D9" w:rsidRPr="00EF02D9">
        <w:rPr>
          <w:rFonts w:ascii="Times New Roman" w:hAnsi="Times New Roman" w:cs="Times New Roman"/>
          <w:sz w:val="28"/>
          <w:szCs w:val="28"/>
          <w:lang w:val="en-US"/>
        </w:rPr>
        <w:t xml:space="preserve"> improve these characteristics, it is necessary to perform additional optimization of the geometric dimensions of the array.</w:t>
      </w:r>
      <w:r w:rsidRPr="00EF0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7778888" w14:textId="1FBDA9D7" w:rsidR="001700FE" w:rsidRPr="00EF02D9" w:rsidRDefault="001700FE" w:rsidP="003E6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02D9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86F8286" w14:textId="3893EED0" w:rsidR="003E67E2" w:rsidRDefault="00A63D63" w:rsidP="00A63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eastAsia="Times New Roman"/>
          <w:noProof/>
          <w:lang w:val="uk-UA" w:eastAsia="uk-UA"/>
        </w:rPr>
        <w:drawing>
          <wp:inline distT="0" distB="0" distL="0" distR="0" wp14:anchorId="32A398E9" wp14:editId="366E17CD">
            <wp:extent cx="5905500" cy="2552700"/>
            <wp:effectExtent l="0" t="0" r="0" b="0"/>
            <wp:docPr id="2011127296" name="Рисунок 1" descr="Зображення, що містить текст, Графік, ряд, сх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127296" name="Рисунок 1" descr="Зображення, що містить текст, Графік, ряд, сх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451AA" w14:textId="529FAF4F" w:rsidR="003E67E2" w:rsidRDefault="00EF02D9" w:rsidP="00EF02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F02D9">
        <w:rPr>
          <w:rFonts w:ascii="Times New Roman" w:hAnsi="Times New Roman" w:cs="Times New Roman"/>
          <w:sz w:val="28"/>
          <w:szCs w:val="28"/>
          <w:lang w:val="en-US"/>
        </w:rPr>
        <w:t>Figure 1. Effect of a 0.5 mm thick dielectric coating on the shape of the radiation pattern of a linear waveguide antenna array</w:t>
      </w:r>
    </w:p>
    <w:p w14:paraId="7111FF35" w14:textId="77777777" w:rsidR="00EF02D9" w:rsidRPr="00EF02D9" w:rsidRDefault="00EF02D9" w:rsidP="00EF02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5E139E1" w14:textId="2D728491" w:rsidR="003E67E2" w:rsidRPr="0072467B" w:rsidRDefault="001700FE" w:rsidP="00EF02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467B">
        <w:rPr>
          <w:rFonts w:ascii="Times New Roman" w:hAnsi="Times New Roman" w:cs="Times New Roman"/>
          <w:sz w:val="24"/>
          <w:szCs w:val="24"/>
        </w:rPr>
        <w:t>Literature</w:t>
      </w:r>
      <w:r w:rsidRPr="0072467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02DF110" w14:textId="2EF08378" w:rsidR="003E67E2" w:rsidRPr="0072467B" w:rsidRDefault="005901A6" w:rsidP="00EF02D9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Morozov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, Magro V.I.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feature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use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waveguide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radiators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smart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antenna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systems</w:t>
      </w:r>
      <w:r w:rsidR="007246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//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Journal of Physics and Electronics</w:t>
      </w:r>
      <w:r w:rsidR="00015D74" w:rsidRPr="0072467B">
        <w:rPr>
          <w:rFonts w:ascii="Times New Roman" w:hAnsi="Times New Roman" w:cs="Times New Roman"/>
          <w:bCs/>
          <w:sz w:val="24"/>
          <w:szCs w:val="24"/>
          <w:lang w:val="en-US"/>
        </w:rPr>
        <w:t>. 2018. V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ol.26</w:t>
      </w:r>
      <w:r w:rsidR="00015D74" w:rsidRPr="0072467B">
        <w:rPr>
          <w:rFonts w:ascii="Times New Roman" w:hAnsi="Times New Roman" w:cs="Times New Roman"/>
          <w:bCs/>
          <w:sz w:val="24"/>
          <w:szCs w:val="24"/>
          <w:lang w:val="en-US"/>
        </w:rPr>
        <w:t>, No.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015D74" w:rsidRPr="0072467B">
        <w:rPr>
          <w:rFonts w:ascii="Times New Roman" w:hAnsi="Times New Roman" w:cs="Times New Roman"/>
          <w:bCs/>
          <w:sz w:val="24"/>
          <w:szCs w:val="24"/>
          <w:lang w:val="en-US"/>
        </w:rPr>
        <w:t>. P</w:t>
      </w:r>
      <w:r w:rsidRPr="0072467B">
        <w:rPr>
          <w:rFonts w:ascii="Times New Roman" w:hAnsi="Times New Roman" w:cs="Times New Roman"/>
          <w:bCs/>
          <w:sz w:val="24"/>
          <w:szCs w:val="24"/>
          <w:lang w:val="en-US"/>
        </w:rPr>
        <w:t>.89-92</w:t>
      </w:r>
      <w:r w:rsidRPr="0072467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015D74" w:rsidRPr="007246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2467B" w:rsidRPr="0072467B">
        <w:rPr>
          <w:rFonts w:ascii="Times New Roman" w:hAnsi="Times New Roman" w:cs="Times New Roman"/>
          <w:sz w:val="24"/>
          <w:szCs w:val="24"/>
        </w:rPr>
        <w:t>https://doi.org/</w:t>
      </w:r>
      <w:r w:rsidR="00137EC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015D74" w:rsidRPr="0072467B">
        <w:rPr>
          <w:rFonts w:ascii="Times New Roman" w:hAnsi="Times New Roman" w:cs="Times New Roman"/>
          <w:sz w:val="24"/>
          <w:szCs w:val="24"/>
          <w:lang w:val="en-US"/>
        </w:rPr>
        <w:t>10.152421/331815</w:t>
      </w:r>
    </w:p>
    <w:p w14:paraId="42C2987C" w14:textId="6E116919" w:rsidR="00941440" w:rsidRPr="0072467B" w:rsidRDefault="00941440" w:rsidP="00EF02D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467B">
        <w:rPr>
          <w:rFonts w:ascii="Times New Roman" w:hAnsi="Times New Roman" w:cs="Times New Roman"/>
          <w:sz w:val="24"/>
          <w:szCs w:val="24"/>
          <w:lang w:eastAsia="uk-UA"/>
        </w:rPr>
        <w:t>Слюсар В. И.</w:t>
      </w:r>
      <w:r w:rsidR="0072467B" w:rsidRPr="0072467B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72467B">
        <w:rPr>
          <w:rFonts w:ascii="Times New Roman" w:hAnsi="Times New Roman" w:cs="Times New Roman"/>
          <w:sz w:val="24"/>
          <w:szCs w:val="24"/>
          <w:lang w:eastAsia="uk-UA"/>
        </w:rPr>
        <w:t>Развитие схемотехники ЦАР: нек</w:t>
      </w:r>
      <w:r w:rsidRPr="0072467B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72467B">
        <w:rPr>
          <w:rFonts w:ascii="Times New Roman" w:hAnsi="Times New Roman" w:cs="Times New Roman"/>
          <w:sz w:val="24"/>
          <w:szCs w:val="24"/>
          <w:lang w:eastAsia="uk-UA"/>
        </w:rPr>
        <w:t>торые итоги. Часть 2. // Первая миля. Last mile (Приложение к журналу «Электроника: наука, технол</w:t>
      </w:r>
      <w:r w:rsidRPr="0072467B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Pr="0072467B">
        <w:rPr>
          <w:rFonts w:ascii="Times New Roman" w:hAnsi="Times New Roman" w:cs="Times New Roman"/>
          <w:sz w:val="24"/>
          <w:szCs w:val="24"/>
          <w:lang w:eastAsia="uk-UA"/>
        </w:rPr>
        <w:t>гия, бизнес»).  2018.  № 2.  C.</w:t>
      </w:r>
      <w:r w:rsidR="00137ECB">
        <w:rPr>
          <w:rFonts w:ascii="Times New Roman" w:hAnsi="Times New Roman" w:cs="Times New Roman"/>
          <w:sz w:val="24"/>
          <w:szCs w:val="24"/>
          <w:lang w:val="ru-RU" w:eastAsia="uk-UA"/>
        </w:rPr>
        <w:t> </w:t>
      </w:r>
      <w:r w:rsidRPr="0072467B">
        <w:rPr>
          <w:rFonts w:ascii="Times New Roman" w:hAnsi="Times New Roman" w:cs="Times New Roman"/>
          <w:sz w:val="24"/>
          <w:szCs w:val="24"/>
          <w:lang w:eastAsia="uk-UA"/>
        </w:rPr>
        <w:t xml:space="preserve">76-80. </w:t>
      </w:r>
      <w:r w:rsidRPr="0072467B">
        <w:rPr>
          <w:rFonts w:ascii="Times New Roman" w:hAnsi="Times New Roman" w:cs="Times New Roman"/>
          <w:sz w:val="24"/>
          <w:szCs w:val="24"/>
        </w:rPr>
        <w:t xml:space="preserve">https://doi.org/ </w:t>
      </w:r>
      <w:r w:rsidRPr="0072467B">
        <w:rPr>
          <w:rFonts w:ascii="Times New Roman" w:hAnsi="Times New Roman" w:cs="Times New Roman"/>
          <w:sz w:val="24"/>
          <w:szCs w:val="24"/>
          <w:lang w:eastAsia="uk-UA"/>
        </w:rPr>
        <w:t>10.22184/2070-8963.2018.71.2.76.80</w:t>
      </w:r>
    </w:p>
    <w:p w14:paraId="285B9531" w14:textId="77777777" w:rsidR="003E67E2" w:rsidRDefault="003E67E2" w:rsidP="00EF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7346C" w14:textId="77777777" w:rsidR="003E67E2" w:rsidRPr="003E67E2" w:rsidRDefault="003E67E2" w:rsidP="003E6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67E2" w:rsidRPr="003E67E2" w:rsidSect="000165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DAC"/>
    <w:multiLevelType w:val="hybridMultilevel"/>
    <w:tmpl w:val="7B10AE2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457E0"/>
    <w:multiLevelType w:val="hybridMultilevel"/>
    <w:tmpl w:val="C4BA9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6226597">
    <w:abstractNumId w:val="0"/>
  </w:num>
  <w:num w:numId="2" w16cid:durableId="1376663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1C"/>
    <w:rsid w:val="00015D74"/>
    <w:rsid w:val="0001651C"/>
    <w:rsid w:val="00023DD3"/>
    <w:rsid w:val="00137ECB"/>
    <w:rsid w:val="00144A33"/>
    <w:rsid w:val="001526CB"/>
    <w:rsid w:val="001700FE"/>
    <w:rsid w:val="00297E85"/>
    <w:rsid w:val="003E67E2"/>
    <w:rsid w:val="005901A6"/>
    <w:rsid w:val="00591018"/>
    <w:rsid w:val="00697B41"/>
    <w:rsid w:val="00722B9B"/>
    <w:rsid w:val="0072467B"/>
    <w:rsid w:val="00783A49"/>
    <w:rsid w:val="00903358"/>
    <w:rsid w:val="009167D8"/>
    <w:rsid w:val="00941440"/>
    <w:rsid w:val="009C70AE"/>
    <w:rsid w:val="00A165FA"/>
    <w:rsid w:val="00A63D63"/>
    <w:rsid w:val="00AC4728"/>
    <w:rsid w:val="00AD6969"/>
    <w:rsid w:val="00B4746E"/>
    <w:rsid w:val="00CA13B7"/>
    <w:rsid w:val="00E424BF"/>
    <w:rsid w:val="00E924A9"/>
    <w:rsid w:val="00EF02D9"/>
    <w:rsid w:val="00F67E7B"/>
    <w:rsid w:val="00F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2D3D"/>
  <w15:chartTrackingRefBased/>
  <w15:docId w15:val="{16D55B11-43BC-4979-9F3B-C0B60ADA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51C"/>
    <w:rPr>
      <w:b/>
      <w:bCs/>
    </w:rPr>
  </w:style>
  <w:style w:type="character" w:styleId="a4">
    <w:name w:val="Hyperlink"/>
    <w:basedOn w:val="a0"/>
    <w:uiPriority w:val="99"/>
    <w:unhideWhenUsed/>
    <w:rsid w:val="00023DD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3DD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9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Магро Валерій Іванович</dc:creator>
  <cp:keywords/>
  <dc:description/>
  <cp:lastModifiedBy>Магро Валерій Іванович</cp:lastModifiedBy>
  <cp:revision>11</cp:revision>
  <dcterms:created xsi:type="dcterms:W3CDTF">2023-10-30T08:42:00Z</dcterms:created>
  <dcterms:modified xsi:type="dcterms:W3CDTF">2023-10-30T09:00:00Z</dcterms:modified>
</cp:coreProperties>
</file>