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1EF7" w14:textId="47C315E0" w:rsidR="00356021" w:rsidRPr="00822375" w:rsidRDefault="007B73C4" w:rsidP="00356021">
      <w:pPr>
        <w:spacing w:after="0" w:line="360" w:lineRule="auto"/>
        <w:jc w:val="right"/>
        <w:rPr>
          <w:rFonts w:ascii="Times New Roman" w:hAnsi="Times New Roman" w:cs="Times New Roman"/>
          <w:b/>
          <w:sz w:val="28"/>
          <w:szCs w:val="28"/>
        </w:rPr>
      </w:pPr>
      <w:r w:rsidRPr="007B73C4">
        <w:rPr>
          <w:rFonts w:ascii="Times New Roman" w:hAnsi="Times New Roman" w:cs="Times New Roman"/>
          <w:b/>
          <w:sz w:val="28"/>
          <w:szCs w:val="28"/>
        </w:rPr>
        <w:t>Маценко Роман Васильович</w:t>
      </w:r>
    </w:p>
    <w:p w14:paraId="7A371652" w14:textId="17CD47A1" w:rsidR="007B73C4" w:rsidRPr="007B73C4" w:rsidRDefault="007B73C4" w:rsidP="007B73C4">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аспірант</w:t>
      </w:r>
      <w:r w:rsidR="00356021" w:rsidRPr="00822375">
        <w:rPr>
          <w:rFonts w:ascii="Times New Roman" w:hAnsi="Times New Roman" w:cs="Times New Roman"/>
          <w:i/>
          <w:sz w:val="28"/>
          <w:szCs w:val="28"/>
        </w:rPr>
        <w:t>,</w:t>
      </w:r>
      <w:r w:rsidR="00356021">
        <w:rPr>
          <w:rFonts w:ascii="Times New Roman" w:hAnsi="Times New Roman" w:cs="Times New Roman"/>
          <w:i/>
          <w:sz w:val="28"/>
          <w:szCs w:val="28"/>
        </w:rPr>
        <w:t xml:space="preserve"> </w:t>
      </w:r>
      <w:r>
        <w:rPr>
          <w:rFonts w:ascii="Times New Roman" w:hAnsi="Times New Roman" w:cs="Times New Roman"/>
          <w:i/>
          <w:sz w:val="28"/>
          <w:szCs w:val="28"/>
        </w:rPr>
        <w:t>Н</w:t>
      </w:r>
      <w:r w:rsidRPr="007B73C4">
        <w:rPr>
          <w:rFonts w:ascii="Times New Roman" w:hAnsi="Times New Roman" w:cs="Times New Roman"/>
          <w:i/>
          <w:sz w:val="28"/>
          <w:szCs w:val="28"/>
        </w:rPr>
        <w:t>аціональний університет біоресурсів</w:t>
      </w:r>
    </w:p>
    <w:p w14:paraId="6FCFE21C" w14:textId="1A468EF5" w:rsidR="00356021" w:rsidRPr="00822375" w:rsidRDefault="007B73C4" w:rsidP="007B73C4">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і</w:t>
      </w:r>
      <w:r w:rsidRPr="007B73C4">
        <w:rPr>
          <w:rFonts w:ascii="Times New Roman" w:hAnsi="Times New Roman" w:cs="Times New Roman"/>
          <w:i/>
          <w:sz w:val="28"/>
          <w:szCs w:val="28"/>
        </w:rPr>
        <w:t xml:space="preserve"> природокористування України</w:t>
      </w:r>
    </w:p>
    <w:p w14:paraId="7991EDA6" w14:textId="05974397" w:rsidR="00356021" w:rsidRPr="007B73C4" w:rsidRDefault="00356021" w:rsidP="00356021">
      <w:pPr>
        <w:spacing w:after="0" w:line="360" w:lineRule="auto"/>
        <w:ind w:firstLine="709"/>
        <w:jc w:val="right"/>
        <w:rPr>
          <w:rStyle w:val="a3"/>
          <w:rFonts w:ascii="Times New Roman" w:hAnsi="Times New Roman" w:cs="Times New Roman"/>
          <w:i/>
          <w:iCs/>
          <w:sz w:val="28"/>
          <w:szCs w:val="28"/>
        </w:rPr>
      </w:pPr>
      <w:r w:rsidRPr="004F1C0A">
        <w:rPr>
          <w:rFonts w:ascii="Times New Roman" w:hAnsi="Times New Roman" w:cs="Times New Roman"/>
          <w:i/>
          <w:iCs/>
          <w:sz w:val="28"/>
          <w:szCs w:val="28"/>
        </w:rPr>
        <w:t xml:space="preserve">ORCID: </w:t>
      </w:r>
      <w:hyperlink r:id="rId5" w:history="1">
        <w:r w:rsidR="007B73C4" w:rsidRPr="005B712D">
          <w:rPr>
            <w:rStyle w:val="a3"/>
            <w:rFonts w:ascii="Times New Roman" w:hAnsi="Times New Roman" w:cs="Times New Roman"/>
            <w:i/>
            <w:iCs/>
            <w:sz w:val="28"/>
            <w:szCs w:val="28"/>
          </w:rPr>
          <w:t>https://orcid.org/0009-0000-1260-1493</w:t>
        </w:r>
      </w:hyperlink>
    </w:p>
    <w:p w14:paraId="19EDFF21" w14:textId="77777777" w:rsidR="00356021" w:rsidRDefault="00356021" w:rsidP="00356021">
      <w:pPr>
        <w:spacing w:after="0" w:line="360" w:lineRule="auto"/>
        <w:ind w:firstLine="709"/>
        <w:jc w:val="both"/>
        <w:rPr>
          <w:rFonts w:ascii="Times New Roman" w:hAnsi="Times New Roman" w:cs="Times New Roman"/>
          <w:sz w:val="28"/>
          <w:szCs w:val="28"/>
          <w:shd w:val="clear" w:color="auto" w:fill="FFFFFF"/>
        </w:rPr>
      </w:pPr>
    </w:p>
    <w:p w14:paraId="7FB2FD12" w14:textId="3D41A4FD" w:rsidR="00356021" w:rsidRPr="003E43B3" w:rsidRDefault="007B73C4" w:rsidP="003E43B3">
      <w:pPr>
        <w:spacing w:after="0" w:line="360" w:lineRule="auto"/>
        <w:jc w:val="center"/>
        <w:rPr>
          <w:rFonts w:ascii="Times New Roman" w:hAnsi="Times New Roman" w:cs="Times New Roman"/>
          <w:b/>
          <w:bCs/>
          <w:sz w:val="28"/>
          <w:szCs w:val="28"/>
          <w:shd w:val="clear" w:color="auto" w:fill="FFFFFF"/>
        </w:rPr>
      </w:pPr>
      <w:r w:rsidRPr="007B73C4">
        <w:rPr>
          <w:rFonts w:ascii="Times New Roman" w:hAnsi="Times New Roman" w:cs="Times New Roman"/>
          <w:b/>
          <w:bCs/>
          <w:sz w:val="28"/>
          <w:szCs w:val="28"/>
          <w:shd w:val="clear" w:color="auto" w:fill="FFFFFF"/>
        </w:rPr>
        <w:t>УПРАВЛІННЯ ВИРОБНИЧИМ ПОТЕНЦІАЛОМ</w:t>
      </w:r>
      <w:r w:rsidR="00010C74">
        <w:rPr>
          <w:rFonts w:ascii="Times New Roman" w:hAnsi="Times New Roman" w:cs="Times New Roman"/>
          <w:b/>
          <w:bCs/>
          <w:sz w:val="28"/>
          <w:szCs w:val="28"/>
          <w:shd w:val="clear" w:color="auto" w:fill="FFFFFF"/>
        </w:rPr>
        <w:t xml:space="preserve"> ПІДПРИЄМСТВА</w:t>
      </w:r>
      <w:r w:rsidR="00010C74" w:rsidRPr="007B73C4">
        <w:rPr>
          <w:rFonts w:ascii="Times New Roman" w:hAnsi="Times New Roman" w:cs="Times New Roman"/>
          <w:b/>
          <w:bCs/>
          <w:sz w:val="28"/>
          <w:szCs w:val="28"/>
          <w:shd w:val="clear" w:color="auto" w:fill="FFFFFF"/>
        </w:rPr>
        <w:t xml:space="preserve"> </w:t>
      </w:r>
      <w:r w:rsidR="00596AE3">
        <w:rPr>
          <w:rFonts w:ascii="Times New Roman" w:hAnsi="Times New Roman" w:cs="Times New Roman"/>
          <w:b/>
          <w:bCs/>
          <w:sz w:val="28"/>
          <w:szCs w:val="28"/>
          <w:shd w:val="clear" w:color="auto" w:fill="FFFFFF"/>
        </w:rPr>
        <w:t xml:space="preserve">В КОНТЕКСТІ </w:t>
      </w:r>
      <w:r w:rsidR="00596AE3" w:rsidRPr="007B73C4">
        <w:rPr>
          <w:rFonts w:ascii="Times New Roman" w:hAnsi="Times New Roman" w:cs="Times New Roman"/>
          <w:b/>
          <w:bCs/>
          <w:sz w:val="28"/>
          <w:szCs w:val="28"/>
          <w:shd w:val="clear" w:color="auto" w:fill="FFFFFF"/>
        </w:rPr>
        <w:t xml:space="preserve"> </w:t>
      </w:r>
      <w:r w:rsidRPr="007B73C4">
        <w:rPr>
          <w:rFonts w:ascii="Times New Roman" w:hAnsi="Times New Roman" w:cs="Times New Roman"/>
          <w:b/>
          <w:bCs/>
          <w:sz w:val="28"/>
          <w:szCs w:val="28"/>
          <w:shd w:val="clear" w:color="auto" w:fill="FFFFFF"/>
        </w:rPr>
        <w:t>СТАЛОГО РОЗВИТКУ</w:t>
      </w:r>
    </w:p>
    <w:p w14:paraId="6D5E936E" w14:textId="77777777" w:rsidR="00356021" w:rsidRDefault="00356021" w:rsidP="00356021">
      <w:pPr>
        <w:spacing w:after="0" w:line="360" w:lineRule="auto"/>
        <w:ind w:firstLine="709"/>
        <w:jc w:val="both"/>
        <w:rPr>
          <w:rFonts w:ascii="Times New Roman" w:hAnsi="Times New Roman" w:cs="Times New Roman"/>
          <w:sz w:val="28"/>
          <w:szCs w:val="28"/>
          <w:shd w:val="clear" w:color="auto" w:fill="FFFFFF"/>
        </w:rPr>
      </w:pPr>
    </w:p>
    <w:p w14:paraId="6D24AC65" w14:textId="44DF7F70" w:rsidR="007B73C4" w:rsidRDefault="00F12036" w:rsidP="007B73C4">
      <w:pPr>
        <w:spacing w:after="0" w:line="360" w:lineRule="auto"/>
        <w:ind w:firstLine="709"/>
        <w:jc w:val="both"/>
        <w:rPr>
          <w:rFonts w:ascii="Times New Roman" w:hAnsi="Times New Roman" w:cs="Times New Roman"/>
          <w:sz w:val="28"/>
          <w:szCs w:val="28"/>
          <w:shd w:val="clear" w:color="auto" w:fill="FFFFFF"/>
        </w:rPr>
      </w:pPr>
      <w:r w:rsidRPr="00F12036">
        <w:rPr>
          <w:rFonts w:ascii="Times New Roman" w:hAnsi="Times New Roman" w:cs="Times New Roman"/>
          <w:sz w:val="28"/>
          <w:szCs w:val="28"/>
          <w:shd w:val="clear" w:color="auto" w:fill="FFFFFF"/>
        </w:rPr>
        <w:t>У зв'язку з військовими діями</w:t>
      </w:r>
      <w:r>
        <w:rPr>
          <w:rFonts w:ascii="Times New Roman" w:hAnsi="Times New Roman" w:cs="Times New Roman"/>
          <w:sz w:val="28"/>
          <w:szCs w:val="28"/>
          <w:shd w:val="clear" w:color="auto" w:fill="FFFFFF"/>
        </w:rPr>
        <w:t xml:space="preserve">, які відбуваються в нашій країні, </w:t>
      </w:r>
      <w:r w:rsidRPr="00F12036">
        <w:rPr>
          <w:rFonts w:ascii="Times New Roman" w:hAnsi="Times New Roman" w:cs="Times New Roman"/>
          <w:sz w:val="28"/>
          <w:szCs w:val="28"/>
          <w:shd w:val="clear" w:color="auto" w:fill="FFFFFF"/>
        </w:rPr>
        <w:t>підприємства змушені швидко реагувати на зміни в попиті, постачанні та інфраструктурі, що потребує оптимізації виробничих процесів</w:t>
      </w:r>
      <w:r>
        <w:rPr>
          <w:rFonts w:ascii="Times New Roman" w:hAnsi="Times New Roman" w:cs="Times New Roman"/>
          <w:sz w:val="28"/>
          <w:szCs w:val="28"/>
          <w:shd w:val="clear" w:color="auto" w:fill="FFFFFF"/>
        </w:rPr>
        <w:t xml:space="preserve"> </w:t>
      </w:r>
      <w:r w:rsidRPr="00F12036">
        <w:rPr>
          <w:rFonts w:ascii="Times New Roman" w:hAnsi="Times New Roman" w:cs="Times New Roman"/>
          <w:sz w:val="28"/>
          <w:szCs w:val="28"/>
          <w:shd w:val="clear" w:color="auto" w:fill="FFFFFF"/>
        </w:rPr>
        <w:t xml:space="preserve">із урахуванням принципів сталого розвитку. </w:t>
      </w:r>
      <w:r w:rsidRPr="00010C74">
        <w:rPr>
          <w:rFonts w:ascii="Times New Roman" w:hAnsi="Times New Roman" w:cs="Times New Roman"/>
          <w:sz w:val="28"/>
          <w:szCs w:val="28"/>
          <w:shd w:val="clear" w:color="auto" w:fill="FFFFFF"/>
        </w:rPr>
        <w:t>Важливо розглядати війну як один із</w:t>
      </w:r>
      <w:r>
        <w:rPr>
          <w:rFonts w:ascii="Times New Roman" w:hAnsi="Times New Roman" w:cs="Times New Roman"/>
          <w:sz w:val="28"/>
          <w:szCs w:val="28"/>
          <w:shd w:val="clear" w:color="auto" w:fill="FFFFFF"/>
        </w:rPr>
        <w:t xml:space="preserve"> </w:t>
      </w:r>
      <w:r w:rsidRPr="00010C74">
        <w:rPr>
          <w:rFonts w:ascii="Times New Roman" w:hAnsi="Times New Roman" w:cs="Times New Roman"/>
          <w:sz w:val="28"/>
          <w:szCs w:val="28"/>
          <w:shd w:val="clear" w:color="auto" w:fill="FFFFFF"/>
        </w:rPr>
        <w:t>можливих ризиків і розробляти стратегії та плани дій</w:t>
      </w:r>
      <w:r>
        <w:rPr>
          <w:rFonts w:ascii="Times New Roman" w:hAnsi="Times New Roman" w:cs="Times New Roman"/>
          <w:sz w:val="28"/>
          <w:szCs w:val="28"/>
          <w:shd w:val="clear" w:color="auto" w:fill="FFFFFF"/>
        </w:rPr>
        <w:t xml:space="preserve"> </w:t>
      </w:r>
      <w:r w:rsidRPr="00010C74">
        <w:rPr>
          <w:rFonts w:ascii="Times New Roman" w:hAnsi="Times New Roman" w:cs="Times New Roman"/>
          <w:sz w:val="28"/>
          <w:szCs w:val="28"/>
          <w:shd w:val="clear" w:color="auto" w:fill="FFFFFF"/>
        </w:rPr>
        <w:t>для запобігання можливим загрозам, забезпечення</w:t>
      </w:r>
      <w:r>
        <w:rPr>
          <w:rFonts w:ascii="Times New Roman" w:hAnsi="Times New Roman" w:cs="Times New Roman"/>
          <w:sz w:val="28"/>
          <w:szCs w:val="28"/>
          <w:shd w:val="clear" w:color="auto" w:fill="FFFFFF"/>
        </w:rPr>
        <w:t xml:space="preserve"> </w:t>
      </w:r>
      <w:r w:rsidRPr="00010C74">
        <w:rPr>
          <w:rFonts w:ascii="Times New Roman" w:hAnsi="Times New Roman" w:cs="Times New Roman"/>
          <w:sz w:val="28"/>
          <w:szCs w:val="28"/>
          <w:shd w:val="clear" w:color="auto" w:fill="FFFFFF"/>
        </w:rPr>
        <w:t>безпеки свого персоналу та майна, а також</w:t>
      </w:r>
      <w:r>
        <w:rPr>
          <w:rFonts w:ascii="Times New Roman" w:hAnsi="Times New Roman" w:cs="Times New Roman"/>
          <w:sz w:val="28"/>
          <w:szCs w:val="28"/>
          <w:shd w:val="clear" w:color="auto" w:fill="FFFFFF"/>
        </w:rPr>
        <w:t xml:space="preserve"> </w:t>
      </w:r>
      <w:r w:rsidRPr="00010C74">
        <w:rPr>
          <w:rFonts w:ascii="Times New Roman" w:hAnsi="Times New Roman" w:cs="Times New Roman"/>
          <w:sz w:val="28"/>
          <w:szCs w:val="28"/>
          <w:shd w:val="clear" w:color="auto" w:fill="FFFFFF"/>
        </w:rPr>
        <w:t>збереження фінансової стабільності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7B73C4" w:rsidRPr="007B73C4">
        <w:rPr>
          <w:rFonts w:ascii="Times New Roman" w:hAnsi="Times New Roman" w:cs="Times New Roman"/>
          <w:sz w:val="28"/>
          <w:szCs w:val="28"/>
          <w:shd w:val="clear" w:color="auto" w:fill="FFFFFF"/>
        </w:rPr>
        <w:t>В умовах глобальних трансформацій та екологічних викликів сталий розвиток набуває ключового значення для стратегічного управління виробничим потенціалом підприємств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[1-6]</w:t>
      </w:r>
      <w:r w:rsidR="007B73C4" w:rsidRPr="007B73C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7B73C4" w:rsidRPr="007B73C4">
        <w:rPr>
          <w:rFonts w:ascii="Times New Roman" w:hAnsi="Times New Roman" w:cs="Times New Roman"/>
          <w:sz w:val="28"/>
          <w:szCs w:val="28"/>
          <w:shd w:val="clear" w:color="auto" w:fill="FFFFFF"/>
        </w:rPr>
        <w:t>Принципи сталого розвитку передбачають збалансований підхід до використання ресурсів, що дозволяє одночасно підвищувати економічну ефективність, знижувати негативний вплив на довкілля та забезпечувати соціальну відповідальність підприємств. Врахування сталого розвитку в управлінні виробничим потенціалом сприяє довгостроковій конкурентоспроможності підприємств та їх здатності адаптуватися до змін зовнішнього середовища.</w:t>
      </w:r>
    </w:p>
    <w:p w14:paraId="7860F238" w14:textId="77777777" w:rsidR="00200714" w:rsidRDefault="00F12036" w:rsidP="007B73C4">
      <w:pPr>
        <w:spacing w:after="0" w:line="360" w:lineRule="auto"/>
        <w:ind w:firstLine="709"/>
        <w:jc w:val="both"/>
        <w:rPr>
          <w:rFonts w:ascii="Times New Roman" w:hAnsi="Times New Roman" w:cs="Times New Roman"/>
          <w:sz w:val="28"/>
          <w:szCs w:val="28"/>
          <w:shd w:val="clear" w:color="auto" w:fill="FFFFFF"/>
        </w:rPr>
      </w:pPr>
      <w:r w:rsidRPr="00553448">
        <w:rPr>
          <w:rFonts w:ascii="Times New Roman" w:hAnsi="Times New Roman" w:cs="Times New Roman"/>
          <w:sz w:val="28"/>
          <w:szCs w:val="28"/>
          <w:shd w:val="clear" w:color="auto" w:fill="FFFFFF"/>
        </w:rPr>
        <w:t>Підприємствам, які орієнтовані на сталий розвиток, необхідно визначитись</w:t>
      </w:r>
      <w:r>
        <w:rPr>
          <w:rFonts w:ascii="Times New Roman" w:hAnsi="Times New Roman" w:cs="Times New Roman"/>
          <w:sz w:val="28"/>
          <w:szCs w:val="28"/>
          <w:shd w:val="clear" w:color="auto" w:fill="FFFFFF"/>
        </w:rPr>
        <w:t xml:space="preserve"> </w:t>
      </w:r>
      <w:r w:rsidRPr="00553448">
        <w:rPr>
          <w:rFonts w:ascii="Times New Roman" w:hAnsi="Times New Roman" w:cs="Times New Roman"/>
          <w:sz w:val="28"/>
          <w:szCs w:val="28"/>
          <w:shd w:val="clear" w:color="auto" w:fill="FFFFFF"/>
        </w:rPr>
        <w:t>зі структурою, кількісними та якісними характеристиками свого потенціалу, для</w:t>
      </w:r>
      <w:r>
        <w:rPr>
          <w:rFonts w:ascii="Times New Roman" w:hAnsi="Times New Roman" w:cs="Times New Roman"/>
          <w:sz w:val="28"/>
          <w:szCs w:val="28"/>
          <w:shd w:val="clear" w:color="auto" w:fill="FFFFFF"/>
        </w:rPr>
        <w:t xml:space="preserve"> </w:t>
      </w:r>
      <w:r w:rsidRPr="00553448">
        <w:rPr>
          <w:rFonts w:ascii="Times New Roman" w:hAnsi="Times New Roman" w:cs="Times New Roman"/>
          <w:sz w:val="28"/>
          <w:szCs w:val="28"/>
          <w:shd w:val="clear" w:color="auto" w:fill="FFFFFF"/>
        </w:rPr>
        <w:t>застосування подальших відповідних управлінських впливів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lang w:val="en-US"/>
        </w:rPr>
        <w:t>]</w:t>
      </w:r>
      <w:r w:rsidRPr="0055344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7B73C4" w:rsidRPr="007B73C4">
        <w:rPr>
          <w:rFonts w:ascii="Times New Roman" w:hAnsi="Times New Roman" w:cs="Times New Roman"/>
          <w:sz w:val="28"/>
          <w:szCs w:val="28"/>
          <w:shd w:val="clear" w:color="auto" w:fill="FFFFFF"/>
        </w:rPr>
        <w:t xml:space="preserve">Застосування сталого розвитку в управлінні виробничим потенціалом передбачає такі основні напрями. </w:t>
      </w:r>
    </w:p>
    <w:p w14:paraId="32F68006" w14:textId="6ED83B1E" w:rsidR="007B73C4" w:rsidRPr="007B73C4" w:rsidRDefault="007B73C4" w:rsidP="007B73C4">
      <w:pPr>
        <w:spacing w:after="0" w:line="360" w:lineRule="auto"/>
        <w:ind w:firstLine="709"/>
        <w:jc w:val="both"/>
        <w:rPr>
          <w:rFonts w:ascii="Times New Roman" w:hAnsi="Times New Roman" w:cs="Times New Roman"/>
          <w:sz w:val="28"/>
          <w:szCs w:val="28"/>
          <w:shd w:val="clear" w:color="auto" w:fill="FFFFFF"/>
        </w:rPr>
      </w:pPr>
      <w:r w:rsidRPr="007B73C4">
        <w:rPr>
          <w:rFonts w:ascii="Times New Roman" w:hAnsi="Times New Roman" w:cs="Times New Roman"/>
          <w:sz w:val="28"/>
          <w:szCs w:val="28"/>
          <w:shd w:val="clear" w:color="auto" w:fill="FFFFFF"/>
        </w:rPr>
        <w:t xml:space="preserve">По-перше, це впровадження ресурсозберігаючих технологій, що дозволяють оптимізувати використання матеріалів, енергії та трудових ресурсів. </w:t>
      </w:r>
      <w:r w:rsidRPr="007B73C4">
        <w:rPr>
          <w:rFonts w:ascii="Times New Roman" w:hAnsi="Times New Roman" w:cs="Times New Roman"/>
          <w:sz w:val="28"/>
          <w:szCs w:val="28"/>
          <w:shd w:val="clear" w:color="auto" w:fill="FFFFFF"/>
        </w:rPr>
        <w:lastRenderedPageBreak/>
        <w:t>Використання альтернативних джерел енергії, замкнених циклів виробництва та екологічно безпечних матеріалів не лише мінімізує вплив на навколишнє середовище, але й підвищує економічну ефективність підприємства.</w:t>
      </w:r>
    </w:p>
    <w:p w14:paraId="359A3E39" w14:textId="77777777" w:rsidR="007B73C4" w:rsidRPr="007B73C4" w:rsidRDefault="007B73C4" w:rsidP="007B73C4">
      <w:pPr>
        <w:spacing w:after="0" w:line="360" w:lineRule="auto"/>
        <w:ind w:firstLine="709"/>
        <w:jc w:val="both"/>
        <w:rPr>
          <w:rFonts w:ascii="Times New Roman" w:hAnsi="Times New Roman" w:cs="Times New Roman"/>
          <w:sz w:val="28"/>
          <w:szCs w:val="28"/>
          <w:shd w:val="clear" w:color="auto" w:fill="FFFFFF"/>
        </w:rPr>
      </w:pPr>
      <w:r w:rsidRPr="007B73C4">
        <w:rPr>
          <w:rFonts w:ascii="Times New Roman" w:hAnsi="Times New Roman" w:cs="Times New Roman"/>
          <w:sz w:val="28"/>
          <w:szCs w:val="28"/>
          <w:shd w:val="clear" w:color="auto" w:fill="FFFFFF"/>
        </w:rPr>
        <w:t>По-друге, важливим аспектом є розвиток соціальної відповідальності підприємств. Це включає покращення умов праці, професійне навчання персоналу, створення сприятливого соціального клімату та забезпечення рівних можливостей для працівників. Високий рівень соціальної відповідальності сприяє залученню кваліфікованих кадрів, зниженню плинності персоналу та формуванню позитивного іміджу підприємства.</w:t>
      </w:r>
    </w:p>
    <w:p w14:paraId="7951D497" w14:textId="27920F6B" w:rsidR="007B73C4" w:rsidRDefault="007B73C4" w:rsidP="007B73C4">
      <w:pPr>
        <w:spacing w:after="0" w:line="360" w:lineRule="auto"/>
        <w:ind w:firstLine="709"/>
        <w:jc w:val="both"/>
        <w:rPr>
          <w:rFonts w:ascii="Times New Roman" w:hAnsi="Times New Roman" w:cs="Times New Roman"/>
          <w:sz w:val="28"/>
          <w:szCs w:val="28"/>
          <w:shd w:val="clear" w:color="auto" w:fill="FFFFFF"/>
        </w:rPr>
      </w:pPr>
      <w:r w:rsidRPr="007B73C4">
        <w:rPr>
          <w:rFonts w:ascii="Times New Roman" w:hAnsi="Times New Roman" w:cs="Times New Roman"/>
          <w:sz w:val="28"/>
          <w:szCs w:val="28"/>
          <w:shd w:val="clear" w:color="auto" w:fill="FFFFFF"/>
        </w:rPr>
        <w:t>По-третє, цифровізація та інноваційний розвиток стають ключовими інструментами для реалізації сталого управління виробничим потенціалом. Використання цифрових технологій</w:t>
      </w:r>
      <w:r w:rsidR="00200714">
        <w:rPr>
          <w:rFonts w:ascii="Times New Roman" w:hAnsi="Times New Roman" w:cs="Times New Roman"/>
          <w:sz w:val="28"/>
          <w:szCs w:val="28"/>
          <w:shd w:val="clear" w:color="auto" w:fill="FFFFFF"/>
        </w:rPr>
        <w:t xml:space="preserve"> </w:t>
      </w:r>
      <w:r w:rsidRPr="007B73C4">
        <w:rPr>
          <w:rFonts w:ascii="Times New Roman" w:hAnsi="Times New Roman" w:cs="Times New Roman"/>
          <w:sz w:val="28"/>
          <w:szCs w:val="28"/>
          <w:shd w:val="clear" w:color="auto" w:fill="FFFFFF"/>
        </w:rPr>
        <w:t>дозволяє підприємствам ефективніше контролювати використання ресурсів, прогнозувати ризики та підвищувати операційну ефективність. Впровадження автоматизованих систем управління виробничими процесами дозволяє мінімізувати відходи, знижувати енергоспоживання та забезпечувати екологічну стійкість виробництва.</w:t>
      </w:r>
    </w:p>
    <w:p w14:paraId="29663BDD" w14:textId="52134568" w:rsidR="00200714" w:rsidRPr="007B73C4" w:rsidRDefault="00200714" w:rsidP="007B73C4">
      <w:pPr>
        <w:spacing w:after="0" w:line="360" w:lineRule="auto"/>
        <w:ind w:firstLine="709"/>
        <w:jc w:val="both"/>
        <w:rPr>
          <w:rFonts w:ascii="Times New Roman" w:hAnsi="Times New Roman" w:cs="Times New Roman"/>
          <w:sz w:val="28"/>
          <w:szCs w:val="28"/>
          <w:shd w:val="clear" w:color="auto" w:fill="FFFFFF"/>
        </w:rPr>
      </w:pPr>
      <w:r w:rsidRPr="00200714">
        <w:rPr>
          <w:rFonts w:ascii="Times New Roman" w:hAnsi="Times New Roman" w:cs="Times New Roman"/>
          <w:sz w:val="28"/>
          <w:szCs w:val="28"/>
          <w:shd w:val="clear" w:color="auto" w:fill="FFFFFF"/>
        </w:rPr>
        <w:t>Інноваційний підхід до використання виробничого потенціалу в сучасних умовах господарювання, що ґрунтується на принципах сталого розвитку, полягає у прагненні до збалансованого поєднання економічної, екологічної та соціальної складових. Такий підхід враховує потреби не лише теперішнього, а й майбутніх поколінь, тим самим формуючи умови для довгострокового успіху підприємства.</w:t>
      </w:r>
    </w:p>
    <w:p w14:paraId="737920E9" w14:textId="534D0233" w:rsidR="00200714" w:rsidRPr="007B73C4" w:rsidRDefault="007B73C4" w:rsidP="007B73C4">
      <w:pPr>
        <w:spacing w:after="0" w:line="360" w:lineRule="auto"/>
        <w:ind w:firstLine="709"/>
        <w:jc w:val="both"/>
        <w:rPr>
          <w:rFonts w:ascii="Times New Roman" w:hAnsi="Times New Roman" w:cs="Times New Roman"/>
          <w:sz w:val="28"/>
          <w:szCs w:val="28"/>
          <w:shd w:val="clear" w:color="auto" w:fill="FFFFFF"/>
        </w:rPr>
      </w:pPr>
      <w:r w:rsidRPr="007B73C4">
        <w:rPr>
          <w:rFonts w:ascii="Times New Roman" w:hAnsi="Times New Roman" w:cs="Times New Roman"/>
          <w:sz w:val="28"/>
          <w:szCs w:val="28"/>
          <w:shd w:val="clear" w:color="auto" w:fill="FFFFFF"/>
        </w:rPr>
        <w:t>Таким чином, управління виробничим потенціалом з урахуванням принципів сталого розвитку сприяє підвищенню ефективності підприємств, забезпечує їхню довгострокову конкурентоспроможність та формує нові можливості для розвитку в умовах невизначеності та трансформаційних перетворень. Сталий розвиток виступає не лише засобом мінімізації ризиків, але й потужним драйвером інновацій та економічного зростання.</w:t>
      </w:r>
      <w:r w:rsidR="00200714">
        <w:rPr>
          <w:rFonts w:ascii="Times New Roman" w:hAnsi="Times New Roman" w:cs="Times New Roman"/>
          <w:sz w:val="28"/>
          <w:szCs w:val="28"/>
          <w:shd w:val="clear" w:color="auto" w:fill="FFFFFF"/>
        </w:rPr>
        <w:t xml:space="preserve"> </w:t>
      </w:r>
      <w:r w:rsidR="00200714" w:rsidRPr="00200714">
        <w:rPr>
          <w:rFonts w:ascii="Times New Roman" w:hAnsi="Times New Roman" w:cs="Times New Roman"/>
          <w:sz w:val="28"/>
          <w:szCs w:val="28"/>
          <w:shd w:val="clear" w:color="auto" w:fill="FFFFFF"/>
        </w:rPr>
        <w:t xml:space="preserve">Виробничий потенціал є багатокомпонентною системою, що визначає можливості підприємства у сфері виробництва та його здатність до зростання. Ефективне управління виробничим потенціалом потребує комплексного підходу, що </w:t>
      </w:r>
      <w:r w:rsidR="00200714" w:rsidRPr="00200714">
        <w:rPr>
          <w:rFonts w:ascii="Times New Roman" w:hAnsi="Times New Roman" w:cs="Times New Roman"/>
          <w:sz w:val="28"/>
          <w:szCs w:val="28"/>
          <w:shd w:val="clear" w:color="auto" w:fill="FFFFFF"/>
        </w:rPr>
        <w:lastRenderedPageBreak/>
        <w:t>включає оцінку стану ресурсів, аналіз зовнішніх і внутрішніх чинників, стратегічне планування та впровадження інноваційних технологій. Використання сучасних методів управління сприятиме підвищенню конкурентоспроможності підприємства, адаптації до змін ринкового середовища та забезпеченню його стійкого розвитку.</w:t>
      </w:r>
    </w:p>
    <w:p w14:paraId="7EAC87D9" w14:textId="77777777" w:rsidR="00C97E03" w:rsidRDefault="00C97E03" w:rsidP="003E43B3">
      <w:pPr>
        <w:spacing w:after="0" w:line="360" w:lineRule="auto"/>
        <w:ind w:firstLine="709"/>
        <w:jc w:val="center"/>
        <w:rPr>
          <w:rFonts w:ascii="Times New Roman" w:hAnsi="Times New Roman" w:cs="Times New Roman"/>
          <w:b/>
          <w:bCs/>
          <w:sz w:val="24"/>
          <w:szCs w:val="24"/>
          <w:shd w:val="clear" w:color="auto" w:fill="FFFFFF"/>
        </w:rPr>
      </w:pPr>
    </w:p>
    <w:p w14:paraId="27BAFE12" w14:textId="0F605BC0" w:rsidR="003E43B3" w:rsidRPr="003E43B3" w:rsidRDefault="003E43B3" w:rsidP="003E43B3">
      <w:pPr>
        <w:spacing w:after="0" w:line="360" w:lineRule="auto"/>
        <w:ind w:firstLine="709"/>
        <w:jc w:val="center"/>
        <w:rPr>
          <w:rFonts w:ascii="Times New Roman" w:hAnsi="Times New Roman" w:cs="Times New Roman"/>
          <w:b/>
          <w:bCs/>
          <w:sz w:val="24"/>
          <w:szCs w:val="24"/>
          <w:shd w:val="clear" w:color="auto" w:fill="FFFFFF"/>
        </w:rPr>
      </w:pPr>
      <w:r w:rsidRPr="003E43B3">
        <w:rPr>
          <w:rFonts w:ascii="Times New Roman" w:hAnsi="Times New Roman" w:cs="Times New Roman"/>
          <w:b/>
          <w:bCs/>
          <w:sz w:val="24"/>
          <w:szCs w:val="24"/>
          <w:shd w:val="clear" w:color="auto" w:fill="FFFFFF"/>
        </w:rPr>
        <w:t>Література</w:t>
      </w:r>
    </w:p>
    <w:p w14:paraId="533F88C1" w14:textId="120EA061" w:rsidR="00F12036" w:rsidRDefault="00F12036" w:rsidP="00F12036">
      <w:pPr>
        <w:tabs>
          <w:tab w:val="left" w:pos="4457"/>
        </w:tabs>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Pr="00010C74">
        <w:rPr>
          <w:rFonts w:ascii="Times New Roman" w:hAnsi="Times New Roman" w:cs="Times New Roman"/>
          <w:sz w:val="24"/>
          <w:szCs w:val="24"/>
          <w:shd w:val="clear" w:color="auto" w:fill="FFFFFF"/>
        </w:rPr>
        <w:t>Шевченко А. А., Петренко О. П., Бірагова О. В.</w:t>
      </w:r>
      <w:r>
        <w:rPr>
          <w:rFonts w:ascii="Times New Roman" w:hAnsi="Times New Roman" w:cs="Times New Roman"/>
          <w:sz w:val="24"/>
          <w:szCs w:val="24"/>
          <w:shd w:val="clear" w:color="auto" w:fill="FFFFFF"/>
        </w:rPr>
        <w:t xml:space="preserve"> </w:t>
      </w:r>
      <w:r w:rsidRPr="00553448">
        <w:rPr>
          <w:rFonts w:ascii="Times New Roman" w:hAnsi="Times New Roman" w:cs="Times New Roman"/>
          <w:sz w:val="24"/>
          <w:szCs w:val="24"/>
          <w:shd w:val="clear" w:color="auto" w:fill="FFFFFF"/>
        </w:rPr>
        <w:t>Виробничий потенціал аграрних підприємств в умовах невизначеності</w:t>
      </w:r>
      <w:r>
        <w:rPr>
          <w:rFonts w:ascii="Times New Roman" w:hAnsi="Times New Roman" w:cs="Times New Roman"/>
          <w:sz w:val="24"/>
          <w:szCs w:val="24"/>
          <w:shd w:val="clear" w:color="auto" w:fill="FFFFFF"/>
        </w:rPr>
        <w:t>.</w:t>
      </w:r>
      <w:r w:rsidRPr="00010C74">
        <w:rPr>
          <w:rFonts w:ascii="Times New Roman" w:hAnsi="Times New Roman" w:cs="Times New Roman"/>
          <w:sz w:val="24"/>
          <w:szCs w:val="24"/>
          <w:shd w:val="clear" w:color="auto" w:fill="FFFFFF"/>
        </w:rPr>
        <w:t xml:space="preserve"> Електронне наукове фахове видання з економічних наук «Modern Economics», №41 (2023), 156-162</w:t>
      </w:r>
      <w:r>
        <w:rPr>
          <w:rFonts w:ascii="Times New Roman" w:hAnsi="Times New Roman" w:cs="Times New Roman"/>
          <w:sz w:val="24"/>
          <w:szCs w:val="24"/>
          <w:shd w:val="clear" w:color="auto" w:fill="FFFFFF"/>
        </w:rPr>
        <w:t xml:space="preserve">. </w:t>
      </w:r>
      <w:r w:rsidRPr="003E43B3">
        <w:rPr>
          <w:rFonts w:ascii="Times New Roman" w:hAnsi="Times New Roman" w:cs="Times New Roman"/>
          <w:sz w:val="24"/>
          <w:szCs w:val="24"/>
          <w:shd w:val="clear" w:color="auto" w:fill="FFFFFF"/>
        </w:rPr>
        <w:t>URL:</w:t>
      </w:r>
      <w:r>
        <w:rPr>
          <w:rFonts w:ascii="Times New Roman" w:hAnsi="Times New Roman" w:cs="Times New Roman"/>
          <w:sz w:val="24"/>
          <w:szCs w:val="24"/>
          <w:shd w:val="clear" w:color="auto" w:fill="FFFFFF"/>
        </w:rPr>
        <w:t xml:space="preserve"> </w:t>
      </w:r>
      <w:hyperlink r:id="rId6" w:history="1">
        <w:r w:rsidRPr="005B712D">
          <w:rPr>
            <w:rStyle w:val="a3"/>
            <w:rFonts w:ascii="Times New Roman" w:hAnsi="Times New Roman" w:cs="Times New Roman"/>
            <w:sz w:val="24"/>
            <w:szCs w:val="24"/>
            <w:shd w:val="clear" w:color="auto" w:fill="FFFFFF"/>
          </w:rPr>
          <w:t>http://lib.osau.edu.ua/jspui/bitstream/123456789/4455/1/8.pdf</w:t>
        </w:r>
      </w:hyperlink>
      <w:r>
        <w:rPr>
          <w:rFonts w:ascii="Times New Roman" w:hAnsi="Times New Roman" w:cs="Times New Roman"/>
          <w:sz w:val="24"/>
          <w:szCs w:val="24"/>
          <w:shd w:val="clear" w:color="auto" w:fill="FFFFFF"/>
        </w:rPr>
        <w:t>.</w:t>
      </w:r>
    </w:p>
    <w:p w14:paraId="476E2AF4" w14:textId="586E2BB4" w:rsidR="00F12036" w:rsidRDefault="00F12036" w:rsidP="00F12036">
      <w:pPr>
        <w:tabs>
          <w:tab w:val="left" w:pos="4457"/>
        </w:tabs>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553448">
        <w:rPr>
          <w:rFonts w:ascii="Times New Roman" w:hAnsi="Times New Roman" w:cs="Times New Roman"/>
          <w:sz w:val="24"/>
          <w:szCs w:val="24"/>
          <w:shd w:val="clear" w:color="auto" w:fill="FFFFFF"/>
        </w:rPr>
        <w:t>Щоголєва І.В.</w:t>
      </w:r>
      <w:r>
        <w:rPr>
          <w:rFonts w:ascii="Times New Roman" w:hAnsi="Times New Roman" w:cs="Times New Roman"/>
          <w:sz w:val="24"/>
          <w:szCs w:val="24"/>
          <w:shd w:val="clear" w:color="auto" w:fill="FFFFFF"/>
        </w:rPr>
        <w:t xml:space="preserve">, </w:t>
      </w:r>
      <w:r w:rsidRPr="00553448">
        <w:rPr>
          <w:rFonts w:ascii="Times New Roman" w:hAnsi="Times New Roman" w:cs="Times New Roman"/>
          <w:sz w:val="24"/>
          <w:szCs w:val="24"/>
          <w:shd w:val="clear" w:color="auto" w:fill="FFFFFF"/>
        </w:rPr>
        <w:t>Хижевський Б.В.</w:t>
      </w:r>
      <w:r>
        <w:rPr>
          <w:rFonts w:ascii="Times New Roman" w:hAnsi="Times New Roman" w:cs="Times New Roman"/>
          <w:sz w:val="24"/>
          <w:szCs w:val="24"/>
          <w:shd w:val="clear" w:color="auto" w:fill="FFFFFF"/>
        </w:rPr>
        <w:t xml:space="preserve"> П</w:t>
      </w:r>
      <w:r w:rsidRPr="00553448">
        <w:rPr>
          <w:rFonts w:ascii="Times New Roman" w:hAnsi="Times New Roman" w:cs="Times New Roman"/>
          <w:sz w:val="24"/>
          <w:szCs w:val="24"/>
          <w:shd w:val="clear" w:color="auto" w:fill="FFFFFF"/>
        </w:rPr>
        <w:t>отенціал сучасного підприємства як чинник</w:t>
      </w:r>
      <w:r>
        <w:rPr>
          <w:rFonts w:ascii="Times New Roman" w:hAnsi="Times New Roman" w:cs="Times New Roman"/>
          <w:sz w:val="24"/>
          <w:szCs w:val="24"/>
          <w:shd w:val="clear" w:color="auto" w:fill="FFFFFF"/>
        </w:rPr>
        <w:t xml:space="preserve"> </w:t>
      </w:r>
      <w:r w:rsidRPr="00553448">
        <w:rPr>
          <w:rFonts w:ascii="Times New Roman" w:hAnsi="Times New Roman" w:cs="Times New Roman"/>
          <w:sz w:val="24"/>
          <w:szCs w:val="24"/>
          <w:shd w:val="clear" w:color="auto" w:fill="FFFFFF"/>
        </w:rPr>
        <w:t>його сталого розвитку</w:t>
      </w:r>
      <w:r>
        <w:rPr>
          <w:rFonts w:ascii="Times New Roman" w:hAnsi="Times New Roman" w:cs="Times New Roman"/>
          <w:sz w:val="24"/>
          <w:szCs w:val="24"/>
          <w:shd w:val="clear" w:color="auto" w:fill="FFFFFF"/>
        </w:rPr>
        <w:t xml:space="preserve">. </w:t>
      </w:r>
      <w:r w:rsidRPr="00553448">
        <w:rPr>
          <w:rFonts w:ascii="Times New Roman" w:hAnsi="Times New Roman" w:cs="Times New Roman"/>
          <w:sz w:val="24"/>
          <w:szCs w:val="24"/>
          <w:shd w:val="clear" w:color="auto" w:fill="FFFFFF"/>
        </w:rPr>
        <w:t>Сучасні тренди соціально-економічних перетворень та</w:t>
      </w:r>
      <w:r>
        <w:rPr>
          <w:rFonts w:ascii="Times New Roman" w:hAnsi="Times New Roman" w:cs="Times New Roman"/>
          <w:sz w:val="24"/>
          <w:szCs w:val="24"/>
          <w:shd w:val="clear" w:color="auto" w:fill="FFFFFF"/>
        </w:rPr>
        <w:t xml:space="preserve"> </w:t>
      </w:r>
      <w:r w:rsidRPr="00553448">
        <w:rPr>
          <w:rFonts w:ascii="Times New Roman" w:hAnsi="Times New Roman" w:cs="Times New Roman"/>
          <w:sz w:val="24"/>
          <w:szCs w:val="24"/>
          <w:shd w:val="clear" w:color="auto" w:fill="FFFFFF"/>
        </w:rPr>
        <w:t>інтелектуалізації суспільства в умовах сталого розвитку: матеріали ІІ</w:t>
      </w:r>
      <w:r>
        <w:rPr>
          <w:rFonts w:ascii="Times New Roman" w:hAnsi="Times New Roman" w:cs="Times New Roman"/>
          <w:sz w:val="24"/>
          <w:szCs w:val="24"/>
          <w:shd w:val="clear" w:color="auto" w:fill="FFFFFF"/>
        </w:rPr>
        <w:t xml:space="preserve"> </w:t>
      </w:r>
      <w:r w:rsidRPr="00553448">
        <w:rPr>
          <w:rFonts w:ascii="Times New Roman" w:hAnsi="Times New Roman" w:cs="Times New Roman"/>
          <w:sz w:val="24"/>
          <w:szCs w:val="24"/>
          <w:shd w:val="clear" w:color="auto" w:fill="FFFFFF"/>
        </w:rPr>
        <w:t>Міжнародної науково-практичної конференції, Запоріжжя, 10 листопада</w:t>
      </w:r>
      <w:r>
        <w:rPr>
          <w:rFonts w:ascii="Times New Roman" w:hAnsi="Times New Roman" w:cs="Times New Roman"/>
          <w:sz w:val="24"/>
          <w:szCs w:val="24"/>
          <w:shd w:val="clear" w:color="auto" w:fill="FFFFFF"/>
        </w:rPr>
        <w:t xml:space="preserve"> </w:t>
      </w:r>
      <w:r w:rsidRPr="00553448">
        <w:rPr>
          <w:rFonts w:ascii="Times New Roman" w:hAnsi="Times New Roman" w:cs="Times New Roman"/>
          <w:sz w:val="24"/>
          <w:szCs w:val="24"/>
          <w:shd w:val="clear" w:color="auto" w:fill="FFFFFF"/>
        </w:rPr>
        <w:t>2023 р. Запоріжжя: НУ</w:t>
      </w:r>
      <w:r>
        <w:rPr>
          <w:rFonts w:ascii="Times New Roman" w:hAnsi="Times New Roman" w:cs="Times New Roman"/>
          <w:sz w:val="24"/>
          <w:szCs w:val="24"/>
          <w:shd w:val="clear" w:color="auto" w:fill="FFFFFF"/>
        </w:rPr>
        <w:t xml:space="preserve"> </w:t>
      </w:r>
      <w:r w:rsidRPr="00553448">
        <w:rPr>
          <w:rFonts w:ascii="Times New Roman" w:hAnsi="Times New Roman" w:cs="Times New Roman"/>
          <w:sz w:val="24"/>
          <w:szCs w:val="24"/>
          <w:shd w:val="clear" w:color="auto" w:fill="FFFFFF"/>
        </w:rPr>
        <w:t>«Запорізька політехніка», 2023.</w:t>
      </w:r>
      <w:r>
        <w:rPr>
          <w:rFonts w:ascii="Times New Roman" w:hAnsi="Times New Roman" w:cs="Times New Roman"/>
          <w:sz w:val="24"/>
          <w:szCs w:val="24"/>
          <w:shd w:val="clear" w:color="auto" w:fill="FFFFFF"/>
        </w:rPr>
        <w:t xml:space="preserve"> С. 402-403. </w:t>
      </w:r>
      <w:r w:rsidRPr="003E43B3">
        <w:rPr>
          <w:rFonts w:ascii="Times New Roman" w:hAnsi="Times New Roman" w:cs="Times New Roman"/>
          <w:sz w:val="24"/>
          <w:szCs w:val="24"/>
          <w:shd w:val="clear" w:color="auto" w:fill="FFFFFF"/>
        </w:rPr>
        <w:t>URL:</w:t>
      </w:r>
      <w:r>
        <w:rPr>
          <w:rFonts w:ascii="Times New Roman" w:hAnsi="Times New Roman" w:cs="Times New Roman"/>
          <w:sz w:val="24"/>
          <w:szCs w:val="24"/>
          <w:shd w:val="clear" w:color="auto" w:fill="FFFFFF"/>
        </w:rPr>
        <w:t xml:space="preserve"> </w:t>
      </w:r>
      <w:hyperlink r:id="rId7" w:history="1">
        <w:r w:rsidRPr="005B712D">
          <w:rPr>
            <w:rStyle w:val="a3"/>
            <w:rFonts w:ascii="Times New Roman" w:hAnsi="Times New Roman" w:cs="Times New Roman"/>
            <w:sz w:val="24"/>
            <w:szCs w:val="24"/>
            <w:shd w:val="clear" w:color="auto" w:fill="FFFFFF"/>
          </w:rPr>
          <w:t>https://eir.zp.edu.ua/server/api/core/bitstreams/936e632f-9306-40ea-8745-35771fa719ee/content#page=403</w:t>
        </w:r>
      </w:hyperlink>
      <w:r>
        <w:rPr>
          <w:rFonts w:ascii="Times New Roman" w:hAnsi="Times New Roman" w:cs="Times New Roman"/>
          <w:sz w:val="24"/>
          <w:szCs w:val="24"/>
          <w:shd w:val="clear" w:color="auto" w:fill="FFFFFF"/>
        </w:rPr>
        <w:t>.</w:t>
      </w:r>
    </w:p>
    <w:p w14:paraId="3005CF79" w14:textId="3CB640BE" w:rsidR="003E43B3" w:rsidRPr="00F12036" w:rsidRDefault="00F12036" w:rsidP="003E43B3">
      <w:pPr>
        <w:tabs>
          <w:tab w:val="left" w:pos="4457"/>
        </w:tabs>
        <w:spacing w:after="0" w:line="360" w:lineRule="auto"/>
        <w:ind w:firstLine="709"/>
        <w:jc w:val="both"/>
        <w:rPr>
          <w:rFonts w:ascii="Times New Roman" w:hAnsi="Times New Roman" w:cs="Times New Roman"/>
          <w:sz w:val="24"/>
          <w:szCs w:val="24"/>
          <w:shd w:val="clear" w:color="auto" w:fill="FFFFFF"/>
        </w:rPr>
      </w:pPr>
      <w:r w:rsidRPr="00F12036">
        <w:rPr>
          <w:rFonts w:ascii="Times New Roman" w:hAnsi="Times New Roman" w:cs="Times New Roman"/>
          <w:sz w:val="24"/>
          <w:szCs w:val="24"/>
          <w:shd w:val="clear" w:color="auto" w:fill="FFFFFF"/>
        </w:rPr>
        <w:t>3</w:t>
      </w:r>
      <w:r w:rsidR="003E43B3" w:rsidRPr="00F12036">
        <w:rPr>
          <w:rFonts w:ascii="Times New Roman" w:hAnsi="Times New Roman" w:cs="Times New Roman"/>
          <w:sz w:val="24"/>
          <w:szCs w:val="24"/>
          <w:shd w:val="clear" w:color="auto" w:fill="FFFFFF"/>
        </w:rPr>
        <w:t>. Khalina V.Yu., Smachylo V. V., Butskyi V. O., Ustilovska A. S. Formation of the newest educational paradigm under influence of global exogenous factors. Almanahul SWorld Issue. 2020. №4. Pp.188-192.</w:t>
      </w:r>
    </w:p>
    <w:p w14:paraId="2C247CD9" w14:textId="122E0B8C" w:rsidR="003E43B3" w:rsidRPr="00F12036" w:rsidRDefault="00F12036" w:rsidP="003E43B3">
      <w:pPr>
        <w:tabs>
          <w:tab w:val="left" w:pos="4457"/>
        </w:tabs>
        <w:spacing w:after="0" w:line="360" w:lineRule="auto"/>
        <w:ind w:firstLine="709"/>
        <w:jc w:val="both"/>
        <w:rPr>
          <w:rFonts w:ascii="Times New Roman" w:hAnsi="Times New Roman" w:cs="Times New Roman"/>
          <w:sz w:val="24"/>
          <w:szCs w:val="24"/>
          <w:shd w:val="clear" w:color="auto" w:fill="FFFFFF"/>
        </w:rPr>
      </w:pPr>
      <w:r w:rsidRPr="00F12036">
        <w:rPr>
          <w:rFonts w:ascii="Times New Roman" w:hAnsi="Times New Roman" w:cs="Times New Roman"/>
          <w:sz w:val="24"/>
          <w:szCs w:val="24"/>
          <w:shd w:val="clear" w:color="auto" w:fill="FFFFFF"/>
        </w:rPr>
        <w:t>4</w:t>
      </w:r>
      <w:r w:rsidR="003E43B3" w:rsidRPr="00F12036">
        <w:rPr>
          <w:rFonts w:ascii="Times New Roman" w:hAnsi="Times New Roman" w:cs="Times New Roman"/>
          <w:sz w:val="24"/>
          <w:szCs w:val="24"/>
          <w:shd w:val="clear" w:color="auto" w:fill="FFFFFF"/>
        </w:rPr>
        <w:t>. Ustilovska A., Khalina V., Smachylo V., Kolmakova O., Chumak E. Analysis of the transport industry’s personnel. Sciences of Europe. 2021. (78-2), 61-68.</w:t>
      </w:r>
    </w:p>
    <w:p w14:paraId="5C8D51D3" w14:textId="72DF2656" w:rsidR="003E43B3" w:rsidRPr="003E43B3" w:rsidRDefault="00F12036" w:rsidP="003E43B3">
      <w:pPr>
        <w:tabs>
          <w:tab w:val="left" w:pos="4457"/>
        </w:tabs>
        <w:spacing w:after="0" w:line="360" w:lineRule="auto"/>
        <w:ind w:firstLine="709"/>
        <w:jc w:val="both"/>
        <w:rPr>
          <w:rFonts w:ascii="Times New Roman" w:hAnsi="Times New Roman" w:cs="Times New Roman"/>
          <w:sz w:val="24"/>
          <w:szCs w:val="24"/>
          <w:shd w:val="clear" w:color="auto" w:fill="FFFFFF"/>
        </w:rPr>
      </w:pPr>
      <w:r w:rsidRPr="00F12036">
        <w:rPr>
          <w:rFonts w:ascii="Times New Roman" w:hAnsi="Times New Roman" w:cs="Times New Roman"/>
          <w:sz w:val="24"/>
          <w:szCs w:val="24"/>
          <w:shd w:val="clear" w:color="auto" w:fill="FFFFFF"/>
        </w:rPr>
        <w:t>5</w:t>
      </w:r>
      <w:r w:rsidR="003E43B3" w:rsidRPr="00F12036">
        <w:rPr>
          <w:rFonts w:ascii="Times New Roman" w:hAnsi="Times New Roman" w:cs="Times New Roman"/>
          <w:sz w:val="24"/>
          <w:szCs w:val="24"/>
          <w:shd w:val="clear" w:color="auto" w:fill="FFFFFF"/>
        </w:rPr>
        <w:t>. Смачило В.В., Халіна В.Ю. Теоретичні аспекти сестейнового розвитку: екологічна та соціальна відповідальність бізнесу. Економічний форум. 2016. № 2. С. 77–81.</w:t>
      </w:r>
    </w:p>
    <w:p w14:paraId="049C3025" w14:textId="6AF9D8C0" w:rsidR="003E43B3" w:rsidRPr="003E43B3" w:rsidRDefault="00F12036" w:rsidP="003E43B3">
      <w:pPr>
        <w:tabs>
          <w:tab w:val="left" w:pos="4457"/>
        </w:tabs>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3E43B3" w:rsidRPr="003E43B3">
        <w:rPr>
          <w:rFonts w:ascii="Times New Roman" w:hAnsi="Times New Roman" w:cs="Times New Roman"/>
          <w:sz w:val="24"/>
          <w:szCs w:val="24"/>
          <w:shd w:val="clear" w:color="auto" w:fill="FFFFFF"/>
        </w:rPr>
        <w:t xml:space="preserve">. Халіна В.Ю., Абєлєнцев Є.В. Теорія адаптації бізнесу до умов невизначеності. Економіка та суспільство. №55. 2023. URL: </w:t>
      </w:r>
      <w:hyperlink r:id="rId8" w:history="1">
        <w:r w:rsidR="00C97E03" w:rsidRPr="007E1729">
          <w:rPr>
            <w:rStyle w:val="a3"/>
            <w:rFonts w:ascii="Times New Roman" w:hAnsi="Times New Roman" w:cs="Times New Roman"/>
            <w:sz w:val="24"/>
            <w:szCs w:val="24"/>
            <w:shd w:val="clear" w:color="auto" w:fill="FFFFFF"/>
          </w:rPr>
          <w:t>http://surl.li/ulkgj</w:t>
        </w:r>
      </w:hyperlink>
      <w:r w:rsidR="003E43B3" w:rsidRPr="003E43B3">
        <w:rPr>
          <w:rFonts w:ascii="Times New Roman" w:hAnsi="Times New Roman" w:cs="Times New Roman"/>
          <w:sz w:val="24"/>
          <w:szCs w:val="24"/>
          <w:shd w:val="clear" w:color="auto" w:fill="FFFFFF"/>
        </w:rPr>
        <w:t>.</w:t>
      </w:r>
    </w:p>
    <w:p w14:paraId="651E46AD" w14:textId="77777777" w:rsidR="00F12036" w:rsidRPr="003E43B3" w:rsidRDefault="00F12036">
      <w:pPr>
        <w:tabs>
          <w:tab w:val="left" w:pos="4457"/>
        </w:tabs>
        <w:spacing w:after="0" w:line="360" w:lineRule="auto"/>
        <w:ind w:firstLine="709"/>
        <w:jc w:val="both"/>
        <w:rPr>
          <w:rFonts w:ascii="Times New Roman" w:hAnsi="Times New Roman" w:cs="Times New Roman"/>
          <w:sz w:val="24"/>
          <w:szCs w:val="24"/>
          <w:shd w:val="clear" w:color="auto" w:fill="FFFFFF"/>
        </w:rPr>
      </w:pPr>
    </w:p>
    <w:sectPr w:rsidR="00F12036" w:rsidRPr="003E43B3" w:rsidSect="003560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21"/>
    <w:rsid w:val="00010C74"/>
    <w:rsid w:val="00200714"/>
    <w:rsid w:val="00356021"/>
    <w:rsid w:val="003E43B3"/>
    <w:rsid w:val="004338F5"/>
    <w:rsid w:val="00553448"/>
    <w:rsid w:val="00596AE3"/>
    <w:rsid w:val="007B73C4"/>
    <w:rsid w:val="008F3AA8"/>
    <w:rsid w:val="00C97E03"/>
    <w:rsid w:val="00D929BF"/>
    <w:rsid w:val="00F12036"/>
    <w:rsid w:val="00F54C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E633"/>
  <w15:chartTrackingRefBased/>
  <w15:docId w15:val="{A5802443-2499-409A-9A41-81B985C4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021"/>
    <w:rPr>
      <w:color w:val="0563C1" w:themeColor="hyperlink"/>
      <w:u w:val="single"/>
    </w:rPr>
  </w:style>
  <w:style w:type="character" w:styleId="a4">
    <w:name w:val="Unresolved Mention"/>
    <w:basedOn w:val="a0"/>
    <w:uiPriority w:val="99"/>
    <w:semiHidden/>
    <w:unhideWhenUsed/>
    <w:rsid w:val="008F3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ulkgj" TargetMode="External"/><Relationship Id="rId3" Type="http://schemas.openxmlformats.org/officeDocument/2006/relationships/settings" Target="settings.xml"/><Relationship Id="rId7" Type="http://schemas.openxmlformats.org/officeDocument/2006/relationships/hyperlink" Target="https://eir.zp.edu.ua/server/api/core/bitstreams/936e632f-9306-40ea-8745-35771fa719ee/content#page=4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ib.osau.edu.ua/jspui/bitstream/123456789/4455/1/8.pdf" TargetMode="External"/><Relationship Id="rId5" Type="http://schemas.openxmlformats.org/officeDocument/2006/relationships/hyperlink" Target="https://orcid.org/0009-0000-1260-149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953E-6F2D-43C8-B5DD-662E6FE0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3721</Words>
  <Characters>2121</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Khalina</dc:creator>
  <cp:keywords/>
  <dc:description/>
  <cp:lastModifiedBy>Veronika Khalina</cp:lastModifiedBy>
  <cp:revision>3</cp:revision>
  <dcterms:created xsi:type="dcterms:W3CDTF">2025-02-14T19:08:00Z</dcterms:created>
  <dcterms:modified xsi:type="dcterms:W3CDTF">2025-02-14T20:28:00Z</dcterms:modified>
</cp:coreProperties>
</file>