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4A79" w14:textId="089F4BC3" w:rsidR="00792A8C" w:rsidRDefault="00792A8C" w:rsidP="00792A8C">
      <w:pPr>
        <w:spacing w:after="0" w:line="360" w:lineRule="auto"/>
        <w:jc w:val="right"/>
        <w:rPr>
          <w:rFonts w:cs="Times New Roman"/>
          <w:bCs/>
          <w:szCs w:val="28"/>
          <w:lang w:val="uk-UA"/>
        </w:rPr>
      </w:pPr>
      <w:r w:rsidRPr="00F1531A">
        <w:rPr>
          <w:rFonts w:cs="Times New Roman"/>
          <w:bCs/>
          <w:szCs w:val="28"/>
        </w:rPr>
        <w:t xml:space="preserve">Лапець </w:t>
      </w:r>
      <w:r>
        <w:rPr>
          <w:rFonts w:cs="Times New Roman"/>
          <w:bCs/>
          <w:szCs w:val="28"/>
          <w:lang w:val="uk-UA"/>
        </w:rPr>
        <w:t>О.В., асистент</w:t>
      </w:r>
    </w:p>
    <w:p w14:paraId="622A2FBC" w14:textId="3C677D36" w:rsidR="00792A8C" w:rsidRPr="00792A8C" w:rsidRDefault="00792A8C" w:rsidP="00792A8C">
      <w:pPr>
        <w:spacing w:after="0" w:line="360" w:lineRule="auto"/>
        <w:jc w:val="right"/>
        <w:rPr>
          <w:rFonts w:cs="Times New Roman"/>
          <w:bCs/>
          <w:szCs w:val="28"/>
        </w:rPr>
      </w:pPr>
      <w:r>
        <w:rPr>
          <w:rFonts w:cs="Times New Roman"/>
          <w:bCs/>
          <w:szCs w:val="28"/>
          <w:lang w:val="uk-UA"/>
        </w:rPr>
        <w:t>Дмитренко М.В., студент</w:t>
      </w:r>
    </w:p>
    <w:p w14:paraId="5DF8D1A8" w14:textId="7C610D61" w:rsidR="00792A8C" w:rsidRPr="00F1531A" w:rsidRDefault="00792A8C" w:rsidP="00792A8C">
      <w:pPr>
        <w:spacing w:after="0" w:line="360" w:lineRule="auto"/>
        <w:jc w:val="right"/>
        <w:rPr>
          <w:rFonts w:eastAsia="Times New Roman" w:cs="Times New Roman"/>
          <w:color w:val="202124"/>
          <w:szCs w:val="28"/>
          <w:lang w:val="uk-UA" w:eastAsia="ru-UA"/>
        </w:rPr>
      </w:pPr>
      <w:r w:rsidRPr="00F1531A">
        <w:rPr>
          <w:rFonts w:eastAsia="Times New Roman" w:cs="Times New Roman"/>
          <w:color w:val="202124"/>
          <w:szCs w:val="28"/>
          <w:lang w:val="ru-UA" w:eastAsia="ru-UA"/>
        </w:rPr>
        <w:t>ДНУ ім. О. Гончара</w:t>
      </w:r>
      <w:r w:rsidRPr="00F1531A">
        <w:rPr>
          <w:rFonts w:eastAsia="Times New Roman" w:cs="Times New Roman"/>
          <w:color w:val="202124"/>
          <w:szCs w:val="28"/>
          <w:lang w:val="uk-UA" w:eastAsia="ru-UA"/>
        </w:rPr>
        <w:t xml:space="preserve">, </w:t>
      </w:r>
      <w:r w:rsidR="00BF2493">
        <w:rPr>
          <w:rFonts w:eastAsia="Times New Roman" w:cs="Times New Roman"/>
          <w:color w:val="202124"/>
          <w:szCs w:val="28"/>
          <w:lang w:val="uk-UA" w:eastAsia="ru-UA"/>
        </w:rPr>
        <w:t xml:space="preserve">м. </w:t>
      </w:r>
      <w:r w:rsidRPr="00F1531A">
        <w:rPr>
          <w:rFonts w:eastAsia="Times New Roman" w:cs="Times New Roman"/>
          <w:color w:val="202124"/>
          <w:szCs w:val="28"/>
          <w:lang w:val="uk-UA" w:eastAsia="ru-UA"/>
        </w:rPr>
        <w:t>Дніпро</w:t>
      </w:r>
    </w:p>
    <w:p w14:paraId="2D9001BC" w14:textId="77777777" w:rsidR="00792A8C" w:rsidRPr="00C742EB" w:rsidRDefault="00792A8C" w:rsidP="00792A8C">
      <w:pPr>
        <w:spacing w:after="0" w:line="360" w:lineRule="auto"/>
        <w:jc w:val="right"/>
        <w:rPr>
          <w:rFonts w:cs="Times New Roman"/>
          <w:bCs/>
          <w:szCs w:val="28"/>
          <w:lang w:val="uk-UA"/>
        </w:rPr>
      </w:pPr>
      <w:r w:rsidRPr="008722C3">
        <w:rPr>
          <w:rFonts w:cs="Times New Roman"/>
          <w:color w:val="000000"/>
          <w:szCs w:val="28"/>
          <w:shd w:val="clear" w:color="auto" w:fill="FFFFFF"/>
          <w:lang w:val="ru-UA"/>
        </w:rPr>
        <w:t>ORCID:  </w:t>
      </w:r>
      <w:hyperlink r:id="rId5" w:tgtFrame="_blank" w:history="1">
        <w:r w:rsidRPr="008722C3">
          <w:rPr>
            <w:rStyle w:val="ac"/>
            <w:rFonts w:cs="Times New Roman"/>
            <w:color w:val="000000"/>
            <w:szCs w:val="28"/>
            <w:shd w:val="clear" w:color="auto" w:fill="FFFFFF"/>
            <w:lang w:val="ru-UA"/>
          </w:rPr>
          <w:t>0000-0002-7707-3588</w:t>
        </w:r>
      </w:hyperlink>
      <w:r w:rsidRPr="008722C3">
        <w:rPr>
          <w:rFonts w:cs="Times New Roman"/>
          <w:color w:val="000000"/>
          <w:szCs w:val="28"/>
          <w:shd w:val="clear" w:color="auto" w:fill="FFFFFF"/>
          <w:lang w:val="ru-UA"/>
        </w:rPr>
        <w:t>  Olha Lapets</w:t>
      </w:r>
    </w:p>
    <w:p w14:paraId="700B5C49" w14:textId="7DEAD2A0" w:rsidR="00792A8C" w:rsidRDefault="00792A8C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</w:p>
    <w:p w14:paraId="00AF217D" w14:textId="7E7A3AB3" w:rsidR="00AD5BAC" w:rsidRPr="00AD5BAC" w:rsidRDefault="00792A8C" w:rsidP="00792A8C">
      <w:pPr>
        <w:spacing w:after="0" w:line="360" w:lineRule="auto"/>
        <w:ind w:firstLine="709"/>
        <w:jc w:val="center"/>
        <w:rPr>
          <w:rStyle w:val="ui-provider"/>
          <w:b/>
          <w:bCs/>
          <w:szCs w:val="28"/>
        </w:rPr>
      </w:pPr>
      <w:r>
        <w:rPr>
          <w:rStyle w:val="ui-provider"/>
          <w:b/>
          <w:bCs/>
          <w:szCs w:val="28"/>
          <w:lang w:val="uk-UA"/>
        </w:rPr>
        <w:t>ПРОБЛЕМИ ЗАХИСТУ ІНФОРМАЦІЇ У СУЧАСНИХ ІНФОРМАЦІЙНИХ СИСТЕМАХ</w:t>
      </w:r>
    </w:p>
    <w:p w14:paraId="73AF733A" w14:textId="02E75B88" w:rsidR="00C660FA" w:rsidRPr="00AD5BAC" w:rsidRDefault="00C660FA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У світі, де інформація стала найбільш цінним активом, захист інформаційних систем стає докучливо актуальним завданням. Необхідність захищати дані від кіберзлочинців, внутрішніх загроз та недоліків у програмному забезпеченні настільки велика, що вимагає постійної уваги та інноваційних підходів.</w:t>
      </w:r>
    </w:p>
    <w:p w14:paraId="05FA0E75" w14:textId="581FA293" w:rsidR="00C660FA" w:rsidRPr="00AD5BAC" w:rsidRDefault="00AD5BAC" w:rsidP="00AD5BAC">
      <w:pPr>
        <w:spacing w:after="0" w:line="360" w:lineRule="auto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 xml:space="preserve">            </w:t>
      </w:r>
      <w:r w:rsidR="00C660FA" w:rsidRPr="00AD5BAC">
        <w:rPr>
          <w:rStyle w:val="ui-provider"/>
          <w:szCs w:val="28"/>
          <w:lang w:val="uk-UA"/>
        </w:rPr>
        <w:t>Кіберзагрози постійно розвиваються та ускладнюються. До основних типів кібератак належать:</w:t>
      </w:r>
    </w:p>
    <w:p w14:paraId="65094B62" w14:textId="77777777" w:rsidR="00C660FA" w:rsidRPr="00AD5BAC" w:rsidRDefault="00C660FA" w:rsidP="00AD5BAC">
      <w:pPr>
        <w:pStyle w:val="a7"/>
        <w:numPr>
          <w:ilvl w:val="0"/>
          <w:numId w:val="3"/>
        </w:numPr>
        <w:spacing w:after="0" w:line="360" w:lineRule="auto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Фішинг - це атака, в якій зловмисники використовують підроблені електронні листи або веб-сайти для обману користувачів та отримання їхніх особистих даних.</w:t>
      </w:r>
    </w:p>
    <w:p w14:paraId="309DE73D" w14:textId="77777777" w:rsidR="00C660FA" w:rsidRPr="00AD5BAC" w:rsidRDefault="00C660FA" w:rsidP="00AD5BAC">
      <w:pPr>
        <w:pStyle w:val="a7"/>
        <w:numPr>
          <w:ilvl w:val="0"/>
          <w:numId w:val="3"/>
        </w:numPr>
        <w:spacing w:after="0" w:line="360" w:lineRule="auto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Зловмисне програмне забезпечення - це програмне забезпечення, яке розроблено для заподіяння шкоди комп'ютерам або мережам.</w:t>
      </w:r>
    </w:p>
    <w:p w14:paraId="34BCD392" w14:textId="77777777" w:rsidR="00C660FA" w:rsidRPr="00AD5BAC" w:rsidRDefault="00C660FA" w:rsidP="00AD5BAC">
      <w:pPr>
        <w:pStyle w:val="a7"/>
        <w:numPr>
          <w:ilvl w:val="0"/>
          <w:numId w:val="3"/>
        </w:numPr>
        <w:spacing w:after="0" w:line="360" w:lineRule="auto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Атаки на мережі - це атаки, спрямовані на порушення роботи мережі або крадіжку даних, що передаються по мережі.</w:t>
      </w:r>
    </w:p>
    <w:p w14:paraId="4B0D5BA9" w14:textId="77777777" w:rsidR="00C660FA" w:rsidRPr="00AD5BAC" w:rsidRDefault="00C660FA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Для захисту від кібератак використовуються різні заходи, такі як:</w:t>
      </w:r>
    </w:p>
    <w:p w14:paraId="5A823125" w14:textId="77777777" w:rsidR="00C660FA" w:rsidRPr="00792A8C" w:rsidRDefault="00C660FA" w:rsidP="00792A8C">
      <w:pPr>
        <w:pStyle w:val="a7"/>
        <w:numPr>
          <w:ilvl w:val="0"/>
          <w:numId w:val="5"/>
        </w:numPr>
        <w:spacing w:after="0" w:line="360" w:lineRule="auto"/>
        <w:rPr>
          <w:rStyle w:val="ui-provider"/>
          <w:szCs w:val="28"/>
          <w:lang w:val="uk-UA"/>
        </w:rPr>
      </w:pPr>
      <w:r w:rsidRPr="00792A8C">
        <w:rPr>
          <w:rStyle w:val="ui-provider"/>
          <w:szCs w:val="28"/>
          <w:lang w:val="uk-UA"/>
        </w:rPr>
        <w:t>Захист доступу - це заходи, спрямовані на обмеження доступу до інформаційних систем лише авторизованим користувачам.</w:t>
      </w:r>
    </w:p>
    <w:p w14:paraId="4FA42E9C" w14:textId="77777777" w:rsidR="00C660FA" w:rsidRPr="00792A8C" w:rsidRDefault="00C660FA" w:rsidP="00792A8C">
      <w:pPr>
        <w:pStyle w:val="a7"/>
        <w:numPr>
          <w:ilvl w:val="0"/>
          <w:numId w:val="5"/>
        </w:numPr>
        <w:spacing w:after="0" w:line="360" w:lineRule="auto"/>
        <w:rPr>
          <w:rStyle w:val="ui-provider"/>
          <w:szCs w:val="28"/>
          <w:lang w:val="uk-UA"/>
        </w:rPr>
      </w:pPr>
      <w:r w:rsidRPr="00792A8C">
        <w:rPr>
          <w:rStyle w:val="ui-provider"/>
          <w:szCs w:val="28"/>
          <w:lang w:val="uk-UA"/>
        </w:rPr>
        <w:t>Шифрування - це процес перетворення інформації в незрозумілий для сторонніх осіб формат.</w:t>
      </w:r>
    </w:p>
    <w:p w14:paraId="21F9D4C3" w14:textId="75194400" w:rsidR="00C660FA" w:rsidRPr="00792A8C" w:rsidRDefault="00C660FA" w:rsidP="00792A8C">
      <w:pPr>
        <w:pStyle w:val="a7"/>
        <w:numPr>
          <w:ilvl w:val="0"/>
          <w:numId w:val="5"/>
        </w:numPr>
        <w:spacing w:after="0" w:line="360" w:lineRule="auto"/>
        <w:rPr>
          <w:rStyle w:val="ui-provider"/>
          <w:szCs w:val="28"/>
        </w:rPr>
      </w:pPr>
      <w:r w:rsidRPr="00792A8C">
        <w:rPr>
          <w:rStyle w:val="ui-provider"/>
          <w:szCs w:val="28"/>
          <w:lang w:val="uk-UA"/>
        </w:rPr>
        <w:t>Антивірусне програмне забезпечення - це програмне забезпечення, яке виявляє та видаляє зловмисне програмне забезпечення</w:t>
      </w:r>
      <w:r w:rsidR="00792A8C">
        <w:rPr>
          <w:rStyle w:val="ui-provider"/>
          <w:szCs w:val="28"/>
          <w:lang w:val="uk-UA"/>
        </w:rPr>
        <w:t xml:space="preserve"> </w:t>
      </w:r>
      <w:r w:rsidR="005F2CBD" w:rsidRPr="00792A8C">
        <w:rPr>
          <w:rStyle w:val="ui-provider"/>
          <w:szCs w:val="28"/>
        </w:rPr>
        <w:t>[</w:t>
      </w:r>
      <w:r w:rsidR="00BF2493">
        <w:rPr>
          <w:rStyle w:val="ui-provider"/>
          <w:szCs w:val="28"/>
          <w:lang w:val="uk-UA"/>
        </w:rPr>
        <w:t>1</w:t>
      </w:r>
      <w:r w:rsidR="005F2CBD" w:rsidRPr="00792A8C">
        <w:rPr>
          <w:rStyle w:val="ui-provider"/>
          <w:szCs w:val="28"/>
        </w:rPr>
        <w:t>]</w:t>
      </w:r>
      <w:r w:rsidR="00792A8C">
        <w:rPr>
          <w:rStyle w:val="ui-provider"/>
          <w:szCs w:val="28"/>
          <w:lang w:val="uk-UA"/>
        </w:rPr>
        <w:t>.</w:t>
      </w:r>
    </w:p>
    <w:p w14:paraId="5B671D12" w14:textId="77777777" w:rsidR="00C660FA" w:rsidRPr="00AD5BAC" w:rsidRDefault="00C660FA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lastRenderedPageBreak/>
        <w:t>Недоліки у програмному забезпеченні є однією з основних причин кібератак. Вразливості у програмному забезпеченні можуть бути використані зловмисниками для отримання доступу до систем або крадіжки даних.</w:t>
      </w:r>
    </w:p>
    <w:p w14:paraId="1DD31A67" w14:textId="77777777" w:rsidR="00C660FA" w:rsidRPr="00AD5BAC" w:rsidRDefault="00C660FA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Для виявлення та усунення вразливостей у програмному забезпеченні використовуються різні методи, такі як:</w:t>
      </w:r>
    </w:p>
    <w:p w14:paraId="46A8933F" w14:textId="0D0FB17D" w:rsidR="00C660FA" w:rsidRPr="00792A8C" w:rsidRDefault="00BF2493" w:rsidP="00792A8C">
      <w:pPr>
        <w:pStyle w:val="a7"/>
        <w:numPr>
          <w:ilvl w:val="0"/>
          <w:numId w:val="6"/>
        </w:numPr>
        <w:spacing w:after="0" w:line="360" w:lineRule="auto"/>
        <w:rPr>
          <w:rStyle w:val="ui-provider"/>
          <w:szCs w:val="28"/>
          <w:lang w:val="uk-UA"/>
        </w:rPr>
      </w:pPr>
      <w:r>
        <w:rPr>
          <w:rStyle w:val="ui-provider"/>
          <w:szCs w:val="28"/>
          <w:lang w:val="uk-UA"/>
        </w:rPr>
        <w:t>п</w:t>
      </w:r>
      <w:r w:rsidR="00C660FA" w:rsidRPr="00792A8C">
        <w:rPr>
          <w:rStyle w:val="ui-provider"/>
          <w:szCs w:val="28"/>
          <w:lang w:val="uk-UA"/>
        </w:rPr>
        <w:t xml:space="preserve">ідтвердження безпеки </w:t>
      </w:r>
    </w:p>
    <w:p w14:paraId="4C25A9B5" w14:textId="086DC84D" w:rsidR="00C660FA" w:rsidRPr="00792A8C" w:rsidRDefault="00BF2493" w:rsidP="00792A8C">
      <w:pPr>
        <w:pStyle w:val="a7"/>
        <w:numPr>
          <w:ilvl w:val="0"/>
          <w:numId w:val="6"/>
        </w:numPr>
        <w:spacing w:after="0" w:line="360" w:lineRule="auto"/>
        <w:rPr>
          <w:rStyle w:val="ui-provider"/>
          <w:szCs w:val="28"/>
        </w:rPr>
      </w:pPr>
      <w:r>
        <w:rPr>
          <w:rStyle w:val="ui-provider"/>
          <w:szCs w:val="28"/>
          <w:lang w:val="uk-UA"/>
        </w:rPr>
        <w:t>б</w:t>
      </w:r>
      <w:r w:rsidR="00C660FA" w:rsidRPr="00792A8C">
        <w:rPr>
          <w:rStyle w:val="ui-provider"/>
          <w:szCs w:val="28"/>
          <w:lang w:val="uk-UA"/>
        </w:rPr>
        <w:t>езпека розробки</w:t>
      </w:r>
      <w:r w:rsidR="00792A8C">
        <w:rPr>
          <w:rStyle w:val="ui-provider"/>
          <w:szCs w:val="28"/>
          <w:lang w:val="uk-UA"/>
        </w:rPr>
        <w:t xml:space="preserve"> .</w:t>
      </w:r>
    </w:p>
    <w:p w14:paraId="07FCE6B0" w14:textId="77777777" w:rsidR="00C660FA" w:rsidRPr="00AD5BAC" w:rsidRDefault="00C660FA" w:rsidP="00AD5BAC">
      <w:pPr>
        <w:spacing w:after="0" w:line="360" w:lineRule="auto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Недостатня усвідомленість щодо безпеки - це одна з основних проблем у сфері кібербезпеки. Користувачі часто не знають про кібератаки та не вживають заходів для захисту своєї інформації.</w:t>
      </w:r>
    </w:p>
    <w:p w14:paraId="126143FE" w14:textId="7911243C" w:rsidR="00C660FA" w:rsidRPr="00AD5BAC" w:rsidRDefault="00C660FA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Для підвищення обізнаності користувачів про кібербезпеку</w:t>
      </w:r>
      <w:r w:rsidR="00792A8C">
        <w:rPr>
          <w:rStyle w:val="ui-provider"/>
          <w:szCs w:val="28"/>
          <w:lang w:val="uk-UA"/>
        </w:rPr>
        <w:t xml:space="preserve"> </w:t>
      </w:r>
      <w:r w:rsidRPr="00AD5BAC">
        <w:rPr>
          <w:rStyle w:val="ui-provider"/>
          <w:szCs w:val="28"/>
          <w:lang w:val="uk-UA"/>
        </w:rPr>
        <w:t>використовуються різні заходи,  спрямовані на інформування користувачів про кібера</w:t>
      </w:r>
      <w:r w:rsidR="005F2CBD" w:rsidRPr="00AD5BAC">
        <w:rPr>
          <w:rStyle w:val="ui-provider"/>
          <w:szCs w:val="28"/>
          <w:lang w:val="uk-UA"/>
        </w:rPr>
        <w:t>таки</w:t>
      </w:r>
      <w:r w:rsidR="007F3F3F">
        <w:rPr>
          <w:rStyle w:val="ui-provider"/>
          <w:szCs w:val="28"/>
          <w:lang w:val="uk-UA"/>
        </w:rPr>
        <w:t xml:space="preserve"> </w:t>
      </w:r>
      <w:r w:rsidR="00AD5BAC" w:rsidRPr="00AD5BAC">
        <w:rPr>
          <w:rStyle w:val="ui-provider"/>
          <w:szCs w:val="28"/>
          <w:lang w:val="uk-UA"/>
        </w:rPr>
        <w:t>.</w:t>
      </w:r>
    </w:p>
    <w:p w14:paraId="6F8D4839" w14:textId="77777777" w:rsidR="00C660FA" w:rsidRPr="00AD5BAC" w:rsidRDefault="00C660FA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Інформаційна безпека в освіті - це важлива проблема, оскільки освітні установи зберігають велику кількість конфіденційної інформації про студентів, викладачів та співробітників.</w:t>
      </w:r>
    </w:p>
    <w:p w14:paraId="1A189FA8" w14:textId="77777777" w:rsidR="00C660FA" w:rsidRPr="00AD5BAC" w:rsidRDefault="00C660FA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Для забезпечення інформаційної безпеки в освіті використовуються різні заходи, такі як:</w:t>
      </w:r>
    </w:p>
    <w:p w14:paraId="3DB1A7B4" w14:textId="77777777" w:rsidR="00C660FA" w:rsidRPr="00AD5BAC" w:rsidRDefault="00C660FA" w:rsidP="00AD5BAC">
      <w:pPr>
        <w:pStyle w:val="a7"/>
        <w:numPr>
          <w:ilvl w:val="0"/>
          <w:numId w:val="4"/>
        </w:numPr>
        <w:spacing w:after="0" w:line="360" w:lineRule="auto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Освіта та тренінги для студентів, викладачів та співробітників - це заходи, спрямовані на підвищення обізнаності про кібербезпеку.</w:t>
      </w:r>
    </w:p>
    <w:p w14:paraId="3F6F68C7" w14:textId="302E6832" w:rsidR="00C660FA" w:rsidRPr="00792A8C" w:rsidRDefault="00C660FA" w:rsidP="00792A8C">
      <w:pPr>
        <w:pStyle w:val="a7"/>
        <w:numPr>
          <w:ilvl w:val="0"/>
          <w:numId w:val="4"/>
        </w:numPr>
        <w:spacing w:after="0" w:line="360" w:lineRule="auto"/>
        <w:rPr>
          <w:rStyle w:val="ui-provider"/>
          <w:szCs w:val="28"/>
        </w:rPr>
      </w:pPr>
      <w:r w:rsidRPr="00AD5BAC">
        <w:rPr>
          <w:rStyle w:val="ui-provider"/>
          <w:szCs w:val="28"/>
          <w:lang w:val="uk-UA"/>
        </w:rPr>
        <w:t>Впровадження систем управління кібербезпекою - це заходи, спрямовані на управління кібербезпекою в освітній установі</w:t>
      </w:r>
      <w:r w:rsidR="00792A8C">
        <w:rPr>
          <w:rStyle w:val="ui-provider"/>
          <w:szCs w:val="28"/>
          <w:lang w:val="uk-UA"/>
        </w:rPr>
        <w:t xml:space="preserve"> </w:t>
      </w:r>
      <w:r w:rsidR="005F2CBD" w:rsidRPr="00AD5BAC">
        <w:rPr>
          <w:rStyle w:val="ui-provider"/>
          <w:szCs w:val="28"/>
        </w:rPr>
        <w:t>[</w:t>
      </w:r>
      <w:r w:rsidR="00BF2493">
        <w:rPr>
          <w:rStyle w:val="ui-provider"/>
          <w:szCs w:val="28"/>
          <w:lang w:val="uk-UA"/>
        </w:rPr>
        <w:t>2</w:t>
      </w:r>
      <w:r w:rsidR="005F2CBD" w:rsidRPr="00AD5BAC">
        <w:rPr>
          <w:rStyle w:val="ui-provider"/>
          <w:szCs w:val="28"/>
        </w:rPr>
        <w:t>]</w:t>
      </w:r>
      <w:r w:rsidR="00792A8C">
        <w:rPr>
          <w:rStyle w:val="ui-provider"/>
          <w:szCs w:val="28"/>
          <w:lang w:val="uk-UA"/>
        </w:rPr>
        <w:t>.</w:t>
      </w:r>
    </w:p>
    <w:p w14:paraId="7D8E8AED" w14:textId="77777777" w:rsidR="00C660FA" w:rsidRPr="00AD5BAC" w:rsidRDefault="00C660FA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Для захисту інформаційних систем, які використовуються в управлінні проектами і програмами, використовуються різні заходи, такі як:</w:t>
      </w:r>
    </w:p>
    <w:p w14:paraId="60749BCF" w14:textId="77777777" w:rsidR="00C660FA" w:rsidRPr="00AD5BAC" w:rsidRDefault="00C660FA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Впровадження систем управління кібербезпекою - це заходи, спрямовані на управління кібербезпекою в проекті або програмі.</w:t>
      </w:r>
    </w:p>
    <w:p w14:paraId="748A3BD2" w14:textId="708DB9AA" w:rsidR="00C660FA" w:rsidRPr="007F3F3F" w:rsidRDefault="00C660FA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Освіта та тренінги для учасників проекту або програми - це заходи, спрямовані на підвищення обізнаності про кібербезпеку</w:t>
      </w:r>
      <w:r w:rsidR="00792A8C">
        <w:rPr>
          <w:rStyle w:val="ui-provider"/>
          <w:szCs w:val="28"/>
          <w:lang w:val="uk-UA"/>
        </w:rPr>
        <w:t xml:space="preserve"> </w:t>
      </w:r>
      <w:r w:rsidR="007F3F3F">
        <w:rPr>
          <w:rStyle w:val="ui-provider"/>
          <w:szCs w:val="28"/>
          <w:lang w:val="uk-UA"/>
        </w:rPr>
        <w:t>.</w:t>
      </w:r>
    </w:p>
    <w:p w14:paraId="0C49E52D" w14:textId="77777777" w:rsidR="00C660FA" w:rsidRPr="00AD5BAC" w:rsidRDefault="00C660FA" w:rsidP="00AD5BAC">
      <w:pPr>
        <w:spacing w:after="0" w:line="360" w:lineRule="auto"/>
        <w:rPr>
          <w:rStyle w:val="ui-provider"/>
          <w:szCs w:val="28"/>
          <w:lang w:val="uk-UA"/>
        </w:rPr>
      </w:pPr>
    </w:p>
    <w:p w14:paraId="286230C2" w14:textId="77777777" w:rsidR="00C660FA" w:rsidRPr="00AD5BAC" w:rsidRDefault="00C660FA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lastRenderedPageBreak/>
        <w:t>Розвиток штучного інтелекту (ШІ) викликає нові виклики у сфері кібербезпеки. ШІ може бути використаний для створення нових кібератак, які є більш складними та ефективними.</w:t>
      </w:r>
    </w:p>
    <w:p w14:paraId="59F556EB" w14:textId="6EFF9F9E" w:rsidR="00C660FA" w:rsidRPr="00AD5BAC" w:rsidRDefault="00C660FA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 xml:space="preserve">Для захисту від кібератак, які використовують ШІ, використовуються різні заходи, </w:t>
      </w:r>
      <w:r w:rsidR="00BF2493">
        <w:rPr>
          <w:rStyle w:val="ui-provider"/>
          <w:szCs w:val="28"/>
          <w:lang w:val="uk-UA"/>
        </w:rPr>
        <w:t>а саме</w:t>
      </w:r>
      <w:r w:rsidRPr="00AD5BAC">
        <w:rPr>
          <w:rStyle w:val="ui-provider"/>
          <w:szCs w:val="28"/>
          <w:lang w:val="uk-UA"/>
        </w:rPr>
        <w:t>:</w:t>
      </w:r>
    </w:p>
    <w:p w14:paraId="34146A69" w14:textId="77777777" w:rsidR="00C660FA" w:rsidRPr="00BF2493" w:rsidRDefault="00C660FA" w:rsidP="00BF2493">
      <w:pPr>
        <w:pStyle w:val="a7"/>
        <w:numPr>
          <w:ilvl w:val="0"/>
          <w:numId w:val="8"/>
        </w:numPr>
        <w:spacing w:after="0" w:line="360" w:lineRule="auto"/>
        <w:rPr>
          <w:rStyle w:val="ui-provider"/>
          <w:szCs w:val="28"/>
          <w:lang w:val="uk-UA"/>
        </w:rPr>
      </w:pPr>
      <w:r w:rsidRPr="00BF2493">
        <w:rPr>
          <w:rStyle w:val="ui-provider"/>
          <w:szCs w:val="28"/>
          <w:lang w:val="uk-UA"/>
        </w:rPr>
        <w:t>Розробка нових методів виявлення та протидії кібератак - це заходи, спрямовані на розробку нових методів, які можуть виявити та протистояти кібератакам, які використовують ШІ.</w:t>
      </w:r>
    </w:p>
    <w:p w14:paraId="3D63C295" w14:textId="2DEF6CB5" w:rsidR="00C660FA" w:rsidRPr="00BF2493" w:rsidRDefault="00C660FA" w:rsidP="00BF2493">
      <w:pPr>
        <w:pStyle w:val="a7"/>
        <w:numPr>
          <w:ilvl w:val="0"/>
          <w:numId w:val="8"/>
        </w:numPr>
        <w:spacing w:after="0" w:line="360" w:lineRule="auto"/>
        <w:rPr>
          <w:rStyle w:val="ui-provider"/>
          <w:szCs w:val="28"/>
          <w:lang w:val="uk-UA"/>
        </w:rPr>
      </w:pPr>
      <w:r w:rsidRPr="00BF2493">
        <w:rPr>
          <w:rStyle w:val="ui-provider"/>
          <w:szCs w:val="28"/>
          <w:lang w:val="uk-UA"/>
        </w:rPr>
        <w:t>Розвиток нових методів шифрування - це заходи, спрямовані на розробку нових методів шифрування, які є більш стійкими до атак, які використовують ШІ.</w:t>
      </w:r>
    </w:p>
    <w:p w14:paraId="54E8B0AB" w14:textId="27EDDC50" w:rsidR="00C660FA" w:rsidRPr="00026EA0" w:rsidRDefault="00C660FA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  <w:r w:rsidRPr="00AD5BAC">
        <w:rPr>
          <w:rStyle w:val="ui-provider"/>
          <w:szCs w:val="28"/>
          <w:lang w:val="uk-UA"/>
        </w:rPr>
        <w:t>Проблеми захисту у сучасних інформаційних системах є складними та різноманітними. Розв'язання цих проблем вимагає комплексного підходу, який включає в себе як технічні, так і організаційні заходи</w:t>
      </w:r>
      <w:r w:rsidR="00026EA0">
        <w:rPr>
          <w:rStyle w:val="ui-provider"/>
          <w:szCs w:val="28"/>
          <w:lang w:val="uk-UA"/>
        </w:rPr>
        <w:t xml:space="preserve"> .</w:t>
      </w:r>
    </w:p>
    <w:p w14:paraId="75B4F227" w14:textId="160345E0" w:rsidR="00C660FA" w:rsidRDefault="00AD5BAC" w:rsidP="00AD5BAC">
      <w:pPr>
        <w:spacing w:after="0" w:line="360" w:lineRule="auto"/>
        <w:ind w:firstLine="709"/>
        <w:jc w:val="center"/>
        <w:rPr>
          <w:rStyle w:val="ui-provider"/>
          <w:b/>
          <w:bCs/>
          <w:sz w:val="24"/>
          <w:szCs w:val="24"/>
          <w:lang w:val="uk-UA"/>
        </w:rPr>
      </w:pPr>
      <w:r w:rsidRPr="00AD5BAC">
        <w:rPr>
          <w:rStyle w:val="ui-provider"/>
          <w:b/>
          <w:bCs/>
          <w:sz w:val="24"/>
          <w:szCs w:val="24"/>
          <w:lang w:val="uk-UA"/>
        </w:rPr>
        <w:t>Література</w:t>
      </w:r>
    </w:p>
    <w:p w14:paraId="78D8EAC6" w14:textId="77777777" w:rsidR="007F3F3F" w:rsidRPr="007F3F3F" w:rsidRDefault="007F3F3F" w:rsidP="007F3F3F">
      <w:pPr>
        <w:numPr>
          <w:ilvl w:val="0"/>
          <w:numId w:val="7"/>
        </w:numPr>
        <w:spacing w:after="30"/>
        <w:rPr>
          <w:rFonts w:eastAsia="Times New Roman" w:cs="Times New Roman"/>
          <w:color w:val="000000"/>
          <w:kern w:val="0"/>
          <w:sz w:val="24"/>
          <w:szCs w:val="24"/>
          <w:lang w:val="ru-UA" w:eastAsia="ru-UA"/>
          <w14:ligatures w14:val="none"/>
        </w:rPr>
      </w:pPr>
      <w:r w:rsidRPr="007F3F3F">
        <w:rPr>
          <w:rFonts w:eastAsia="Times New Roman" w:cs="Times New Roman"/>
          <w:color w:val="000000"/>
          <w:kern w:val="0"/>
          <w:sz w:val="24"/>
          <w:szCs w:val="24"/>
          <w:lang w:val="ru-UA" w:eastAsia="ru-UA"/>
          <w14:ligatures w14:val="none"/>
        </w:rPr>
        <w:t>Дудатьєв А. В.Захист комп’ютерних мереж. Теорія та практика. Навчальний посібник / Дудатьєв А. В., Войтович О. П., Каплун В. А. – Вінниця ВНТУ, 2010. – 219 с.</w:t>
      </w:r>
    </w:p>
    <w:p w14:paraId="34B39B7A" w14:textId="77777777" w:rsidR="007F3F3F" w:rsidRPr="007F3F3F" w:rsidRDefault="007F3F3F" w:rsidP="007F3F3F">
      <w:pPr>
        <w:numPr>
          <w:ilvl w:val="0"/>
          <w:numId w:val="7"/>
        </w:numPr>
        <w:spacing w:after="30"/>
        <w:rPr>
          <w:rFonts w:eastAsia="Times New Roman" w:cs="Times New Roman"/>
          <w:color w:val="000000"/>
          <w:kern w:val="0"/>
          <w:sz w:val="24"/>
          <w:szCs w:val="24"/>
          <w:lang w:val="ru-UA" w:eastAsia="ru-UA"/>
          <w14:ligatures w14:val="none"/>
        </w:rPr>
      </w:pPr>
      <w:r w:rsidRPr="007F3F3F">
        <w:rPr>
          <w:rFonts w:eastAsia="Times New Roman" w:cs="Times New Roman"/>
          <w:color w:val="000000"/>
          <w:kern w:val="0"/>
          <w:sz w:val="24"/>
          <w:szCs w:val="24"/>
          <w:lang w:val="ru-UA" w:eastAsia="ru-UA"/>
          <w14:ligatures w14:val="none"/>
        </w:rPr>
        <w:t>Гулак Г.М., Гринь А.К., Мельник С.В. Методологія захисту інформації: навчально-методичний посібник. – К.: Видавництво НА СБ України, 2015. – 251 с.</w:t>
      </w:r>
    </w:p>
    <w:p w14:paraId="14C482E5" w14:textId="77777777" w:rsidR="007F3F3F" w:rsidRPr="007F3F3F" w:rsidRDefault="007F3F3F" w:rsidP="00AD5BAC">
      <w:pPr>
        <w:spacing w:after="0" w:line="360" w:lineRule="auto"/>
        <w:ind w:firstLine="709"/>
        <w:jc w:val="center"/>
        <w:rPr>
          <w:rStyle w:val="ui-provider"/>
          <w:b/>
          <w:bCs/>
          <w:sz w:val="24"/>
          <w:szCs w:val="24"/>
          <w:lang w:val="ru-UA"/>
        </w:rPr>
      </w:pPr>
    </w:p>
    <w:p w14:paraId="115D369A" w14:textId="77777777" w:rsidR="007149AB" w:rsidRPr="00AD5BAC" w:rsidRDefault="007149AB" w:rsidP="00AD5BAC">
      <w:pPr>
        <w:spacing w:after="0" w:line="360" w:lineRule="auto"/>
        <w:ind w:firstLine="709"/>
        <w:rPr>
          <w:rStyle w:val="ui-provider"/>
          <w:szCs w:val="28"/>
          <w:lang w:val="uk-UA"/>
        </w:rPr>
      </w:pPr>
    </w:p>
    <w:sectPr w:rsidR="007149AB" w:rsidRPr="00AD5BAC" w:rsidSect="00AD5BA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CCB"/>
    <w:multiLevelType w:val="hybridMultilevel"/>
    <w:tmpl w:val="EF50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DEC"/>
    <w:multiLevelType w:val="hybridMultilevel"/>
    <w:tmpl w:val="968E698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05EB0"/>
    <w:multiLevelType w:val="hybridMultilevel"/>
    <w:tmpl w:val="2A76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A3260"/>
    <w:multiLevelType w:val="hybridMultilevel"/>
    <w:tmpl w:val="9BD023A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090122"/>
    <w:multiLevelType w:val="multilevel"/>
    <w:tmpl w:val="50E2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C1007"/>
    <w:multiLevelType w:val="hybridMultilevel"/>
    <w:tmpl w:val="2D42C73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430180"/>
    <w:multiLevelType w:val="hybridMultilevel"/>
    <w:tmpl w:val="75861DF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CF3DD3"/>
    <w:multiLevelType w:val="hybridMultilevel"/>
    <w:tmpl w:val="1C36C8C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8A"/>
    <w:rsid w:val="00026EA0"/>
    <w:rsid w:val="000F6366"/>
    <w:rsid w:val="00105800"/>
    <w:rsid w:val="002A5250"/>
    <w:rsid w:val="00353E59"/>
    <w:rsid w:val="00471094"/>
    <w:rsid w:val="005E7698"/>
    <w:rsid w:val="005F2CBD"/>
    <w:rsid w:val="006C0B77"/>
    <w:rsid w:val="007149AB"/>
    <w:rsid w:val="0077391D"/>
    <w:rsid w:val="00792A8C"/>
    <w:rsid w:val="007F3F3F"/>
    <w:rsid w:val="008242FF"/>
    <w:rsid w:val="00870751"/>
    <w:rsid w:val="00922C48"/>
    <w:rsid w:val="00AD5BAC"/>
    <w:rsid w:val="00AE398A"/>
    <w:rsid w:val="00B915B7"/>
    <w:rsid w:val="00BF2493"/>
    <w:rsid w:val="00C660FA"/>
    <w:rsid w:val="00CD1704"/>
    <w:rsid w:val="00DE7CE6"/>
    <w:rsid w:val="00EA59DF"/>
    <w:rsid w:val="00EB1D2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C44E"/>
  <w15:chartTrackingRefBased/>
  <w15:docId w15:val="{FAF48D99-A199-43BF-92E4-3C0B7EFC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E3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9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9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9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9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9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9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9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98A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398A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E398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E398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E398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E398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E3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3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9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3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3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398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E39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39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3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398A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E398A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a0"/>
    <w:rsid w:val="00AE398A"/>
  </w:style>
  <w:style w:type="character" w:styleId="ac">
    <w:name w:val="Hyperlink"/>
    <w:basedOn w:val="a0"/>
    <w:uiPriority w:val="99"/>
    <w:unhideWhenUsed/>
    <w:rsid w:val="007149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14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7707-3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Дмитренко Максим Вікторович</dc:creator>
  <cp:keywords/>
  <dc:description/>
  <cp:lastModifiedBy>Лапець Ольга Вікторівна</cp:lastModifiedBy>
  <cp:revision>5</cp:revision>
  <dcterms:created xsi:type="dcterms:W3CDTF">2024-01-06T12:01:00Z</dcterms:created>
  <dcterms:modified xsi:type="dcterms:W3CDTF">2024-01-08T14:13:00Z</dcterms:modified>
</cp:coreProperties>
</file>