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F3" w:rsidRPr="006B06D6" w:rsidRDefault="00D23FF3" w:rsidP="00D23FF3">
      <w:pPr>
        <w:spacing w:after="0" w:line="360" w:lineRule="auto"/>
        <w:jc w:val="right"/>
        <w:rPr>
          <w:rFonts w:ascii="Times New Roman" w:hAnsi="Times New Roman" w:cs="Times New Roman"/>
          <w:b/>
          <w:i/>
          <w:sz w:val="28"/>
          <w:szCs w:val="28"/>
        </w:rPr>
      </w:pPr>
      <w:r>
        <w:rPr>
          <w:rFonts w:ascii="Times New Roman" w:hAnsi="Times New Roman" w:cs="Times New Roman"/>
          <w:b/>
          <w:sz w:val="28"/>
          <w:szCs w:val="28"/>
          <w:lang w:val="uk-UA"/>
        </w:rPr>
        <w:t>Кудрицька Світлана Петрівна</w:t>
      </w:r>
      <w:r w:rsidRPr="00642208">
        <w:rPr>
          <w:rFonts w:ascii="Times New Roman" w:hAnsi="Times New Roman" w:cs="Times New Roman"/>
          <w:b/>
          <w:sz w:val="28"/>
          <w:szCs w:val="28"/>
        </w:rPr>
        <w:t>,</w:t>
      </w:r>
      <w:r w:rsidRPr="006B06D6">
        <w:rPr>
          <w:rFonts w:ascii="Times New Roman" w:hAnsi="Times New Roman" w:cs="Times New Roman"/>
          <w:sz w:val="28"/>
          <w:szCs w:val="28"/>
          <w:lang w:val="uk-UA"/>
        </w:rPr>
        <w:t xml:space="preserve"> </w:t>
      </w:r>
      <w:r w:rsidRPr="006B06D6">
        <w:rPr>
          <w:rFonts w:ascii="Times New Roman" w:hAnsi="Times New Roman" w:cs="Times New Roman"/>
          <w:i/>
          <w:sz w:val="28"/>
          <w:szCs w:val="28"/>
          <w:lang w:val="uk-UA"/>
        </w:rPr>
        <w:t>викладач</w:t>
      </w:r>
    </w:p>
    <w:p w:rsidR="00D23FF3" w:rsidRPr="006B06D6" w:rsidRDefault="00D23FF3" w:rsidP="00D23FF3">
      <w:pPr>
        <w:spacing w:after="0" w:line="360" w:lineRule="auto"/>
        <w:jc w:val="right"/>
        <w:rPr>
          <w:rFonts w:ascii="Times New Roman" w:hAnsi="Times New Roman" w:cs="Times New Roman"/>
          <w:i/>
          <w:sz w:val="28"/>
          <w:szCs w:val="28"/>
          <w:lang w:val="uk-UA"/>
        </w:rPr>
      </w:pPr>
      <w:r w:rsidRPr="006B06D6">
        <w:rPr>
          <w:rFonts w:ascii="Times New Roman" w:hAnsi="Times New Roman" w:cs="Times New Roman"/>
          <w:i/>
          <w:sz w:val="28"/>
          <w:szCs w:val="28"/>
          <w:lang w:val="uk-UA"/>
        </w:rPr>
        <w:t>Відокремлений структурний підрозділ</w:t>
      </w:r>
    </w:p>
    <w:p w:rsidR="00D23FF3" w:rsidRPr="006B06D6" w:rsidRDefault="00D23FF3" w:rsidP="00D23FF3">
      <w:pPr>
        <w:spacing w:after="0" w:line="360" w:lineRule="auto"/>
        <w:jc w:val="right"/>
        <w:rPr>
          <w:rFonts w:ascii="Times New Roman" w:hAnsi="Times New Roman" w:cs="Times New Roman"/>
          <w:i/>
          <w:sz w:val="28"/>
          <w:szCs w:val="28"/>
          <w:lang w:val="uk-UA"/>
        </w:rPr>
      </w:pPr>
      <w:r w:rsidRPr="006B06D6">
        <w:rPr>
          <w:rFonts w:ascii="Times New Roman" w:hAnsi="Times New Roman" w:cs="Times New Roman"/>
          <w:i/>
          <w:sz w:val="28"/>
          <w:szCs w:val="28"/>
          <w:lang w:val="uk-UA"/>
        </w:rPr>
        <w:t>«Павлоградський фаховий коледж</w:t>
      </w:r>
    </w:p>
    <w:p w:rsidR="00D23FF3" w:rsidRPr="006B06D6" w:rsidRDefault="00D23FF3" w:rsidP="00D23FF3">
      <w:pPr>
        <w:spacing w:after="0" w:line="360" w:lineRule="auto"/>
        <w:jc w:val="right"/>
        <w:rPr>
          <w:rFonts w:ascii="Times New Roman" w:hAnsi="Times New Roman" w:cs="Times New Roman"/>
          <w:i/>
          <w:sz w:val="28"/>
          <w:szCs w:val="28"/>
          <w:lang w:val="uk-UA"/>
        </w:rPr>
      </w:pPr>
      <w:r w:rsidRPr="006B06D6">
        <w:rPr>
          <w:rFonts w:ascii="Times New Roman" w:hAnsi="Times New Roman" w:cs="Times New Roman"/>
          <w:i/>
          <w:sz w:val="28"/>
          <w:szCs w:val="28"/>
          <w:lang w:val="uk-UA"/>
        </w:rPr>
        <w:t>Національного технічного університету</w:t>
      </w:r>
    </w:p>
    <w:p w:rsidR="00D23FF3" w:rsidRPr="006B06D6" w:rsidRDefault="00D23FF3" w:rsidP="00D23FF3">
      <w:pPr>
        <w:spacing w:after="0" w:line="360" w:lineRule="auto"/>
        <w:jc w:val="right"/>
        <w:rPr>
          <w:rFonts w:ascii="Times New Roman" w:hAnsi="Times New Roman" w:cs="Times New Roman"/>
          <w:i/>
          <w:sz w:val="28"/>
          <w:szCs w:val="28"/>
          <w:lang w:val="uk-UA"/>
        </w:rPr>
      </w:pPr>
      <w:r w:rsidRPr="006B06D6">
        <w:rPr>
          <w:rFonts w:ascii="Times New Roman" w:hAnsi="Times New Roman" w:cs="Times New Roman"/>
          <w:i/>
          <w:sz w:val="28"/>
          <w:szCs w:val="28"/>
          <w:lang w:val="uk-UA"/>
        </w:rPr>
        <w:t xml:space="preserve">«Дніпровська політехніка», м. Павлоград </w:t>
      </w:r>
    </w:p>
    <w:p w:rsidR="00051C54" w:rsidRDefault="00051C54" w:rsidP="00D23FF3">
      <w:pPr>
        <w:spacing w:after="0" w:line="360" w:lineRule="auto"/>
      </w:pPr>
    </w:p>
    <w:p w:rsidR="00D23FF3" w:rsidRPr="00D23FF3" w:rsidRDefault="00D23FF3" w:rsidP="00D23FF3">
      <w:pPr>
        <w:spacing w:after="0" w:line="360" w:lineRule="auto"/>
        <w:jc w:val="center"/>
        <w:rPr>
          <w:rFonts w:ascii="Times New Roman" w:hAnsi="Times New Roman" w:cs="Times New Roman"/>
          <w:b/>
          <w:sz w:val="28"/>
          <w:szCs w:val="28"/>
          <w:lang w:val="uk-UA"/>
        </w:rPr>
      </w:pPr>
      <w:r w:rsidRPr="00D23FF3">
        <w:rPr>
          <w:rFonts w:ascii="Times New Roman" w:hAnsi="Times New Roman" w:cs="Times New Roman"/>
          <w:b/>
          <w:sz w:val="28"/>
          <w:szCs w:val="28"/>
          <w:lang w:val="uk-UA"/>
        </w:rPr>
        <w:t>ПЕРЕВАГИ ВИКОРИСТАННЯ ТА ОБМЕЖЕНІСТЬ ЗАСТОСУВАННЯ СПРОЩЕНОГО ПЛАНУ РАХУНКІВ БУХГАЛТЕРСЬКОГО ОБЛІКУ</w:t>
      </w:r>
    </w:p>
    <w:p w:rsidR="00D23FF3" w:rsidRDefault="00D23FF3" w:rsidP="00375ABA">
      <w:pPr>
        <w:spacing w:after="0" w:line="360" w:lineRule="auto"/>
        <w:ind w:firstLine="709"/>
      </w:pPr>
    </w:p>
    <w:p w:rsidR="00D23FF3" w:rsidRDefault="00D23FF3" w:rsidP="00375ABA">
      <w:pPr>
        <w:spacing w:after="0" w:line="360" w:lineRule="auto"/>
        <w:ind w:firstLine="709"/>
        <w:jc w:val="both"/>
        <w:rPr>
          <w:rFonts w:ascii="Times New Roman" w:hAnsi="Times New Roman" w:cs="Times New Roman"/>
          <w:sz w:val="28"/>
          <w:szCs w:val="28"/>
          <w:lang w:val="uk-UA"/>
        </w:rPr>
      </w:pPr>
      <w:r w:rsidRPr="00D23FF3">
        <w:rPr>
          <w:rFonts w:ascii="Times New Roman" w:hAnsi="Times New Roman" w:cs="Times New Roman"/>
          <w:sz w:val="28"/>
          <w:szCs w:val="28"/>
          <w:lang w:val="uk-UA"/>
        </w:rPr>
        <w:t>Спрощений план рахунків був розроблений спеціально для малих підприємств</w:t>
      </w:r>
      <w:r>
        <w:rPr>
          <w:rFonts w:ascii="Times New Roman" w:hAnsi="Times New Roman" w:cs="Times New Roman"/>
          <w:sz w:val="28"/>
          <w:szCs w:val="28"/>
          <w:lang w:val="uk-UA"/>
        </w:rPr>
        <w:t>, неприбуткових організацій та суб’єктів, які ведуть спрощений облік. Його головною метою є зменшення облікового навантаження на бухгалтерів, спрощення фінансової звітності та полегшення контролю за господарськими операціями. Але, нажаль, не дивлячись на всі його очевидні переваги, спрощений план рахунків не набув широкого використання та більше того, про його існ</w:t>
      </w:r>
      <w:r w:rsidR="003F7208">
        <w:rPr>
          <w:rFonts w:ascii="Times New Roman" w:hAnsi="Times New Roman" w:cs="Times New Roman"/>
          <w:sz w:val="28"/>
          <w:szCs w:val="28"/>
          <w:lang w:val="uk-UA"/>
        </w:rPr>
        <w:t>ування знають</w:t>
      </w:r>
      <w:r w:rsidR="00904B46">
        <w:rPr>
          <w:rFonts w:ascii="Times New Roman" w:hAnsi="Times New Roman" w:cs="Times New Roman"/>
          <w:sz w:val="28"/>
          <w:szCs w:val="28"/>
          <w:lang w:val="uk-UA"/>
        </w:rPr>
        <w:t xml:space="preserve"> не всі бухгалтери</w:t>
      </w:r>
      <w:r>
        <w:rPr>
          <w:rFonts w:ascii="Times New Roman" w:hAnsi="Times New Roman" w:cs="Times New Roman"/>
          <w:sz w:val="28"/>
          <w:szCs w:val="28"/>
          <w:lang w:val="uk-UA"/>
        </w:rPr>
        <w:t>.</w:t>
      </w:r>
    </w:p>
    <w:p w:rsidR="00D23FF3" w:rsidRPr="00BB057B"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E45829">
        <w:rPr>
          <w:rFonts w:ascii="Times New Roman" w:eastAsia="Times New Roman" w:hAnsi="Times New Roman" w:cs="Times New Roman"/>
          <w:sz w:val="28"/>
          <w:szCs w:val="28"/>
          <w:lang w:val="uk-UA" w:eastAsia="ru-RU"/>
        </w:rPr>
        <w:t xml:space="preserve">План рахунків бухгалтерського обліку </w:t>
      </w:r>
      <w:r>
        <w:rPr>
          <w:rFonts w:ascii="Times New Roman" w:eastAsia="Times New Roman" w:hAnsi="Times New Roman" w:cs="Times New Roman"/>
          <w:sz w:val="28"/>
          <w:szCs w:val="28"/>
          <w:lang w:val="uk-UA" w:eastAsia="ru-RU"/>
        </w:rPr>
        <w:t>суб'єктів малого під</w:t>
      </w:r>
      <w:r w:rsidR="00904B46">
        <w:rPr>
          <w:rFonts w:ascii="Times New Roman" w:eastAsia="Times New Roman" w:hAnsi="Times New Roman" w:cs="Times New Roman"/>
          <w:sz w:val="28"/>
          <w:szCs w:val="28"/>
          <w:lang w:val="uk-UA" w:eastAsia="ru-RU"/>
        </w:rPr>
        <w:t>приємництва (далі – с</w:t>
      </w:r>
      <w:r>
        <w:rPr>
          <w:rFonts w:ascii="Times New Roman" w:eastAsia="Times New Roman" w:hAnsi="Times New Roman" w:cs="Times New Roman"/>
          <w:sz w:val="28"/>
          <w:szCs w:val="28"/>
          <w:lang w:val="uk-UA" w:eastAsia="ru-RU"/>
        </w:rPr>
        <w:t>прощений план рахунків)</w:t>
      </w:r>
      <w:r w:rsidRPr="00E4582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був </w:t>
      </w:r>
      <w:r w:rsidRPr="00E45829">
        <w:rPr>
          <w:rFonts w:ascii="Times New Roman" w:eastAsia="Times New Roman" w:hAnsi="Times New Roman" w:cs="Times New Roman"/>
          <w:sz w:val="28"/>
          <w:szCs w:val="28"/>
          <w:lang w:val="uk-UA" w:eastAsia="ru-RU"/>
        </w:rPr>
        <w:t>затв</w:t>
      </w:r>
      <w:r>
        <w:rPr>
          <w:rFonts w:ascii="Times New Roman" w:eastAsia="Times New Roman" w:hAnsi="Times New Roman" w:cs="Times New Roman"/>
          <w:sz w:val="28"/>
          <w:szCs w:val="28"/>
          <w:lang w:val="uk-UA" w:eastAsia="ru-RU"/>
        </w:rPr>
        <w:t>ерджений 19.04.2001р. Наказом МФУ</w:t>
      </w:r>
      <w:r w:rsidRPr="00E45829">
        <w:rPr>
          <w:rFonts w:ascii="Times New Roman" w:eastAsia="Times New Roman" w:hAnsi="Times New Roman" w:cs="Times New Roman"/>
          <w:sz w:val="28"/>
          <w:szCs w:val="28"/>
          <w:lang w:val="uk-UA" w:eastAsia="ru-RU"/>
        </w:rPr>
        <w:t xml:space="preserve"> №186.</w:t>
      </w:r>
      <w:r>
        <w:rPr>
          <w:rFonts w:ascii="Times New Roman" w:eastAsia="Times New Roman" w:hAnsi="Times New Roman" w:cs="Times New Roman"/>
          <w:sz w:val="28"/>
          <w:szCs w:val="28"/>
          <w:lang w:val="uk-UA" w:eastAsia="ru-RU"/>
        </w:rPr>
        <w:t xml:space="preserve"> Наказом визначено, що план рахунків застосовують юридичні особи – мікропідприємства, малі підприємства, а також неприбуткові організації (крім бюджетних установ) та інші суб’єкти господарської діяльності,  які складають фінансову звітність відповідно до </w:t>
      </w:r>
      <w:r w:rsidRPr="0056035B">
        <w:rPr>
          <w:rFonts w:ascii="Times New Roman" w:eastAsia="Times New Roman" w:hAnsi="Times New Roman" w:cs="Times New Roman"/>
          <w:sz w:val="28"/>
          <w:szCs w:val="28"/>
          <w:lang w:val="uk-UA" w:eastAsia="ru-RU"/>
        </w:rPr>
        <w:t xml:space="preserve">Національного положення (стандарту)   бухгалтерського   обліку   25   </w:t>
      </w:r>
      <w:r>
        <w:rPr>
          <w:rFonts w:ascii="Times New Roman" w:eastAsia="Times New Roman" w:hAnsi="Times New Roman" w:cs="Times New Roman"/>
          <w:sz w:val="28"/>
          <w:szCs w:val="28"/>
          <w:lang w:val="uk-UA" w:eastAsia="ru-RU"/>
        </w:rPr>
        <w:t>«</w:t>
      </w:r>
      <w:r w:rsidRPr="0056035B">
        <w:rPr>
          <w:rFonts w:ascii="Times New Roman" w:eastAsia="Times New Roman" w:hAnsi="Times New Roman" w:cs="Times New Roman"/>
          <w:sz w:val="28"/>
          <w:szCs w:val="28"/>
          <w:lang w:val="uk-UA" w:eastAsia="ru-RU"/>
        </w:rPr>
        <w:t>Спрощена  фінансова звітність</w:t>
      </w:r>
      <w:r>
        <w:rPr>
          <w:rFonts w:ascii="Times New Roman" w:eastAsia="Times New Roman" w:hAnsi="Times New Roman" w:cs="Times New Roman"/>
          <w:sz w:val="28"/>
          <w:szCs w:val="28"/>
          <w:lang w:val="uk-UA" w:eastAsia="ru-RU"/>
        </w:rPr>
        <w:t xml:space="preserve">» та </w:t>
      </w:r>
      <w:r w:rsidRPr="00642208">
        <w:rPr>
          <w:rFonts w:ascii="Times New Roman" w:eastAsia="Times New Roman" w:hAnsi="Times New Roman" w:cs="Times New Roman"/>
          <w:sz w:val="28"/>
          <w:szCs w:val="28"/>
          <w:lang w:val="uk-UA" w:eastAsia="ru-RU"/>
        </w:rPr>
        <w:t>не зобов’язані застосовувати міжнародні стандарти фінансової звітності</w:t>
      </w:r>
      <w:r>
        <w:rPr>
          <w:rFonts w:ascii="Times New Roman" w:eastAsia="Times New Roman" w:hAnsi="Times New Roman" w:cs="Times New Roman"/>
          <w:sz w:val="28"/>
          <w:szCs w:val="28"/>
          <w:lang w:val="uk-UA" w:eastAsia="ru-RU"/>
        </w:rPr>
        <w:t xml:space="preserve"> </w:t>
      </w:r>
      <w:r w:rsidRPr="00BB057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w:t>
      </w:r>
      <w:r w:rsidRPr="00BB057B">
        <w:rPr>
          <w:rFonts w:ascii="Times New Roman" w:eastAsia="Times New Roman" w:hAnsi="Times New Roman" w:cs="Times New Roman"/>
          <w:sz w:val="28"/>
          <w:szCs w:val="28"/>
          <w:lang w:val="uk-UA" w:eastAsia="ru-RU"/>
        </w:rPr>
        <w:t>].</w:t>
      </w:r>
    </w:p>
    <w:p w:rsidR="00D23FF3" w:rsidRPr="00642208"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642208">
        <w:rPr>
          <w:rFonts w:ascii="Times New Roman" w:eastAsia="Times New Roman" w:hAnsi="Times New Roman" w:cs="Times New Roman"/>
          <w:sz w:val="28"/>
          <w:szCs w:val="28"/>
          <w:lang w:val="uk-UA" w:eastAsia="ru-RU"/>
        </w:rPr>
        <w:t>Спрощений план рахунків базується на типовому Плані рахунків бухгалтерського обліку, затвердженому Міністерством фінансів України. Проте він містить меншу кількість рахунків, що робить його більш доступним для підприємств, які не ведуть складних фінансових операцій.</w:t>
      </w:r>
      <w:r>
        <w:rPr>
          <w:rFonts w:ascii="Times New Roman" w:eastAsia="Times New Roman" w:hAnsi="Times New Roman" w:cs="Times New Roman"/>
          <w:sz w:val="28"/>
          <w:szCs w:val="28"/>
          <w:lang w:val="uk-UA" w:eastAsia="ru-RU"/>
        </w:rPr>
        <w:t xml:space="preserve"> Кількість рахунків є меншою завдяки угрупуванню рахунків та відсутності деяких з них, наприклад, </w:t>
      </w:r>
      <w:r>
        <w:rPr>
          <w:rFonts w:ascii="Times New Roman" w:eastAsia="Times New Roman" w:hAnsi="Times New Roman" w:cs="Times New Roman"/>
          <w:sz w:val="28"/>
          <w:szCs w:val="28"/>
          <w:lang w:val="uk-UA" w:eastAsia="ru-RU"/>
        </w:rPr>
        <w:lastRenderedPageBreak/>
        <w:t>рахунків для обліку операцій зі страхування, тому що для подібної діяльності не передбачено використання НП(С)БО 25.</w:t>
      </w:r>
    </w:p>
    <w:p w:rsidR="00D23FF3" w:rsidRPr="00642208"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642208">
        <w:rPr>
          <w:rFonts w:ascii="Times New Roman" w:eastAsia="Times New Roman" w:hAnsi="Times New Roman" w:cs="Times New Roman"/>
          <w:sz w:val="28"/>
          <w:szCs w:val="28"/>
          <w:lang w:val="uk-UA" w:eastAsia="ru-RU"/>
        </w:rPr>
        <w:t>Основні особливості спрощеного плану рахунків:</w:t>
      </w:r>
    </w:p>
    <w:p w:rsidR="00D23FF3" w:rsidRPr="00642208" w:rsidRDefault="00D23FF3" w:rsidP="00375ABA">
      <w:pPr>
        <w:numPr>
          <w:ilvl w:val="0"/>
          <w:numId w:val="3"/>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Pr="00642208">
        <w:rPr>
          <w:rFonts w:ascii="Times New Roman" w:eastAsia="Times New Roman" w:hAnsi="Times New Roman" w:cs="Times New Roman"/>
          <w:sz w:val="28"/>
          <w:szCs w:val="28"/>
          <w:lang w:val="uk-UA" w:eastAsia="ru-RU"/>
        </w:rPr>
        <w:t>енша деталізація рахунків, що дозволяє вести</w:t>
      </w:r>
      <w:r>
        <w:rPr>
          <w:rFonts w:ascii="Times New Roman" w:eastAsia="Times New Roman" w:hAnsi="Times New Roman" w:cs="Times New Roman"/>
          <w:sz w:val="28"/>
          <w:szCs w:val="28"/>
          <w:lang w:val="uk-UA" w:eastAsia="ru-RU"/>
        </w:rPr>
        <w:t xml:space="preserve"> облік без надмірної бюрократії;</w:t>
      </w:r>
    </w:p>
    <w:p w:rsidR="00D23FF3" w:rsidRPr="00642208" w:rsidRDefault="00D23FF3" w:rsidP="00375ABA">
      <w:pPr>
        <w:numPr>
          <w:ilvl w:val="0"/>
          <w:numId w:val="3"/>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Pr="00642208">
        <w:rPr>
          <w:rFonts w:ascii="Times New Roman" w:eastAsia="Times New Roman" w:hAnsi="Times New Roman" w:cs="Times New Roman"/>
          <w:sz w:val="28"/>
          <w:szCs w:val="28"/>
          <w:lang w:val="uk-UA" w:eastAsia="ru-RU"/>
        </w:rPr>
        <w:t>рієнтованість на підприємства, які не застосовують міжнародні станда</w:t>
      </w:r>
      <w:r>
        <w:rPr>
          <w:rFonts w:ascii="Times New Roman" w:eastAsia="Times New Roman" w:hAnsi="Times New Roman" w:cs="Times New Roman"/>
          <w:sz w:val="28"/>
          <w:szCs w:val="28"/>
          <w:lang w:val="uk-UA" w:eastAsia="ru-RU"/>
        </w:rPr>
        <w:t>рти фінансової звітності (МСФЗ);</w:t>
      </w:r>
    </w:p>
    <w:p w:rsidR="00D23FF3" w:rsidRPr="00642208" w:rsidRDefault="00D23FF3" w:rsidP="00375ABA">
      <w:pPr>
        <w:numPr>
          <w:ilvl w:val="0"/>
          <w:numId w:val="3"/>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42208">
        <w:rPr>
          <w:rFonts w:ascii="Times New Roman" w:eastAsia="Times New Roman" w:hAnsi="Times New Roman" w:cs="Times New Roman"/>
          <w:sz w:val="28"/>
          <w:szCs w:val="28"/>
          <w:lang w:val="uk-UA" w:eastAsia="ru-RU"/>
        </w:rPr>
        <w:t>икористання рахунків переважно першого та другого по</w:t>
      </w:r>
      <w:r>
        <w:rPr>
          <w:rFonts w:ascii="Times New Roman" w:eastAsia="Times New Roman" w:hAnsi="Times New Roman" w:cs="Times New Roman"/>
          <w:sz w:val="28"/>
          <w:szCs w:val="28"/>
          <w:lang w:val="uk-UA" w:eastAsia="ru-RU"/>
        </w:rPr>
        <w:t>рядку, без складних субрахунків;</w:t>
      </w:r>
    </w:p>
    <w:p w:rsidR="00D23FF3" w:rsidRPr="00642208" w:rsidRDefault="00D23FF3" w:rsidP="00375ABA">
      <w:pPr>
        <w:numPr>
          <w:ilvl w:val="0"/>
          <w:numId w:val="3"/>
        </w:numPr>
        <w:tabs>
          <w:tab w:val="clear" w:pos="720"/>
          <w:tab w:val="num" w:pos="360"/>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42208">
        <w:rPr>
          <w:rFonts w:ascii="Times New Roman" w:eastAsia="Times New Roman" w:hAnsi="Times New Roman" w:cs="Times New Roman"/>
          <w:sz w:val="28"/>
          <w:szCs w:val="28"/>
          <w:lang w:val="uk-UA" w:eastAsia="ru-RU"/>
        </w:rPr>
        <w:t>ідповідність нормативним вимогам для малого бізне</w:t>
      </w:r>
      <w:r>
        <w:rPr>
          <w:rFonts w:ascii="Times New Roman" w:eastAsia="Times New Roman" w:hAnsi="Times New Roman" w:cs="Times New Roman"/>
          <w:sz w:val="28"/>
          <w:szCs w:val="28"/>
          <w:lang w:val="uk-UA" w:eastAsia="ru-RU"/>
        </w:rPr>
        <w:t xml:space="preserve">су та неприбуткових організацій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p>
    <w:p w:rsidR="00D23FF3"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C22D06">
        <w:rPr>
          <w:rFonts w:ascii="Times New Roman" w:eastAsia="Times New Roman" w:hAnsi="Times New Roman" w:cs="Times New Roman"/>
          <w:sz w:val="28"/>
          <w:szCs w:val="28"/>
          <w:lang w:val="uk-UA" w:eastAsia="ru-RU"/>
        </w:rPr>
        <w:t>Розглянемо переваги угрупування запасів у спрощеному обліку</w:t>
      </w:r>
      <w:r w:rsidR="00904B46">
        <w:rPr>
          <w:rFonts w:ascii="Times New Roman" w:eastAsia="Times New Roman" w:hAnsi="Times New Roman" w:cs="Times New Roman"/>
          <w:sz w:val="28"/>
          <w:szCs w:val="28"/>
          <w:lang w:val="uk-UA" w:eastAsia="ru-RU"/>
        </w:rPr>
        <w:t>. Припустимо, на балансі</w:t>
      </w:r>
      <w:r w:rsidRPr="00C22D06">
        <w:rPr>
          <w:rFonts w:ascii="Times New Roman" w:eastAsia="Times New Roman" w:hAnsi="Times New Roman" w:cs="Times New Roman"/>
          <w:sz w:val="28"/>
          <w:szCs w:val="28"/>
          <w:lang w:val="uk-UA" w:eastAsia="ru-RU"/>
        </w:rPr>
        <w:t xml:space="preserve"> неприбуткової організації є такі запаси: брус 40х40, сапка, фарба «Дюфа», Замок «Краб», пензлик, автомат для електрощитової, рукавички садові, стрічка світлодіодна. </w:t>
      </w:r>
    </w:p>
    <w:p w:rsidR="0086197C"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C22D06">
        <w:rPr>
          <w:rFonts w:ascii="Times New Roman" w:eastAsia="Times New Roman" w:hAnsi="Times New Roman" w:cs="Times New Roman"/>
          <w:sz w:val="28"/>
          <w:szCs w:val="28"/>
          <w:lang w:val="uk-UA" w:eastAsia="ru-RU"/>
        </w:rPr>
        <w:t xml:space="preserve">При використанні типового Плану рахунків бухгалтерського обліку наведені запаси будуть обліковуватись наступним чином: субрахунок 205 «Будівельні матеріали»: </w:t>
      </w:r>
      <w:r>
        <w:rPr>
          <w:rFonts w:ascii="Times New Roman" w:eastAsia="Times New Roman" w:hAnsi="Times New Roman" w:cs="Times New Roman"/>
          <w:sz w:val="28"/>
          <w:szCs w:val="28"/>
          <w:lang w:val="uk-UA" w:eastAsia="ru-RU"/>
        </w:rPr>
        <w:t>б</w:t>
      </w:r>
      <w:r w:rsidRPr="00C22D06">
        <w:rPr>
          <w:rFonts w:ascii="Times New Roman" w:eastAsia="Times New Roman" w:hAnsi="Times New Roman" w:cs="Times New Roman"/>
          <w:sz w:val="28"/>
          <w:szCs w:val="28"/>
          <w:lang w:val="uk-UA" w:eastAsia="ru-RU"/>
        </w:rPr>
        <w:t xml:space="preserve">рус 40х40, </w:t>
      </w:r>
      <w:r>
        <w:rPr>
          <w:rFonts w:ascii="Times New Roman" w:eastAsia="Times New Roman" w:hAnsi="Times New Roman" w:cs="Times New Roman"/>
          <w:sz w:val="28"/>
          <w:szCs w:val="28"/>
          <w:lang w:val="uk-UA" w:eastAsia="ru-RU"/>
        </w:rPr>
        <w:t>ф</w:t>
      </w:r>
      <w:r w:rsidRPr="00C22D06">
        <w:rPr>
          <w:rFonts w:ascii="Times New Roman" w:eastAsia="Times New Roman" w:hAnsi="Times New Roman" w:cs="Times New Roman"/>
          <w:sz w:val="28"/>
          <w:szCs w:val="28"/>
          <w:lang w:val="uk-UA" w:eastAsia="ru-RU"/>
        </w:rPr>
        <w:t xml:space="preserve">арба «Дюфа»; субрахунок 207 «Запасні частини»: </w:t>
      </w:r>
      <w:r>
        <w:rPr>
          <w:rFonts w:ascii="Times New Roman" w:eastAsia="Times New Roman" w:hAnsi="Times New Roman" w:cs="Times New Roman"/>
          <w:sz w:val="28"/>
          <w:szCs w:val="28"/>
          <w:lang w:val="uk-UA" w:eastAsia="ru-RU"/>
        </w:rPr>
        <w:t>а</w:t>
      </w:r>
      <w:r w:rsidRPr="00C22D06">
        <w:rPr>
          <w:rFonts w:ascii="Times New Roman" w:eastAsia="Times New Roman" w:hAnsi="Times New Roman" w:cs="Times New Roman"/>
          <w:sz w:val="28"/>
          <w:szCs w:val="28"/>
          <w:lang w:val="uk-UA" w:eastAsia="ru-RU"/>
        </w:rPr>
        <w:t xml:space="preserve">втомат для електрощитової, </w:t>
      </w:r>
      <w:r>
        <w:rPr>
          <w:rFonts w:ascii="Times New Roman" w:eastAsia="Times New Roman" w:hAnsi="Times New Roman" w:cs="Times New Roman"/>
          <w:sz w:val="28"/>
          <w:szCs w:val="28"/>
          <w:lang w:val="uk-UA" w:eastAsia="ru-RU"/>
        </w:rPr>
        <w:t>с</w:t>
      </w:r>
      <w:r w:rsidRPr="00C22D06">
        <w:rPr>
          <w:rFonts w:ascii="Times New Roman" w:eastAsia="Times New Roman" w:hAnsi="Times New Roman" w:cs="Times New Roman"/>
          <w:sz w:val="28"/>
          <w:szCs w:val="28"/>
          <w:lang w:val="uk-UA" w:eastAsia="ru-RU"/>
        </w:rPr>
        <w:t xml:space="preserve">трічка світлодіодна; рахунок 22 «Малоцінні та швидкозношувані предмети»: </w:t>
      </w:r>
      <w:r>
        <w:rPr>
          <w:rFonts w:ascii="Times New Roman" w:eastAsia="Times New Roman" w:hAnsi="Times New Roman" w:cs="Times New Roman"/>
          <w:sz w:val="28"/>
          <w:szCs w:val="28"/>
          <w:lang w:val="uk-UA" w:eastAsia="ru-RU"/>
        </w:rPr>
        <w:t>п</w:t>
      </w:r>
      <w:r w:rsidRPr="00C22D06">
        <w:rPr>
          <w:rFonts w:ascii="Times New Roman" w:eastAsia="Times New Roman" w:hAnsi="Times New Roman" w:cs="Times New Roman"/>
          <w:sz w:val="28"/>
          <w:szCs w:val="28"/>
          <w:lang w:val="uk-UA" w:eastAsia="ru-RU"/>
        </w:rPr>
        <w:t xml:space="preserve">ензлик, </w:t>
      </w:r>
      <w:r>
        <w:rPr>
          <w:rFonts w:ascii="Times New Roman" w:eastAsia="Times New Roman" w:hAnsi="Times New Roman" w:cs="Times New Roman"/>
          <w:sz w:val="28"/>
          <w:szCs w:val="28"/>
          <w:lang w:val="uk-UA" w:eastAsia="ru-RU"/>
        </w:rPr>
        <w:t>р</w:t>
      </w:r>
      <w:r w:rsidRPr="00C22D06">
        <w:rPr>
          <w:rFonts w:ascii="Times New Roman" w:eastAsia="Times New Roman" w:hAnsi="Times New Roman" w:cs="Times New Roman"/>
          <w:sz w:val="28"/>
          <w:szCs w:val="28"/>
          <w:lang w:val="uk-UA" w:eastAsia="ru-RU"/>
        </w:rPr>
        <w:t xml:space="preserve">укавички садові, </w:t>
      </w:r>
      <w:r>
        <w:rPr>
          <w:rFonts w:ascii="Times New Roman" w:eastAsia="Times New Roman" w:hAnsi="Times New Roman" w:cs="Times New Roman"/>
          <w:sz w:val="28"/>
          <w:szCs w:val="28"/>
          <w:lang w:val="uk-UA" w:eastAsia="ru-RU"/>
        </w:rPr>
        <w:t>с</w:t>
      </w:r>
      <w:r w:rsidRPr="00C22D06">
        <w:rPr>
          <w:rFonts w:ascii="Times New Roman" w:eastAsia="Times New Roman" w:hAnsi="Times New Roman" w:cs="Times New Roman"/>
          <w:sz w:val="28"/>
          <w:szCs w:val="28"/>
          <w:lang w:val="uk-UA" w:eastAsia="ru-RU"/>
        </w:rPr>
        <w:t>апка.</w:t>
      </w:r>
      <w:r>
        <w:rPr>
          <w:rFonts w:ascii="Times New Roman" w:eastAsia="Times New Roman" w:hAnsi="Times New Roman" w:cs="Times New Roman"/>
          <w:sz w:val="28"/>
          <w:szCs w:val="28"/>
          <w:lang w:val="uk-UA" w:eastAsia="ru-RU"/>
        </w:rPr>
        <w:t xml:space="preserve"> </w:t>
      </w:r>
      <w:r w:rsidRPr="00C22D06">
        <w:rPr>
          <w:rFonts w:ascii="Times New Roman" w:eastAsia="Times New Roman" w:hAnsi="Times New Roman" w:cs="Times New Roman"/>
          <w:sz w:val="28"/>
          <w:szCs w:val="28"/>
          <w:lang w:val="uk-UA" w:eastAsia="ru-RU"/>
        </w:rPr>
        <w:t xml:space="preserve">Якщо ж використовувати Спрощений план рахунків, то всі перелічені запаси будуть обліковуватись на рахунку 20 «Виробничі запаси». У мікропідприємствах, підприємствах громадських організацій, об’єднаннях співвласників багатоквартирних будинків часто працюють бухгалтери, у яких може не бути глибоких теоретичних знань та практичного досвіду з класифікації та обліку матеріальних активів. Відповідно облік всіх запасів на одному рахунку дозволить не «ламати голову» над подібними моментами. </w:t>
      </w:r>
    </w:p>
    <w:p w:rsidR="00D23FF3" w:rsidRPr="00C22D06"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C22D06">
        <w:rPr>
          <w:rFonts w:ascii="Times New Roman" w:eastAsia="Times New Roman" w:hAnsi="Times New Roman" w:cs="Times New Roman"/>
          <w:sz w:val="28"/>
          <w:szCs w:val="28"/>
          <w:lang w:val="uk-UA" w:eastAsia="ru-RU"/>
        </w:rPr>
        <w:t xml:space="preserve">Відповідно спрощується облік кредиторської заборгованості. У спрощеному плані рахунків відсутній окремий рахунок 63 «Розрахунки з постачальниками та підрядниками», від поєднаний з рахунком 68 «Розрахунки </w:t>
      </w:r>
      <w:r w:rsidRPr="00C22D06">
        <w:rPr>
          <w:rFonts w:ascii="Times New Roman" w:eastAsia="Times New Roman" w:hAnsi="Times New Roman" w:cs="Times New Roman"/>
          <w:sz w:val="28"/>
          <w:szCs w:val="28"/>
          <w:lang w:val="uk-UA" w:eastAsia="ru-RU"/>
        </w:rPr>
        <w:lastRenderedPageBreak/>
        <w:t xml:space="preserve">за іншими операціями». Таке поєднання зменшує кількість облікових регістрів та виключає роздуми над поділом кредиторів на постачальників і інших кредиторів. Полегшує облік і об’єднання </w:t>
      </w:r>
      <w:r w:rsidR="00F54726">
        <w:rPr>
          <w:rFonts w:ascii="Times New Roman" w:eastAsia="Times New Roman" w:hAnsi="Times New Roman" w:cs="Times New Roman"/>
          <w:sz w:val="28"/>
          <w:szCs w:val="28"/>
          <w:lang w:val="uk-UA" w:eastAsia="ru-RU"/>
        </w:rPr>
        <w:t>податків з</w:t>
      </w:r>
      <w:r w:rsidRPr="00C22D06">
        <w:rPr>
          <w:rFonts w:ascii="Times New Roman" w:eastAsia="Times New Roman" w:hAnsi="Times New Roman" w:cs="Times New Roman"/>
          <w:sz w:val="28"/>
          <w:szCs w:val="28"/>
          <w:lang w:val="uk-UA" w:eastAsia="ru-RU"/>
        </w:rPr>
        <w:t xml:space="preserve"> внеск</w:t>
      </w:r>
      <w:r w:rsidR="00F54726">
        <w:rPr>
          <w:rFonts w:ascii="Times New Roman" w:eastAsia="Times New Roman" w:hAnsi="Times New Roman" w:cs="Times New Roman"/>
          <w:sz w:val="28"/>
          <w:szCs w:val="28"/>
          <w:lang w:val="uk-UA" w:eastAsia="ru-RU"/>
        </w:rPr>
        <w:t>ами</w:t>
      </w:r>
      <w:r w:rsidRPr="00C22D06">
        <w:rPr>
          <w:rFonts w:ascii="Times New Roman" w:eastAsia="Times New Roman" w:hAnsi="Times New Roman" w:cs="Times New Roman"/>
          <w:sz w:val="28"/>
          <w:szCs w:val="28"/>
          <w:lang w:val="uk-UA" w:eastAsia="ru-RU"/>
        </w:rPr>
        <w:t xml:space="preserve"> на рахунку 64 «Розрахунки за податками й платежами», всіх матеріальних необоротних активів </w:t>
      </w:r>
      <w:r>
        <w:rPr>
          <w:rFonts w:ascii="Times New Roman" w:eastAsia="Times New Roman" w:hAnsi="Times New Roman" w:cs="Times New Roman"/>
          <w:sz w:val="28"/>
          <w:szCs w:val="28"/>
          <w:lang w:val="uk-UA" w:eastAsia="ru-RU"/>
        </w:rPr>
        <w:t xml:space="preserve">– </w:t>
      </w:r>
      <w:r w:rsidRPr="00C22D06">
        <w:rPr>
          <w:rFonts w:ascii="Times New Roman" w:eastAsia="Times New Roman" w:hAnsi="Times New Roman" w:cs="Times New Roman"/>
          <w:sz w:val="28"/>
          <w:szCs w:val="28"/>
          <w:lang w:val="uk-UA" w:eastAsia="ru-RU"/>
        </w:rPr>
        <w:t xml:space="preserve">на рахунку 10 «Основні засоби», </w:t>
      </w:r>
      <w:r>
        <w:rPr>
          <w:rFonts w:ascii="Times New Roman" w:eastAsia="Times New Roman" w:hAnsi="Times New Roman" w:cs="Times New Roman"/>
          <w:sz w:val="28"/>
          <w:szCs w:val="28"/>
          <w:lang w:val="uk-UA" w:eastAsia="ru-RU"/>
        </w:rPr>
        <w:t>відповідно як і амортизації</w:t>
      </w:r>
      <w:r w:rsidRPr="00C22D06">
        <w:rPr>
          <w:rFonts w:ascii="Times New Roman" w:eastAsia="Times New Roman" w:hAnsi="Times New Roman" w:cs="Times New Roman"/>
          <w:sz w:val="28"/>
          <w:szCs w:val="28"/>
          <w:lang w:val="uk-UA" w:eastAsia="ru-RU"/>
        </w:rPr>
        <w:t xml:space="preserve"> по них – на рахунку 13 «Знос необоротних активів» [1].  </w:t>
      </w:r>
      <w:r>
        <w:rPr>
          <w:rFonts w:ascii="Times New Roman" w:eastAsia="Times New Roman" w:hAnsi="Times New Roman" w:cs="Times New Roman"/>
          <w:sz w:val="28"/>
          <w:szCs w:val="28"/>
          <w:lang w:val="uk-UA" w:eastAsia="ru-RU"/>
        </w:rPr>
        <w:t>І це тільки частина прикладів.</w:t>
      </w:r>
      <w:r w:rsidRPr="00C22D06">
        <w:rPr>
          <w:rFonts w:ascii="Times New Roman" w:eastAsia="Times New Roman" w:hAnsi="Times New Roman" w:cs="Times New Roman"/>
          <w:sz w:val="28"/>
          <w:szCs w:val="28"/>
          <w:lang w:val="uk-UA" w:eastAsia="ru-RU"/>
        </w:rPr>
        <w:t xml:space="preserve"> </w:t>
      </w:r>
    </w:p>
    <w:p w:rsidR="00D23FF3" w:rsidRPr="00B35926" w:rsidRDefault="00D23FF3" w:rsidP="00375ABA">
      <w:pPr>
        <w:spacing w:after="0" w:line="360" w:lineRule="auto"/>
        <w:ind w:firstLine="709"/>
        <w:jc w:val="both"/>
        <w:outlineLvl w:val="2"/>
        <w:rPr>
          <w:rFonts w:ascii="Times New Roman" w:eastAsia="Times New Roman" w:hAnsi="Times New Roman" w:cs="Times New Roman"/>
          <w:bCs/>
          <w:sz w:val="28"/>
          <w:szCs w:val="28"/>
          <w:lang w:val="uk-UA" w:eastAsia="ru-RU"/>
        </w:rPr>
      </w:pPr>
      <w:r w:rsidRPr="00B35926">
        <w:rPr>
          <w:rFonts w:ascii="Times New Roman" w:eastAsia="Times New Roman" w:hAnsi="Times New Roman" w:cs="Times New Roman"/>
          <w:bCs/>
          <w:sz w:val="28"/>
          <w:szCs w:val="28"/>
          <w:lang w:val="uk-UA" w:eastAsia="ru-RU"/>
        </w:rPr>
        <w:t>Підведемо підсумки переваг застосування спрощеного плану рахунків:</w:t>
      </w:r>
    </w:p>
    <w:p w:rsidR="00D23FF3" w:rsidRPr="00B35926" w:rsidRDefault="00D23FF3" w:rsidP="00375ABA">
      <w:pPr>
        <w:pStyle w:val="a5"/>
        <w:numPr>
          <w:ilvl w:val="0"/>
          <w:numId w:val="2"/>
        </w:numPr>
        <w:tabs>
          <w:tab w:val="left" w:pos="851"/>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з</w:t>
      </w:r>
      <w:r w:rsidRPr="00B35926">
        <w:rPr>
          <w:rFonts w:ascii="Times New Roman" w:eastAsia="Times New Roman" w:hAnsi="Times New Roman" w:cs="Times New Roman"/>
          <w:bCs/>
          <w:sz w:val="28"/>
          <w:szCs w:val="28"/>
          <w:lang w:val="uk-UA" w:eastAsia="ru-RU"/>
        </w:rPr>
        <w:t>меншення навантаження на бухгалтерію</w:t>
      </w:r>
      <w:r w:rsidR="00F54726">
        <w:rPr>
          <w:rFonts w:ascii="Times New Roman" w:eastAsia="Times New Roman" w:hAnsi="Times New Roman" w:cs="Times New Roman"/>
          <w:sz w:val="28"/>
          <w:szCs w:val="28"/>
          <w:lang w:val="uk-UA" w:eastAsia="ru-RU"/>
        </w:rPr>
        <w:t xml:space="preserve">: </w:t>
      </w:r>
      <w:r w:rsidRPr="00B35926">
        <w:rPr>
          <w:rFonts w:ascii="Times New Roman" w:eastAsia="Times New Roman" w:hAnsi="Times New Roman" w:cs="Times New Roman"/>
          <w:sz w:val="28"/>
          <w:szCs w:val="28"/>
          <w:lang w:val="uk-UA" w:eastAsia="ru-RU"/>
        </w:rPr>
        <w:t xml:space="preserve">мінімізація кількості рахунків дозволяє </w:t>
      </w:r>
      <w:r>
        <w:rPr>
          <w:rFonts w:ascii="Times New Roman" w:eastAsia="Times New Roman" w:hAnsi="Times New Roman" w:cs="Times New Roman"/>
          <w:sz w:val="28"/>
          <w:szCs w:val="28"/>
          <w:lang w:val="uk-UA" w:eastAsia="ru-RU"/>
        </w:rPr>
        <w:t>швидше обробляти фінансові дані;</w:t>
      </w:r>
    </w:p>
    <w:p w:rsidR="00D23FF3" w:rsidRPr="00B35926" w:rsidRDefault="00D23FF3" w:rsidP="00375ABA">
      <w:pPr>
        <w:pStyle w:val="a5"/>
        <w:numPr>
          <w:ilvl w:val="0"/>
          <w:numId w:val="2"/>
        </w:numPr>
        <w:tabs>
          <w:tab w:val="left" w:pos="851"/>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л</w:t>
      </w:r>
      <w:r w:rsidRPr="00B35926">
        <w:rPr>
          <w:rFonts w:ascii="Times New Roman" w:eastAsia="Times New Roman" w:hAnsi="Times New Roman" w:cs="Times New Roman"/>
          <w:bCs/>
          <w:sz w:val="28"/>
          <w:szCs w:val="28"/>
          <w:lang w:val="uk-UA" w:eastAsia="ru-RU"/>
        </w:rPr>
        <w:t>егкість у використанні</w:t>
      </w:r>
      <w:r w:rsidR="00F54726">
        <w:rPr>
          <w:rFonts w:ascii="Times New Roman" w:eastAsia="Times New Roman" w:hAnsi="Times New Roman" w:cs="Times New Roman"/>
          <w:sz w:val="28"/>
          <w:szCs w:val="28"/>
          <w:lang w:val="uk-UA" w:eastAsia="ru-RU"/>
        </w:rPr>
        <w:t>:</w:t>
      </w:r>
      <w:r w:rsidRPr="00B35926">
        <w:rPr>
          <w:rFonts w:ascii="Times New Roman" w:eastAsia="Times New Roman" w:hAnsi="Times New Roman" w:cs="Times New Roman"/>
          <w:sz w:val="28"/>
          <w:szCs w:val="28"/>
          <w:lang w:val="uk-UA" w:eastAsia="ru-RU"/>
        </w:rPr>
        <w:t xml:space="preserve"> спрощена структура сприяє швидкому освоєнню бухгалтерського о</w:t>
      </w:r>
      <w:r>
        <w:rPr>
          <w:rFonts w:ascii="Times New Roman" w:eastAsia="Times New Roman" w:hAnsi="Times New Roman" w:cs="Times New Roman"/>
          <w:sz w:val="28"/>
          <w:szCs w:val="28"/>
          <w:lang w:val="uk-UA" w:eastAsia="ru-RU"/>
        </w:rPr>
        <w:t>бліку навіть без глибоких знань;</w:t>
      </w:r>
    </w:p>
    <w:p w:rsidR="00D23FF3" w:rsidRPr="00B35926" w:rsidRDefault="00D23FF3" w:rsidP="00375ABA">
      <w:pPr>
        <w:pStyle w:val="a5"/>
        <w:numPr>
          <w:ilvl w:val="0"/>
          <w:numId w:val="2"/>
        </w:numPr>
        <w:tabs>
          <w:tab w:val="left" w:pos="851"/>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м</w:t>
      </w:r>
      <w:r w:rsidRPr="00B35926">
        <w:rPr>
          <w:rFonts w:ascii="Times New Roman" w:eastAsia="Times New Roman" w:hAnsi="Times New Roman" w:cs="Times New Roman"/>
          <w:bCs/>
          <w:sz w:val="28"/>
          <w:szCs w:val="28"/>
          <w:lang w:val="uk-UA" w:eastAsia="ru-RU"/>
        </w:rPr>
        <w:t>енші витрати на бухгалтерське супроводження</w:t>
      </w:r>
      <w:r w:rsidR="00F54726">
        <w:rPr>
          <w:rFonts w:ascii="Times New Roman" w:eastAsia="Times New Roman" w:hAnsi="Times New Roman" w:cs="Times New Roman"/>
          <w:sz w:val="28"/>
          <w:szCs w:val="28"/>
          <w:lang w:val="uk-UA" w:eastAsia="ru-RU"/>
        </w:rPr>
        <w:t>:</w:t>
      </w:r>
      <w:r w:rsidRPr="00B35926">
        <w:rPr>
          <w:rFonts w:ascii="Times New Roman" w:eastAsia="Times New Roman" w:hAnsi="Times New Roman" w:cs="Times New Roman"/>
          <w:sz w:val="28"/>
          <w:szCs w:val="28"/>
          <w:lang w:val="uk-UA" w:eastAsia="ru-RU"/>
        </w:rPr>
        <w:t xml:space="preserve"> зменшується</w:t>
      </w:r>
      <w:r>
        <w:rPr>
          <w:rFonts w:ascii="Times New Roman" w:eastAsia="Times New Roman" w:hAnsi="Times New Roman" w:cs="Times New Roman"/>
          <w:sz w:val="28"/>
          <w:szCs w:val="28"/>
          <w:lang w:val="uk-UA" w:eastAsia="ru-RU"/>
        </w:rPr>
        <w:t xml:space="preserve"> потреба у професійних послугах;</w:t>
      </w:r>
    </w:p>
    <w:p w:rsidR="00D23FF3" w:rsidRDefault="00D23FF3" w:rsidP="00375ABA">
      <w:pPr>
        <w:pStyle w:val="a5"/>
        <w:numPr>
          <w:ilvl w:val="0"/>
          <w:numId w:val="2"/>
        </w:numPr>
        <w:tabs>
          <w:tab w:val="left" w:pos="851"/>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w:t>
      </w:r>
      <w:r w:rsidRPr="00B35926">
        <w:rPr>
          <w:rFonts w:ascii="Times New Roman" w:eastAsia="Times New Roman" w:hAnsi="Times New Roman" w:cs="Times New Roman"/>
          <w:bCs/>
          <w:sz w:val="28"/>
          <w:szCs w:val="28"/>
          <w:lang w:val="uk-UA" w:eastAsia="ru-RU"/>
        </w:rPr>
        <w:t>птимізація податкової звітності</w:t>
      </w:r>
      <w:r w:rsidR="00F54726">
        <w:rPr>
          <w:rFonts w:ascii="Times New Roman" w:eastAsia="Times New Roman" w:hAnsi="Times New Roman" w:cs="Times New Roman"/>
          <w:sz w:val="28"/>
          <w:szCs w:val="28"/>
          <w:lang w:val="uk-UA" w:eastAsia="ru-RU"/>
        </w:rPr>
        <w:t xml:space="preserve">: </w:t>
      </w:r>
      <w:r w:rsidRPr="00B35926">
        <w:rPr>
          <w:rFonts w:ascii="Times New Roman" w:eastAsia="Times New Roman" w:hAnsi="Times New Roman" w:cs="Times New Roman"/>
          <w:sz w:val="28"/>
          <w:szCs w:val="28"/>
          <w:lang w:val="uk-UA" w:eastAsia="ru-RU"/>
        </w:rPr>
        <w:t>зручність у підготовці фінансових звітів для контролюючих органів.</w:t>
      </w:r>
    </w:p>
    <w:p w:rsidR="0086197C" w:rsidRDefault="0086197C" w:rsidP="00375ABA">
      <w:pPr>
        <w:pStyle w:val="a5"/>
        <w:tabs>
          <w:tab w:val="left" w:pos="851"/>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Разом з тим спостерігаємо відсутність широкого запиту на спрощений план рахунків серед бухгалтерів. На те є вагомі причини.</w:t>
      </w:r>
    </w:p>
    <w:p w:rsidR="00D23FF3"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E755B1">
        <w:rPr>
          <w:rFonts w:ascii="Times New Roman" w:eastAsia="Times New Roman" w:hAnsi="Times New Roman" w:cs="Times New Roman"/>
          <w:sz w:val="28"/>
          <w:szCs w:val="28"/>
          <w:lang w:val="uk-UA" w:eastAsia="ru-RU"/>
        </w:rPr>
        <w:t xml:space="preserve">Більшість підприємств, які можуть використовувати спрощений план рахунків, ведуть бухгалтерію вручну або через Excel, оскільки їхні операції досить прості. </w:t>
      </w:r>
      <w:r>
        <w:rPr>
          <w:rFonts w:ascii="Times New Roman" w:eastAsia="Times New Roman" w:hAnsi="Times New Roman" w:cs="Times New Roman"/>
          <w:sz w:val="28"/>
          <w:szCs w:val="28"/>
          <w:lang w:val="uk-UA" w:eastAsia="ru-RU"/>
        </w:rPr>
        <w:t xml:space="preserve">До того ж у мікропідприємств та неприбуткових організацій відсутні вільні кошти на придбання спеціалізованих бухгалтерських програм. Часто використовуються неліцензійні (піратські) бухгалтерські програми, як-то 1С Бухгалтерія, в якій не передбачений спрощений план рахунків. </w:t>
      </w:r>
    </w:p>
    <w:p w:rsidR="00D23FF3"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Якщо вже мале підприємство придбає бухгалтерську програму, то вона </w:t>
      </w:r>
      <w:r w:rsidRPr="00E755B1">
        <w:rPr>
          <w:rFonts w:ascii="Times New Roman" w:eastAsia="Times New Roman" w:hAnsi="Times New Roman" w:cs="Times New Roman"/>
          <w:sz w:val="28"/>
          <w:szCs w:val="28"/>
          <w:lang w:val="uk-UA" w:eastAsia="ru-RU"/>
        </w:rPr>
        <w:t>орієнтован</w:t>
      </w:r>
      <w:r>
        <w:rPr>
          <w:rFonts w:ascii="Times New Roman" w:eastAsia="Times New Roman" w:hAnsi="Times New Roman" w:cs="Times New Roman"/>
          <w:sz w:val="28"/>
          <w:szCs w:val="28"/>
          <w:lang w:val="uk-UA" w:eastAsia="ru-RU"/>
        </w:rPr>
        <w:t>а</w:t>
      </w:r>
      <w:r w:rsidRPr="00E755B1">
        <w:rPr>
          <w:rFonts w:ascii="Times New Roman" w:eastAsia="Times New Roman" w:hAnsi="Times New Roman" w:cs="Times New Roman"/>
          <w:sz w:val="28"/>
          <w:szCs w:val="28"/>
          <w:lang w:val="uk-UA" w:eastAsia="ru-RU"/>
        </w:rPr>
        <w:t xml:space="preserve"> на складніші облікові системи, що робить підтримку спрощеного плану рахунків недоцільною для розробників.</w:t>
      </w:r>
      <w:r>
        <w:rPr>
          <w:rFonts w:ascii="Times New Roman" w:eastAsia="Times New Roman" w:hAnsi="Times New Roman" w:cs="Times New Roman"/>
          <w:sz w:val="28"/>
          <w:szCs w:val="28"/>
          <w:lang w:val="uk-UA" w:eastAsia="ru-RU"/>
        </w:rPr>
        <w:t xml:space="preserve"> </w:t>
      </w:r>
      <w:r w:rsidRPr="00642208">
        <w:rPr>
          <w:rFonts w:ascii="Times New Roman" w:eastAsia="Times New Roman" w:hAnsi="Times New Roman" w:cs="Times New Roman"/>
          <w:sz w:val="28"/>
          <w:szCs w:val="28"/>
          <w:lang w:val="uk-UA" w:eastAsia="ru-RU"/>
        </w:rPr>
        <w:t xml:space="preserve">Бухгалтерські програми, такі як </w:t>
      </w:r>
      <w:r w:rsidRPr="00184E89">
        <w:rPr>
          <w:rFonts w:ascii="Times New Roman" w:eastAsia="Times New Roman" w:hAnsi="Times New Roman" w:cs="Times New Roman"/>
          <w:bCs/>
          <w:sz w:val="28"/>
          <w:szCs w:val="28"/>
          <w:lang w:val="uk-UA" w:eastAsia="ru-RU"/>
        </w:rPr>
        <w:t>M.E.Doc, BAS Бухгалтерія, SAP, QuickBooks</w:t>
      </w:r>
      <w:r w:rsidRPr="00184E89">
        <w:rPr>
          <w:rFonts w:ascii="Times New Roman" w:eastAsia="Times New Roman" w:hAnsi="Times New Roman" w:cs="Times New Roman"/>
          <w:sz w:val="28"/>
          <w:szCs w:val="28"/>
          <w:lang w:val="uk-UA" w:eastAsia="ru-RU"/>
        </w:rPr>
        <w:t>, зазвичай не підтримують спрощений план рахунків або працюють із ним обмежено. Це пояснюєть</w:t>
      </w:r>
      <w:r w:rsidR="00F54726">
        <w:rPr>
          <w:rFonts w:ascii="Times New Roman" w:eastAsia="Times New Roman" w:hAnsi="Times New Roman" w:cs="Times New Roman"/>
          <w:sz w:val="28"/>
          <w:szCs w:val="28"/>
          <w:lang w:val="uk-UA" w:eastAsia="ru-RU"/>
        </w:rPr>
        <w:t>ся кількома ключовими факторами.</w:t>
      </w:r>
    </w:p>
    <w:p w:rsidR="0097731F" w:rsidRDefault="0086197C" w:rsidP="00375ABA">
      <w:pPr>
        <w:pStyle w:val="a5"/>
        <w:numPr>
          <w:ilvl w:val="0"/>
          <w:numId w:val="6"/>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Універсальність програмного забезпечення: більшість бухгалтерських програм розроблені для широкого кола користувачів (малого, середнього та великого бізнесу, бюджетних установ, підприємств, що працюють за міжнародними стандартами обліку</w:t>
      </w:r>
      <w:r w:rsidR="00F5472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Оскільки спрощений план рахунків використовується лише в певних категоріях підприємств, його впровадження в масові програмні продукти є економічно недоцільним для розробників.</w:t>
      </w:r>
    </w:p>
    <w:p w:rsidR="0086197C" w:rsidRPr="0097731F" w:rsidRDefault="0086197C" w:rsidP="00375ABA">
      <w:pPr>
        <w:pStyle w:val="a5"/>
        <w:numPr>
          <w:ilvl w:val="0"/>
          <w:numId w:val="6"/>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97731F">
        <w:rPr>
          <w:rFonts w:ascii="Times New Roman" w:eastAsia="Times New Roman" w:hAnsi="Times New Roman" w:cs="Times New Roman"/>
          <w:sz w:val="28"/>
          <w:szCs w:val="28"/>
          <w:lang w:val="uk-UA" w:eastAsia="ru-RU"/>
        </w:rPr>
        <w:t xml:space="preserve">Автоматизація бухгалтерського обліку потребує деталізації, а </w:t>
      </w:r>
      <w:r w:rsidR="0097731F" w:rsidRPr="0097731F">
        <w:rPr>
          <w:rFonts w:ascii="Times New Roman" w:eastAsia="Times New Roman" w:hAnsi="Times New Roman" w:cs="Times New Roman"/>
          <w:sz w:val="28"/>
          <w:szCs w:val="28"/>
          <w:lang w:val="uk-UA" w:eastAsia="ru-RU"/>
        </w:rPr>
        <w:t>спрощений план рахунків не забезпечує д</w:t>
      </w:r>
      <w:r w:rsidR="00F54726">
        <w:rPr>
          <w:rFonts w:ascii="Times New Roman" w:eastAsia="Times New Roman" w:hAnsi="Times New Roman" w:cs="Times New Roman"/>
          <w:sz w:val="28"/>
          <w:szCs w:val="28"/>
          <w:lang w:val="uk-UA" w:eastAsia="ru-RU"/>
        </w:rPr>
        <w:t>остатнь</w:t>
      </w:r>
      <w:r w:rsidR="0097731F" w:rsidRPr="0097731F">
        <w:rPr>
          <w:rFonts w:ascii="Times New Roman" w:eastAsia="Times New Roman" w:hAnsi="Times New Roman" w:cs="Times New Roman"/>
          <w:sz w:val="28"/>
          <w:szCs w:val="28"/>
          <w:lang w:val="uk-UA" w:eastAsia="ru-RU"/>
        </w:rPr>
        <w:t>ої деталізації, зокрема:</w:t>
      </w:r>
    </w:p>
    <w:p w:rsidR="0097731F" w:rsidRPr="0097731F" w:rsidRDefault="0097731F" w:rsidP="00375ABA">
      <w:pPr>
        <w:pStyle w:val="a5"/>
        <w:numPr>
          <w:ilvl w:val="0"/>
          <w:numId w:val="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7731F">
        <w:rPr>
          <w:rFonts w:ascii="Times New Roman" w:eastAsia="Times New Roman" w:hAnsi="Times New Roman" w:cs="Times New Roman"/>
          <w:sz w:val="28"/>
          <w:szCs w:val="28"/>
          <w:lang w:val="uk-UA" w:eastAsia="ru-RU"/>
        </w:rPr>
        <w:t>відсутність субрахунків ускладнює ведення аналітичного обліку;</w:t>
      </w:r>
    </w:p>
    <w:p w:rsidR="0097731F" w:rsidRPr="0097731F" w:rsidRDefault="0097731F" w:rsidP="00375ABA">
      <w:pPr>
        <w:pStyle w:val="a5"/>
        <w:numPr>
          <w:ilvl w:val="0"/>
          <w:numId w:val="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7731F">
        <w:rPr>
          <w:rFonts w:ascii="Times New Roman" w:eastAsia="Times New Roman" w:hAnsi="Times New Roman" w:cs="Times New Roman"/>
          <w:sz w:val="28"/>
          <w:szCs w:val="28"/>
          <w:lang w:val="uk-UA" w:eastAsia="ru-RU"/>
        </w:rPr>
        <w:t>угрупування рахунків робить ск</w:t>
      </w:r>
      <w:r>
        <w:rPr>
          <w:rFonts w:ascii="Times New Roman" w:eastAsia="Times New Roman" w:hAnsi="Times New Roman" w:cs="Times New Roman"/>
          <w:sz w:val="28"/>
          <w:szCs w:val="28"/>
          <w:lang w:val="uk-UA" w:eastAsia="ru-RU"/>
        </w:rPr>
        <w:t xml:space="preserve">ладні операції некоректними або </w:t>
      </w:r>
      <w:r w:rsidRPr="0097731F">
        <w:rPr>
          <w:rFonts w:ascii="Times New Roman" w:eastAsia="Times New Roman" w:hAnsi="Times New Roman" w:cs="Times New Roman"/>
          <w:sz w:val="28"/>
          <w:szCs w:val="28"/>
          <w:lang w:val="uk-UA" w:eastAsia="ru-RU"/>
        </w:rPr>
        <w:t>непрозорими для аудиту;</w:t>
      </w:r>
    </w:p>
    <w:p w:rsidR="00D23FF3" w:rsidRPr="008F6FFD" w:rsidRDefault="00D23FF3" w:rsidP="00375ABA">
      <w:pPr>
        <w:pStyle w:val="a5"/>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8F6FFD">
        <w:rPr>
          <w:rFonts w:ascii="Times New Roman" w:eastAsia="Times New Roman" w:hAnsi="Times New Roman" w:cs="Times New Roman"/>
          <w:sz w:val="28"/>
          <w:szCs w:val="28"/>
          <w:lang w:val="uk-UA" w:eastAsia="ru-RU"/>
        </w:rPr>
        <w:t>емає гнучкості в розподілі витрат, доходів, зобов’язань (наприклад, у розділенні за контрагентами, видами діяльності тощо).</w:t>
      </w:r>
    </w:p>
    <w:p w:rsidR="00D23FF3" w:rsidRDefault="00D23FF3" w:rsidP="00375ABA">
      <w:pPr>
        <w:pStyle w:val="a5"/>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8F6FFD">
        <w:rPr>
          <w:rFonts w:ascii="Times New Roman" w:eastAsia="Times New Roman" w:hAnsi="Times New Roman" w:cs="Times New Roman"/>
          <w:sz w:val="28"/>
          <w:szCs w:val="28"/>
          <w:lang w:val="uk-UA" w:eastAsia="ru-RU"/>
        </w:rPr>
        <w:t>рограми працюють із великою кількістю даних, які потребують розмежування, а спрощений облік не дає такої можливості.</w:t>
      </w:r>
    </w:p>
    <w:p w:rsidR="0097731F" w:rsidRDefault="0097731F" w:rsidP="00375ABA">
      <w:pPr>
        <w:pStyle w:val="a5"/>
        <w:numPr>
          <w:ilvl w:val="0"/>
          <w:numId w:val="6"/>
        </w:numPr>
        <w:tabs>
          <w:tab w:val="left" w:pos="709"/>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Законодавчі та податкові вимоги: бухгалтерські програми адаптовані під податкове законодавство та стандарти звітності. Спрощений план рахунків не завжди дозволяє коректно заповнювати такі документи як:</w:t>
      </w:r>
    </w:p>
    <w:p w:rsidR="0097731F" w:rsidRPr="0097731F" w:rsidRDefault="0097731F" w:rsidP="00375ABA">
      <w:pPr>
        <w:pStyle w:val="a5"/>
        <w:numPr>
          <w:ilvl w:val="0"/>
          <w:numId w:val="10"/>
        </w:numPr>
        <w:tabs>
          <w:tab w:val="left" w:pos="360"/>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7731F">
        <w:rPr>
          <w:rFonts w:ascii="Times New Roman" w:eastAsia="Times New Roman" w:hAnsi="Times New Roman" w:cs="Times New Roman"/>
          <w:sz w:val="28"/>
          <w:szCs w:val="28"/>
          <w:lang w:val="uk-UA" w:eastAsia="ru-RU"/>
        </w:rPr>
        <w:t>декларації для ФОПів та юридичних осіб. Відображати податковий кредит і зобов’язання</w:t>
      </w:r>
      <w:r w:rsidR="00F54726">
        <w:rPr>
          <w:rFonts w:ascii="Times New Roman" w:eastAsia="Times New Roman" w:hAnsi="Times New Roman" w:cs="Times New Roman"/>
          <w:sz w:val="28"/>
          <w:szCs w:val="28"/>
          <w:lang w:val="uk-UA" w:eastAsia="ru-RU"/>
        </w:rPr>
        <w:t xml:space="preserve"> у ПДВ-обліку;</w:t>
      </w:r>
    </w:p>
    <w:p w:rsidR="00D23FF3" w:rsidRDefault="00D23FF3" w:rsidP="00375ABA">
      <w:pPr>
        <w:pStyle w:val="a5"/>
        <w:numPr>
          <w:ilvl w:val="0"/>
          <w:numId w:val="10"/>
        </w:numPr>
        <w:tabs>
          <w:tab w:val="left" w:pos="360"/>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97731F">
        <w:rPr>
          <w:rFonts w:ascii="Times New Roman" w:eastAsia="Times New Roman" w:hAnsi="Times New Roman" w:cs="Times New Roman"/>
          <w:sz w:val="28"/>
          <w:szCs w:val="28"/>
          <w:lang w:val="uk-UA" w:eastAsia="ru-RU"/>
        </w:rPr>
        <w:t>через відсутність необхідних розмежувань бухгалтерські програми не можуть автоматично розраховувати податкові зобов’язання, що може призвести до помилок.</w:t>
      </w:r>
    </w:p>
    <w:p w:rsidR="0097731F" w:rsidRPr="0097731F" w:rsidRDefault="0097731F" w:rsidP="00375ABA">
      <w:pPr>
        <w:pStyle w:val="a5"/>
        <w:tabs>
          <w:tab w:val="left" w:pos="360"/>
          <w:tab w:val="left" w:pos="993"/>
        </w:tabs>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Взаємодія з іншими системами: у великих підприємствах бухгалтерські програми інтегруються з </w:t>
      </w:r>
      <w:r w:rsidRPr="00184E89">
        <w:rPr>
          <w:rFonts w:ascii="Times New Roman" w:eastAsia="Times New Roman" w:hAnsi="Times New Roman" w:cs="Times New Roman"/>
          <w:bCs/>
          <w:sz w:val="28"/>
          <w:szCs w:val="28"/>
          <w:lang w:val="uk-UA" w:eastAsia="ru-RU"/>
        </w:rPr>
        <w:t>ERP-системами</w:t>
      </w:r>
      <w:r>
        <w:rPr>
          <w:rFonts w:ascii="Times New Roman" w:eastAsia="Times New Roman" w:hAnsi="Times New Roman" w:cs="Times New Roman"/>
          <w:bCs/>
          <w:sz w:val="28"/>
          <w:szCs w:val="28"/>
          <w:lang w:val="uk-UA" w:eastAsia="ru-RU"/>
        </w:rPr>
        <w:t xml:space="preserve">, </w:t>
      </w:r>
      <w:r w:rsidRPr="0097731F">
        <w:rPr>
          <w:rFonts w:ascii="Times New Roman" w:eastAsia="Times New Roman" w:hAnsi="Times New Roman" w:cs="Times New Roman"/>
          <w:bCs/>
          <w:sz w:val="28"/>
          <w:szCs w:val="28"/>
          <w:lang w:val="uk-UA" w:eastAsia="ru-RU"/>
        </w:rPr>
        <w:t xml:space="preserve"> </w:t>
      </w:r>
      <w:r w:rsidRPr="00184E89">
        <w:rPr>
          <w:rFonts w:ascii="Times New Roman" w:eastAsia="Times New Roman" w:hAnsi="Times New Roman" w:cs="Times New Roman"/>
          <w:bCs/>
          <w:sz w:val="28"/>
          <w:szCs w:val="28"/>
          <w:lang w:val="uk-UA" w:eastAsia="ru-RU"/>
        </w:rPr>
        <w:t>CRM-системами, банківськими сервісами</w:t>
      </w:r>
      <w:r w:rsidRPr="00642208">
        <w:rPr>
          <w:rFonts w:ascii="Times New Roman" w:eastAsia="Times New Roman" w:hAnsi="Times New Roman" w:cs="Times New Roman"/>
          <w:sz w:val="28"/>
          <w:szCs w:val="28"/>
          <w:lang w:val="uk-UA" w:eastAsia="ru-RU"/>
        </w:rPr>
        <w:t xml:space="preserve"> тощо.</w:t>
      </w:r>
      <w:r w:rsidRPr="0097731F">
        <w:rPr>
          <w:rFonts w:ascii="Times New Roman" w:eastAsia="Times New Roman" w:hAnsi="Times New Roman" w:cs="Times New Roman"/>
          <w:sz w:val="28"/>
          <w:szCs w:val="28"/>
          <w:lang w:val="uk-UA" w:eastAsia="ru-RU"/>
        </w:rPr>
        <w:t xml:space="preserve"> </w:t>
      </w:r>
      <w:r w:rsidRPr="00642208">
        <w:rPr>
          <w:rFonts w:ascii="Times New Roman" w:eastAsia="Times New Roman" w:hAnsi="Times New Roman" w:cs="Times New Roman"/>
          <w:sz w:val="28"/>
          <w:szCs w:val="28"/>
          <w:lang w:val="uk-UA" w:eastAsia="ru-RU"/>
        </w:rPr>
        <w:t>Для коректної роботи таких інтеграцій потрібен деталізований облік, який</w:t>
      </w:r>
      <w:r w:rsidRPr="0097731F">
        <w:rPr>
          <w:rFonts w:ascii="Times New Roman" w:eastAsia="Times New Roman" w:hAnsi="Times New Roman" w:cs="Times New Roman"/>
          <w:sz w:val="28"/>
          <w:szCs w:val="28"/>
          <w:lang w:val="uk-UA" w:eastAsia="ru-RU"/>
        </w:rPr>
        <w:t xml:space="preserve"> </w:t>
      </w:r>
      <w:r w:rsidRPr="00642208">
        <w:rPr>
          <w:rFonts w:ascii="Times New Roman" w:eastAsia="Times New Roman" w:hAnsi="Times New Roman" w:cs="Times New Roman"/>
          <w:sz w:val="28"/>
          <w:szCs w:val="28"/>
          <w:lang w:val="uk-UA" w:eastAsia="ru-RU"/>
        </w:rPr>
        <w:t>спрощений план рахунків</w:t>
      </w:r>
      <w:r>
        <w:rPr>
          <w:rFonts w:ascii="Times New Roman" w:eastAsia="Times New Roman" w:hAnsi="Times New Roman" w:cs="Times New Roman"/>
          <w:sz w:val="28"/>
          <w:szCs w:val="28"/>
          <w:lang w:val="uk-UA" w:eastAsia="ru-RU"/>
        </w:rPr>
        <w:t xml:space="preserve"> не забезпечує.</w:t>
      </w:r>
    </w:p>
    <w:p w:rsidR="00D23FF3" w:rsidRDefault="00D23FF3" w:rsidP="00375ABA">
      <w:pPr>
        <w:spacing w:after="0" w:line="360" w:lineRule="auto"/>
        <w:ind w:firstLine="709"/>
        <w:jc w:val="both"/>
        <w:rPr>
          <w:rFonts w:ascii="Times New Roman" w:eastAsia="Times New Roman" w:hAnsi="Times New Roman" w:cs="Times New Roman"/>
          <w:sz w:val="28"/>
          <w:szCs w:val="28"/>
          <w:lang w:val="uk-UA" w:eastAsia="ru-RU"/>
        </w:rPr>
      </w:pPr>
      <w:r w:rsidRPr="00642208">
        <w:rPr>
          <w:rFonts w:ascii="Times New Roman" w:eastAsia="Times New Roman" w:hAnsi="Times New Roman" w:cs="Times New Roman"/>
          <w:sz w:val="28"/>
          <w:szCs w:val="28"/>
          <w:lang w:val="uk-UA" w:eastAsia="ru-RU"/>
        </w:rPr>
        <w:t>Як результат, бухгалтери, які використовують комп’ютерні програми, здебільшого працюють із загальним планом рахунків, навіть якщо підприємство може застосовувати спрощену систему обліку.</w:t>
      </w:r>
    </w:p>
    <w:p w:rsidR="00D23FF3" w:rsidRDefault="00D23FF3" w:rsidP="00375ABA">
      <w:pPr>
        <w:pStyle w:val="a4"/>
        <w:spacing w:before="0" w:beforeAutospacing="0" w:after="0" w:afterAutospacing="0" w:line="360" w:lineRule="auto"/>
        <w:ind w:firstLine="709"/>
        <w:jc w:val="both"/>
        <w:rPr>
          <w:sz w:val="28"/>
          <w:szCs w:val="28"/>
          <w:lang w:val="uk-UA"/>
        </w:rPr>
      </w:pPr>
      <w:r>
        <w:rPr>
          <w:sz w:val="28"/>
          <w:szCs w:val="28"/>
          <w:lang w:val="uk-UA"/>
        </w:rPr>
        <w:lastRenderedPageBreak/>
        <w:t>Крім фактору автоматизації слід відмітити, що у</w:t>
      </w:r>
      <w:r w:rsidRPr="00642208">
        <w:rPr>
          <w:sz w:val="28"/>
          <w:szCs w:val="28"/>
          <w:lang w:val="uk-UA"/>
        </w:rPr>
        <w:t xml:space="preserve"> більшості випадків </w:t>
      </w:r>
      <w:r>
        <w:rPr>
          <w:sz w:val="28"/>
          <w:szCs w:val="28"/>
          <w:lang w:val="uk-UA"/>
        </w:rPr>
        <w:t xml:space="preserve">бухгалтерський облік даної категорії </w:t>
      </w:r>
      <w:r w:rsidRPr="00D23FF3">
        <w:rPr>
          <w:sz w:val="28"/>
          <w:szCs w:val="28"/>
          <w:lang w:val="uk-UA"/>
        </w:rPr>
        <w:t>підприємств ведуть</w:t>
      </w:r>
      <w:r w:rsidRPr="00D23FF3">
        <w:rPr>
          <w:b/>
          <w:sz w:val="28"/>
          <w:szCs w:val="28"/>
          <w:lang w:val="uk-UA"/>
        </w:rPr>
        <w:t xml:space="preserve"> </w:t>
      </w:r>
      <w:r w:rsidRPr="00D23FF3">
        <w:rPr>
          <w:rStyle w:val="a3"/>
          <w:b w:val="0"/>
          <w:sz w:val="28"/>
          <w:szCs w:val="28"/>
          <w:lang w:val="uk-UA"/>
        </w:rPr>
        <w:t>фахівці, які працюють за стандартними методами, в багатьох мікропідприємствах і некомерційних організаціях у штатному розписі не передбачена одиниця бухгалтера і обліком займаються ФОПи по договору</w:t>
      </w:r>
      <w:r w:rsidRPr="00D23FF3">
        <w:rPr>
          <w:b/>
          <w:sz w:val="28"/>
          <w:szCs w:val="28"/>
          <w:lang w:val="uk-UA"/>
        </w:rPr>
        <w:t xml:space="preserve">. </w:t>
      </w:r>
      <w:r w:rsidRPr="00D23FF3">
        <w:rPr>
          <w:sz w:val="28"/>
          <w:szCs w:val="28"/>
          <w:lang w:val="uk-UA"/>
        </w:rPr>
        <w:t>Такі бухгалтери</w:t>
      </w:r>
      <w:r w:rsidRPr="00642208">
        <w:rPr>
          <w:sz w:val="28"/>
          <w:szCs w:val="28"/>
          <w:lang w:val="uk-UA"/>
        </w:rPr>
        <w:t xml:space="preserve"> та фінансові консультанти зазвичай мають досвід роботи са</w:t>
      </w:r>
      <w:r>
        <w:rPr>
          <w:sz w:val="28"/>
          <w:szCs w:val="28"/>
          <w:lang w:val="uk-UA"/>
        </w:rPr>
        <w:t>ме з загальним планом рахунків. Також для проведення перевірок Ревізійною комісією організації (якщо це передбачено статутом</w:t>
      </w:r>
      <w:r w:rsidR="00F54726">
        <w:rPr>
          <w:sz w:val="28"/>
          <w:szCs w:val="28"/>
          <w:lang w:val="uk-UA"/>
        </w:rPr>
        <w:t>) перевіряючих</w:t>
      </w:r>
      <w:r>
        <w:rPr>
          <w:sz w:val="28"/>
          <w:szCs w:val="28"/>
          <w:lang w:val="uk-UA"/>
        </w:rPr>
        <w:t xml:space="preserve"> обирають з числа членів неприбуткової організації – фахівців з економічного напрямку, я</w:t>
      </w:r>
      <w:r w:rsidR="00F54726">
        <w:rPr>
          <w:sz w:val="28"/>
          <w:szCs w:val="28"/>
          <w:lang w:val="uk-UA"/>
        </w:rPr>
        <w:t>кі не мають уяви про існування с</w:t>
      </w:r>
      <w:r>
        <w:rPr>
          <w:sz w:val="28"/>
          <w:szCs w:val="28"/>
          <w:lang w:val="uk-UA"/>
        </w:rPr>
        <w:t xml:space="preserve">прощеного плану рахунків. </w:t>
      </w:r>
    </w:p>
    <w:p w:rsidR="002C4228" w:rsidRDefault="002C4228" w:rsidP="00375ABA">
      <w:pPr>
        <w:pStyle w:val="a4"/>
        <w:spacing w:before="0" w:beforeAutospacing="0" w:after="0" w:afterAutospacing="0" w:line="360" w:lineRule="auto"/>
        <w:ind w:firstLine="709"/>
        <w:jc w:val="both"/>
        <w:rPr>
          <w:sz w:val="28"/>
          <w:szCs w:val="28"/>
          <w:lang w:val="uk-UA"/>
        </w:rPr>
      </w:pPr>
      <w:r>
        <w:rPr>
          <w:sz w:val="28"/>
          <w:szCs w:val="28"/>
          <w:lang w:val="uk-UA"/>
        </w:rPr>
        <w:t xml:space="preserve">Висновки. </w:t>
      </w:r>
      <w:r w:rsidRPr="000B5985">
        <w:rPr>
          <w:sz w:val="28"/>
          <w:szCs w:val="28"/>
          <w:lang w:val="uk-UA"/>
        </w:rPr>
        <w:t>Спрощений</w:t>
      </w:r>
      <w:r w:rsidRPr="00642208">
        <w:rPr>
          <w:sz w:val="28"/>
          <w:szCs w:val="28"/>
          <w:lang w:val="uk-UA"/>
        </w:rPr>
        <w:t xml:space="preserve"> план рахунків є ефективним інструментом для малих підприємств і організацій, які потребують простого та доступного бухгалтерського обліку.</w:t>
      </w:r>
      <w:r w:rsidRPr="002C4228">
        <w:rPr>
          <w:sz w:val="28"/>
          <w:szCs w:val="28"/>
          <w:lang w:val="uk-UA"/>
        </w:rPr>
        <w:t xml:space="preserve"> </w:t>
      </w:r>
      <w:r w:rsidRPr="000B5985">
        <w:rPr>
          <w:sz w:val="28"/>
          <w:szCs w:val="28"/>
          <w:lang w:val="uk-UA"/>
        </w:rPr>
        <w:t>Незважаючи на те, що спрощений план рахунків розроблений спеціально для малого бізнесу та неприбуткових організацій, його використання залишається обмеженим. Основні причини такого явища:</w:t>
      </w:r>
      <w:r>
        <w:rPr>
          <w:sz w:val="28"/>
          <w:szCs w:val="28"/>
          <w:lang w:val="uk-UA"/>
        </w:rPr>
        <w:t xml:space="preserve"> </w:t>
      </w:r>
      <w:r w:rsidRPr="00A63414">
        <w:rPr>
          <w:bCs/>
          <w:sz w:val="28"/>
          <w:szCs w:val="28"/>
          <w:lang w:val="uk-UA"/>
        </w:rPr>
        <w:t xml:space="preserve">обмежене коло користувачів; </w:t>
      </w:r>
      <w:r w:rsidRPr="00D83618">
        <w:rPr>
          <w:sz w:val="28"/>
          <w:szCs w:val="28"/>
          <w:lang w:val="uk-UA"/>
        </w:rPr>
        <w:t>необхідність більшої деталізації обліку для складання звітності; бухгалтерські програми не підтримують його в повному обсязі; бухгалтери та фінансові консультанти здебільшого працюють із загальним</w:t>
      </w:r>
      <w:r>
        <w:rPr>
          <w:sz w:val="28"/>
          <w:szCs w:val="28"/>
          <w:lang w:val="uk-UA"/>
        </w:rPr>
        <w:t xml:space="preserve"> планом рахунків.</w:t>
      </w:r>
    </w:p>
    <w:p w:rsidR="00D23FF3" w:rsidRPr="00D23FF3" w:rsidRDefault="00D23FF3" w:rsidP="00375ABA">
      <w:pPr>
        <w:pStyle w:val="a4"/>
        <w:spacing w:before="0" w:beforeAutospacing="0" w:after="0" w:afterAutospacing="0" w:line="360" w:lineRule="auto"/>
        <w:ind w:firstLine="709"/>
        <w:jc w:val="both"/>
        <w:rPr>
          <w:sz w:val="28"/>
          <w:szCs w:val="28"/>
          <w:lang w:val="uk-UA"/>
        </w:rPr>
      </w:pPr>
      <w:r w:rsidRPr="000B5985">
        <w:rPr>
          <w:sz w:val="28"/>
          <w:szCs w:val="28"/>
          <w:lang w:val="uk-UA"/>
        </w:rPr>
        <w:t xml:space="preserve">Через це </w:t>
      </w:r>
      <w:r w:rsidRPr="00D23FF3">
        <w:rPr>
          <w:rStyle w:val="a3"/>
          <w:b w:val="0"/>
          <w:sz w:val="28"/>
          <w:szCs w:val="28"/>
          <w:lang w:val="uk-UA"/>
        </w:rPr>
        <w:t>малий бізнес часто змушений використовувати загальний план рахунків, навіть якщо їхня діяльність є відносно простою</w:t>
      </w:r>
      <w:r w:rsidRPr="00D23FF3">
        <w:rPr>
          <w:sz w:val="28"/>
          <w:szCs w:val="28"/>
          <w:lang w:val="uk-UA"/>
        </w:rPr>
        <w:t xml:space="preserve">. Як наслідок, </w:t>
      </w:r>
      <w:r w:rsidRPr="00D23FF3">
        <w:rPr>
          <w:rStyle w:val="a3"/>
          <w:b w:val="0"/>
          <w:sz w:val="28"/>
          <w:szCs w:val="28"/>
          <w:lang w:val="uk-UA"/>
        </w:rPr>
        <w:t>спрощений план рахунків залишається менш популярним</w:t>
      </w:r>
      <w:r w:rsidRPr="00D23FF3">
        <w:rPr>
          <w:sz w:val="28"/>
          <w:szCs w:val="28"/>
          <w:lang w:val="uk-UA"/>
        </w:rPr>
        <w:t>, оскільки більшість бухгалтерів та програмних рішень орієнтовані на загальний облік.</w:t>
      </w:r>
    </w:p>
    <w:p w:rsidR="00D23FF3" w:rsidRPr="00D23FF3" w:rsidRDefault="00D23FF3" w:rsidP="00D23FF3">
      <w:pPr>
        <w:tabs>
          <w:tab w:val="left" w:pos="266"/>
          <w:tab w:val="left" w:pos="993"/>
        </w:tabs>
        <w:autoSpaceDE w:val="0"/>
        <w:autoSpaceDN w:val="0"/>
        <w:adjustRightInd w:val="0"/>
        <w:spacing w:after="0" w:line="360" w:lineRule="auto"/>
        <w:ind w:left="567"/>
        <w:jc w:val="center"/>
        <w:rPr>
          <w:rFonts w:ascii="Times New Roman" w:hAnsi="Times New Roman" w:cs="Times New Roman"/>
          <w:sz w:val="24"/>
          <w:szCs w:val="24"/>
          <w:lang w:val="uk-UA"/>
        </w:rPr>
      </w:pPr>
    </w:p>
    <w:p w:rsidR="00D23FF3" w:rsidRPr="00D23F50" w:rsidRDefault="00D23FF3" w:rsidP="00D23FF3">
      <w:pPr>
        <w:tabs>
          <w:tab w:val="left" w:pos="266"/>
          <w:tab w:val="left" w:pos="993"/>
        </w:tabs>
        <w:autoSpaceDE w:val="0"/>
        <w:autoSpaceDN w:val="0"/>
        <w:adjustRightInd w:val="0"/>
        <w:spacing w:after="0" w:line="360" w:lineRule="auto"/>
        <w:ind w:left="567"/>
        <w:jc w:val="center"/>
        <w:rPr>
          <w:rFonts w:ascii="Times New Roman" w:eastAsia="Times New Roman" w:hAnsi="Times New Roman" w:cs="Times New Roman"/>
          <w:b/>
          <w:sz w:val="24"/>
          <w:szCs w:val="24"/>
          <w:lang w:val="uk-UA" w:eastAsia="ru-RU"/>
        </w:rPr>
      </w:pPr>
      <w:r w:rsidRPr="00D23F50">
        <w:rPr>
          <w:rFonts w:ascii="Times New Roman" w:hAnsi="Times New Roman" w:cs="Times New Roman"/>
          <w:b/>
          <w:sz w:val="24"/>
          <w:szCs w:val="24"/>
          <w:lang w:val="uk-UA"/>
        </w:rPr>
        <w:t>Література:</w:t>
      </w:r>
      <w:bookmarkStart w:id="0" w:name="_GoBack"/>
      <w:bookmarkEnd w:id="0"/>
    </w:p>
    <w:p w:rsidR="00D23FF3" w:rsidRPr="00D23FF3" w:rsidRDefault="00D23FF3" w:rsidP="00D23FF3">
      <w:pPr>
        <w:numPr>
          <w:ilvl w:val="0"/>
          <w:numId w:val="1"/>
        </w:numPr>
        <w:tabs>
          <w:tab w:val="left" w:pos="0"/>
          <w:tab w:val="left" w:pos="284"/>
          <w:tab w:val="left" w:pos="993"/>
        </w:tabs>
        <w:autoSpaceDE w:val="0"/>
        <w:autoSpaceDN w:val="0"/>
        <w:adjustRightInd w:val="0"/>
        <w:spacing w:after="0" w:line="360" w:lineRule="auto"/>
        <w:ind w:left="0" w:firstLine="0"/>
        <w:jc w:val="both"/>
        <w:rPr>
          <w:rStyle w:val="a3"/>
          <w:rFonts w:ascii="Times New Roman" w:eastAsia="Times New Roman" w:hAnsi="Times New Roman" w:cs="Times New Roman"/>
          <w:b w:val="0"/>
          <w:bCs w:val="0"/>
          <w:sz w:val="24"/>
          <w:szCs w:val="24"/>
          <w:lang w:val="uk-UA" w:eastAsia="ru-RU"/>
        </w:rPr>
      </w:pPr>
      <w:r w:rsidRPr="00D23FF3">
        <w:rPr>
          <w:rStyle w:val="a3"/>
          <w:rFonts w:ascii="Times New Roman" w:eastAsia="Times New Roman" w:hAnsi="Times New Roman" w:cs="Times New Roman"/>
          <w:b w:val="0"/>
          <w:sz w:val="24"/>
          <w:szCs w:val="24"/>
          <w:lang w:val="uk-UA" w:eastAsia="ru-RU"/>
        </w:rPr>
        <w:t>Спрощений План рахунків бухгалтерського обліку активів, капіталу, зобов’язань і господарських операцій підприємств. Наказ Міністерства фінансів України від 19.04.2001 №186. Офіційний вебпортал парламенту України «Законодавство України».</w:t>
      </w:r>
      <w:r w:rsidRPr="00D23FF3">
        <w:t xml:space="preserve"> </w:t>
      </w:r>
      <w:r w:rsidRPr="00D23FF3">
        <w:rPr>
          <w:rStyle w:val="a3"/>
          <w:rFonts w:ascii="Times New Roman" w:eastAsia="Times New Roman" w:hAnsi="Times New Roman" w:cs="Times New Roman"/>
          <w:b w:val="0"/>
          <w:sz w:val="24"/>
          <w:szCs w:val="24"/>
          <w:lang w:val="uk-UA" w:eastAsia="ru-RU"/>
        </w:rPr>
        <w:t xml:space="preserve"> </w:t>
      </w:r>
      <w:r w:rsidRPr="00D23FF3">
        <w:rPr>
          <w:rFonts w:ascii="Times New Roman" w:hAnsi="Times New Roman" w:cs="Times New Roman"/>
          <w:sz w:val="24"/>
          <w:szCs w:val="24"/>
          <w:lang w:val="en-US"/>
        </w:rPr>
        <w:t>URL</w:t>
      </w:r>
      <w:r w:rsidRPr="00D23FF3">
        <w:rPr>
          <w:rFonts w:ascii="Times New Roman" w:hAnsi="Times New Roman" w:cs="Times New Roman"/>
          <w:sz w:val="24"/>
          <w:szCs w:val="24"/>
          <w:lang w:val="uk-UA"/>
        </w:rPr>
        <w:t xml:space="preserve">: </w:t>
      </w:r>
      <w:r w:rsidRPr="00D23FF3">
        <w:rPr>
          <w:rStyle w:val="a3"/>
          <w:rFonts w:ascii="Times New Roman" w:eastAsia="Times New Roman" w:hAnsi="Times New Roman" w:cs="Times New Roman"/>
          <w:b w:val="0"/>
          <w:sz w:val="24"/>
          <w:szCs w:val="24"/>
          <w:lang w:val="uk-UA" w:eastAsia="ru-RU"/>
        </w:rPr>
        <w:t>https://zakon.rada.gov.ua/laws/show/z1557-11#Text.</w:t>
      </w:r>
    </w:p>
    <w:p w:rsidR="00D23FF3" w:rsidRPr="00904B46" w:rsidRDefault="00D23FF3" w:rsidP="00904B46">
      <w:pPr>
        <w:pStyle w:val="a5"/>
        <w:numPr>
          <w:ilvl w:val="0"/>
          <w:numId w:val="1"/>
        </w:numPr>
        <w:tabs>
          <w:tab w:val="left" w:pos="0"/>
          <w:tab w:val="left" w:pos="284"/>
          <w:tab w:val="left" w:pos="993"/>
        </w:tabs>
        <w:autoSpaceDE w:val="0"/>
        <w:autoSpaceDN w:val="0"/>
        <w:adjustRightInd w:val="0"/>
        <w:spacing w:after="0" w:line="360" w:lineRule="auto"/>
        <w:ind w:left="0" w:firstLine="0"/>
        <w:jc w:val="both"/>
        <w:rPr>
          <w:bCs/>
          <w:color w:val="000000"/>
          <w:sz w:val="24"/>
          <w:szCs w:val="24"/>
          <w:lang w:val="uk-UA"/>
        </w:rPr>
      </w:pPr>
      <w:r w:rsidRPr="00D23FF3">
        <w:rPr>
          <w:rStyle w:val="a3"/>
          <w:rFonts w:ascii="Times New Roman" w:eastAsia="Times New Roman" w:hAnsi="Times New Roman" w:cs="Times New Roman"/>
          <w:b w:val="0"/>
          <w:sz w:val="24"/>
          <w:szCs w:val="24"/>
          <w:lang w:val="uk-UA" w:eastAsia="ru-RU"/>
        </w:rPr>
        <w:t>Милявська Е.П., Жабін О.І. Облік на підприємствах малого бізнесу: Навч. пос. - К. : Центр учбової літератури,  2008. 162 с.</w:t>
      </w:r>
    </w:p>
    <w:sectPr w:rsidR="00D23FF3" w:rsidRPr="00904B46" w:rsidSect="00375A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3DA4"/>
    <w:multiLevelType w:val="hybridMultilevel"/>
    <w:tmpl w:val="F36C354E"/>
    <w:lvl w:ilvl="0" w:tplc="E5C2EAD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826E1E"/>
    <w:multiLevelType w:val="multilevel"/>
    <w:tmpl w:val="8192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E6256"/>
    <w:multiLevelType w:val="hybridMultilevel"/>
    <w:tmpl w:val="92904A9E"/>
    <w:lvl w:ilvl="0" w:tplc="1C9AC8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9F3207"/>
    <w:multiLevelType w:val="hybridMultilevel"/>
    <w:tmpl w:val="E216F97C"/>
    <w:lvl w:ilvl="0" w:tplc="1C9AC81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37410098"/>
    <w:multiLevelType w:val="hybridMultilevel"/>
    <w:tmpl w:val="C70EFC9C"/>
    <w:lvl w:ilvl="0" w:tplc="1C9A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75777F"/>
    <w:multiLevelType w:val="hybridMultilevel"/>
    <w:tmpl w:val="799E476E"/>
    <w:lvl w:ilvl="0" w:tplc="6DD03A78">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A35E41"/>
    <w:multiLevelType w:val="hybridMultilevel"/>
    <w:tmpl w:val="0378861A"/>
    <w:lvl w:ilvl="0" w:tplc="3B44E78E">
      <w:start w:val="1"/>
      <w:numFmt w:val="decimal"/>
      <w:lvlText w:val="%1."/>
      <w:lvlJc w:val="left"/>
      <w:pPr>
        <w:ind w:left="732" w:hanging="372"/>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31F4D"/>
    <w:multiLevelType w:val="hybridMultilevel"/>
    <w:tmpl w:val="09B0F5E4"/>
    <w:lvl w:ilvl="0" w:tplc="1C9AC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6B75CD"/>
    <w:multiLevelType w:val="hybridMultilevel"/>
    <w:tmpl w:val="0E3EB1D8"/>
    <w:lvl w:ilvl="0" w:tplc="49CED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830056"/>
    <w:multiLevelType w:val="hybridMultilevel"/>
    <w:tmpl w:val="44FAAC30"/>
    <w:lvl w:ilvl="0" w:tplc="1C9AC8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9"/>
  </w:num>
  <w:num w:numId="6">
    <w:abstractNumId w:val="8"/>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F3"/>
    <w:rsid w:val="00051C54"/>
    <w:rsid w:val="002944C8"/>
    <w:rsid w:val="002C4228"/>
    <w:rsid w:val="00375ABA"/>
    <w:rsid w:val="003F7208"/>
    <w:rsid w:val="0086197C"/>
    <w:rsid w:val="00904B46"/>
    <w:rsid w:val="0097731F"/>
    <w:rsid w:val="00D23F50"/>
    <w:rsid w:val="00D23FF3"/>
    <w:rsid w:val="00F5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3392D-0B03-4212-9F7A-A1693639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3FF3"/>
    <w:rPr>
      <w:b/>
      <w:bCs/>
    </w:rPr>
  </w:style>
  <w:style w:type="paragraph" w:styleId="a4">
    <w:name w:val="Normal (Web)"/>
    <w:basedOn w:val="a"/>
    <w:uiPriority w:val="99"/>
    <w:unhideWhenUsed/>
    <w:rsid w:val="00D23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23FF3"/>
    <w:pPr>
      <w:ind w:left="720"/>
      <w:contextualSpacing/>
    </w:pPr>
  </w:style>
  <w:style w:type="paragraph" w:styleId="a6">
    <w:name w:val="Balloon Text"/>
    <w:basedOn w:val="a"/>
    <w:link w:val="a7"/>
    <w:uiPriority w:val="99"/>
    <w:semiHidden/>
    <w:unhideWhenUsed/>
    <w:rsid w:val="008619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61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cp:lastPrinted>2025-03-05T15:27:00Z</cp:lastPrinted>
  <dcterms:created xsi:type="dcterms:W3CDTF">2025-03-05T15:03:00Z</dcterms:created>
  <dcterms:modified xsi:type="dcterms:W3CDTF">2025-03-05T16:12:00Z</dcterms:modified>
</cp:coreProperties>
</file>