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9C730" w14:textId="503B0E72" w:rsidR="00175BFE" w:rsidRPr="00175BFE" w:rsidRDefault="00175BFE" w:rsidP="00323BB6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175BFE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Кучерина Б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огдан </w:t>
      </w:r>
      <w:r w:rsidRPr="00175BFE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асильович</w:t>
      </w:r>
      <w:r w:rsidRPr="00175BFE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, </w:t>
      </w:r>
    </w:p>
    <w:p w14:paraId="5E772C12" w14:textId="04505DFD" w:rsidR="00175BFE" w:rsidRPr="00175BFE" w:rsidRDefault="00175BFE" w:rsidP="00323BB6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175BFE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аспірант</w:t>
      </w:r>
      <w:r w:rsidRPr="00175BFE">
        <w:rPr>
          <w:rFonts w:ascii="Times New Roman" w:eastAsia="Times New Roman" w:hAnsi="Times New Roman" w:cs="Times New Roman"/>
          <w:sz w:val="28"/>
          <w:szCs w:val="28"/>
          <w:lang w:val="ru-RU" w:eastAsia="ru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кафедри цивільного права</w:t>
      </w:r>
      <w:r w:rsidRPr="00175BFE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</w:t>
      </w:r>
    </w:p>
    <w:p w14:paraId="04CBE277" w14:textId="7ABDCD3A" w:rsidR="00175BFE" w:rsidRPr="00175BFE" w:rsidRDefault="00175BFE" w:rsidP="00323BB6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175BFE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Навчально-наукового інституту права</w:t>
      </w:r>
    </w:p>
    <w:p w14:paraId="364F9291" w14:textId="3A713915" w:rsidR="00175BFE" w:rsidRPr="00175BFE" w:rsidRDefault="00175BFE" w:rsidP="00323BB6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175BFE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Київського національного університету </w:t>
      </w:r>
    </w:p>
    <w:p w14:paraId="4CEF8312" w14:textId="26849CEF" w:rsidR="00175BFE" w:rsidRPr="00175BFE" w:rsidRDefault="00175BFE" w:rsidP="00323BB6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175BFE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імені Тараса Шевченка, </w:t>
      </w:r>
    </w:p>
    <w:p w14:paraId="1CB3BCF0" w14:textId="77777777" w:rsidR="00175BFE" w:rsidRDefault="00175BFE" w:rsidP="00323BB6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175BFE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м. Київ, </w:t>
      </w:r>
    </w:p>
    <w:p w14:paraId="48854FB2" w14:textId="4E7D2795" w:rsidR="00175BFE" w:rsidRPr="00175BFE" w:rsidRDefault="00175BFE" w:rsidP="00323BB6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UA"/>
        </w:rPr>
      </w:pPr>
      <w:r w:rsidRPr="00175BFE">
        <w:rPr>
          <w:rFonts w:ascii="Times New Roman" w:eastAsia="Times New Roman" w:hAnsi="Times New Roman" w:cs="Times New Roman"/>
          <w:sz w:val="28"/>
          <w:szCs w:val="28"/>
          <w:lang w:val="en-US" w:eastAsia="ru-UA"/>
        </w:rPr>
        <w:t>ORCID</w:t>
      </w:r>
      <w:r w:rsidR="00894946" w:rsidRPr="00894946">
        <w:t xml:space="preserve"> </w:t>
      </w:r>
      <w:r w:rsidR="00894946" w:rsidRPr="00894946">
        <w:rPr>
          <w:rFonts w:ascii="Times New Roman" w:eastAsia="Times New Roman" w:hAnsi="Times New Roman" w:cs="Times New Roman"/>
          <w:sz w:val="28"/>
          <w:szCs w:val="28"/>
          <w:lang w:val="en-US" w:eastAsia="ru-UA"/>
        </w:rPr>
        <w:t>0009-0000-8852-296X</w:t>
      </w:r>
      <w:bookmarkStart w:id="0" w:name="_GoBack"/>
      <w:bookmarkEnd w:id="0"/>
    </w:p>
    <w:p w14:paraId="7B32F4DF" w14:textId="77777777" w:rsidR="00323BB6" w:rsidRDefault="00323BB6" w:rsidP="00323BB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</w:pPr>
    </w:p>
    <w:p w14:paraId="0156F43D" w14:textId="734A0F1E" w:rsidR="00175BFE" w:rsidRDefault="00202F76" w:rsidP="00323BB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</w:pPr>
      <w:r w:rsidRPr="00202F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t>З</w:t>
      </w:r>
      <w:r w:rsidR="00175BF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t xml:space="preserve">АРОДЖЕННЯ УЯВЛЕНЬ ЩОДО ДОБРОСОВІСНОСТІ </w:t>
      </w:r>
    </w:p>
    <w:p w14:paraId="01697EAC" w14:textId="2AF4831F" w:rsidR="0068331D" w:rsidRPr="00202F76" w:rsidRDefault="00175BFE" w:rsidP="00323BB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t>В</w:t>
      </w:r>
      <w:r w:rsidR="00202F76" w:rsidRPr="00202F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t>РИМСЬКОМУ ПРАВІ</w:t>
      </w:r>
    </w:p>
    <w:p w14:paraId="03C68E34" w14:textId="77777777" w:rsidR="00323BB6" w:rsidRDefault="00323BB6" w:rsidP="00323B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</w:p>
    <w:p w14:paraId="7179A311" w14:textId="3EACBC74" w:rsidR="00202F76" w:rsidRPr="00202F76" w:rsidRDefault="00202F76" w:rsidP="00323B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202F7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В умовах пошуку нових ефективних способів подолання складних проблем правозастосування, знову видається доцільним звернення до римської правової думки, яка з граничною на свій час глибиною і точністю розробила окремі положення, які зараз правомірно називати прообразами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цивільно-правових</w:t>
      </w:r>
      <w:r w:rsidRPr="00202F7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інститутів, покладених в основу нинішньої системи континентального цивільного права</w:t>
      </w:r>
      <w:r w:rsidR="00BB06DA" w:rsidRPr="0039282E">
        <w:rPr>
          <w:rFonts w:ascii="Times New Roman" w:eastAsia="Times New Roman" w:hAnsi="Times New Roman" w:cs="Times New Roman"/>
          <w:sz w:val="28"/>
          <w:szCs w:val="28"/>
          <w:lang w:val="ru-RU" w:eastAsia="ru-UA"/>
        </w:rPr>
        <w:t>.</w:t>
      </w:r>
      <w:r w:rsidR="005D089E" w:rsidRPr="0039282E">
        <w:rPr>
          <w:rFonts w:ascii="Times New Roman" w:eastAsia="Times New Roman" w:hAnsi="Times New Roman" w:cs="Times New Roman"/>
          <w:sz w:val="28"/>
          <w:szCs w:val="28"/>
          <w:lang w:val="ru-RU" w:eastAsia="ru-UA"/>
        </w:rPr>
        <w:t xml:space="preserve"> </w:t>
      </w:r>
      <w:r w:rsidRPr="00202F7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Уявне відтворення подій минулого часу, </w:t>
      </w:r>
      <w:r w:rsidR="00413B2A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осмислення</w:t>
      </w:r>
      <w:r w:rsidRPr="00202F7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основних </w:t>
      </w:r>
      <w:r w:rsidRPr="00202F7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етапів еволюційного розвитку римської держави і права, першопричин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кардинальних </w:t>
      </w:r>
      <w:r w:rsidRPr="00202F7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перетворень за більш ніж тисячолітню історію функціонування, є не тільки ключем до </w:t>
      </w:r>
      <w:r w:rsidR="00413B2A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розуміння</w:t>
      </w:r>
      <w:r w:rsidRPr="00202F7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сутності багатьох правових понять і категорій, а й відправною точкою їх </w:t>
      </w:r>
      <w:r w:rsidR="00413B2A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наукового </w:t>
      </w:r>
      <w:r w:rsidRPr="00202F7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дослідження.  </w:t>
      </w:r>
    </w:p>
    <w:p w14:paraId="1CD24262" w14:textId="7E7130C6" w:rsidR="00202F76" w:rsidRPr="00202F76" w:rsidRDefault="00202F76" w:rsidP="00323B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202F7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Як відомо, саме римському праву судилося зіграти одну з ключових ролей у формуванні західної правової традиції і, зокрема, романо-германської правової сім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’</w:t>
      </w:r>
      <w:r w:rsidRPr="00202F7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. </w:t>
      </w:r>
      <w:r w:rsidRPr="00202F7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Рецепція римського знання в Середні віки та Новий час визначила не тільки зміст Цивільних кодексів провідних європейських держав, а й широке законодавче тлумачення цілого ряду цивільно-правових конструкцій, початок створення яких сягає періоду панування римської юриспруденції. Це і consensus, pacta sunt servanda в договірному праві, dominium і possessio у речовому праві, поділ на contractus і delictum в </w:t>
      </w:r>
      <w:r w:rsidR="006C1494" w:rsidRPr="00202F7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зобов’язальному</w:t>
      </w:r>
      <w:r w:rsidRPr="00202F7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праві, види позовів і принципи судового захисту та деякі </w:t>
      </w:r>
      <w:r w:rsidRPr="00202F7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lastRenderedPageBreak/>
        <w:t>інші.</w:t>
      </w:r>
      <w:r w:rsidR="006C1494" w:rsidRPr="006C1494">
        <w:t xml:space="preserve"> </w:t>
      </w:r>
      <w:r w:rsidR="006C1494" w:rsidRPr="006C149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У цьому логічному ряду </w:t>
      </w:r>
      <w:r w:rsidR="006C149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варто </w:t>
      </w:r>
      <w:r w:rsidR="006C1494" w:rsidRPr="006C149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о</w:t>
      </w:r>
      <w:r w:rsidR="006C149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кремо</w:t>
      </w:r>
      <w:r w:rsidR="006C1494" w:rsidRPr="006C149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виділити поняття «bona fides», яке виступило своєрідним сполучним ланцюгом між морально-етичними принципами та правом. Пронизуючи договірні відносини, bona fides сприяла гармонізації формальних правових норм з вимогами справедливості, що склалися в римському суспільстві.</w:t>
      </w:r>
    </w:p>
    <w:p w14:paraId="385BEC4F" w14:textId="77777777" w:rsidR="001E314C" w:rsidRDefault="001E314C" w:rsidP="00323B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1E314C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Зазвичай передвісником категорії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«добросовіс</w:t>
      </w:r>
      <w:r w:rsidRPr="001E314C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ність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»</w:t>
      </w:r>
      <w:r w:rsidRPr="001E314C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прийнято називати поняття «fides», яке в перекладі з латини означало віру, довіру, честь і мало релігійно-етичну основу. Не буде перебільшенням говорити про вагому роль звичаїв у регулюванні повсякденного архаїчного життя римлян. На самому початку формування давньоримської держави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та права </w:t>
      </w:r>
      <w:r w:rsidRPr="001E314C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звичаї предків стали базисом регулювання суспільних відносин. Вони закріп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или </w:t>
      </w:r>
      <w:r w:rsidRPr="001E314C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ту багаторічну повторювану практику поведінки (традиції), які дозволяли успішно функціонувати общинному роду. У громаді здавна прищеплювалася повага до старших, вірність родині та державі, почуття об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о</w:t>
      </w:r>
      <w:r w:rsidRPr="001E314C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в’язку по відношенню до своїх дітей і батьків, шанувалися такі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людські </w:t>
      </w:r>
      <w:r w:rsidRPr="001E314C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якості як ощадливість, совість, сором.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</w:t>
      </w:r>
    </w:p>
    <w:p w14:paraId="43621F59" w14:textId="582DDFE0" w:rsidR="00B97ECC" w:rsidRDefault="001E314C" w:rsidP="00323B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314C">
        <w:rPr>
          <w:rFonts w:ascii="Times New Roman" w:hAnsi="Times New Roman" w:cs="Times New Roman"/>
          <w:sz w:val="28"/>
          <w:szCs w:val="28"/>
          <w:lang w:val="uk-UA"/>
        </w:rPr>
        <w:t xml:space="preserve">Варто, мабуть, припустити, що одним із можливих звичаїв предків був звичай у всьому чинити за доброю совістю (fides), що стало наріжним каменем побудови правових відносин того часу. </w:t>
      </w:r>
      <w:r w:rsidR="00B97ECC" w:rsidRPr="00B97ECC">
        <w:rPr>
          <w:rFonts w:ascii="Times New Roman" w:hAnsi="Times New Roman" w:cs="Times New Roman"/>
          <w:sz w:val="28"/>
          <w:szCs w:val="28"/>
          <w:lang w:val="uk-UA"/>
        </w:rPr>
        <w:t xml:space="preserve">Для нечисленної громади обов’язок дотримуватися традиції fides був цілком природним. Добросовісність як категорія, що має морально-релігійну природу, виступала гарантом соціального порядку. </w:t>
      </w:r>
      <w:r w:rsidR="00B97ECC">
        <w:rPr>
          <w:rFonts w:ascii="Times New Roman" w:hAnsi="Times New Roman" w:cs="Times New Roman"/>
          <w:sz w:val="28"/>
          <w:szCs w:val="28"/>
          <w:lang w:val="uk-UA"/>
        </w:rPr>
        <w:t xml:space="preserve">Водночас </w:t>
      </w:r>
      <w:r w:rsidR="00B97ECC" w:rsidRPr="00B97ECC">
        <w:rPr>
          <w:rFonts w:ascii="Times New Roman" w:hAnsi="Times New Roman" w:cs="Times New Roman"/>
          <w:sz w:val="28"/>
          <w:szCs w:val="28"/>
          <w:lang w:val="uk-UA"/>
        </w:rPr>
        <w:t xml:space="preserve">як із бурхливим розвитком торгівлі та договірних відносин, участю в них великої кількості іноземців, одночасно з перетворенням форми судового процесу, неминуче виникає потреба в усвідомленні характеру поведінки </w:t>
      </w:r>
      <w:r w:rsidR="00B97ECC">
        <w:rPr>
          <w:rFonts w:ascii="Times New Roman" w:hAnsi="Times New Roman" w:cs="Times New Roman"/>
          <w:sz w:val="28"/>
          <w:szCs w:val="28"/>
          <w:lang w:val="uk-UA"/>
        </w:rPr>
        <w:t>контрагентів при</w:t>
      </w:r>
      <w:r w:rsidR="00B97ECC" w:rsidRPr="00B97ECC">
        <w:rPr>
          <w:rFonts w:ascii="Times New Roman" w:hAnsi="Times New Roman" w:cs="Times New Roman"/>
          <w:sz w:val="28"/>
          <w:szCs w:val="28"/>
          <w:lang w:val="uk-UA"/>
        </w:rPr>
        <w:t xml:space="preserve"> формулюванні умов договорів та їх практичному здійсненні.</w:t>
      </w:r>
      <w:r w:rsidR="00B97E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8AB14DE" w14:textId="1D8B7E40" w:rsidR="00227925" w:rsidRPr="00227925" w:rsidRDefault="00B97ECC" w:rsidP="00323BB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EC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Fides навряд чи вже могла бути корисною через обмеженість свого застосування. Потрібна була нова конструкція, яка б враховувала зміни, що відбулися, і сприяла подальшому зміцненню суспільно-державного устрою Стародавнього Риму. За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цих</w:t>
      </w:r>
      <w:r w:rsidRPr="00B97EC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обставин, на зміну морально-етичним уявленням </w:t>
      </w:r>
      <w:r w:rsidRPr="00B97ECC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про вірність, довіру і обо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Pr="00B97ECC">
        <w:rPr>
          <w:rFonts w:ascii="Times New Roman" w:eastAsia="Calibri" w:hAnsi="Times New Roman" w:cs="Times New Roman"/>
          <w:sz w:val="28"/>
          <w:szCs w:val="28"/>
          <w:lang w:val="uk-UA"/>
        </w:rPr>
        <w:t>’язок, прийшла категорія «bona fides», яка визначила, головним чином, особливості юридичного змісту і правового захисту взятих сторонами на себе зобов’язань.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20B95773" w14:textId="6A7498A0" w:rsidR="0000778A" w:rsidRDefault="0000778A" w:rsidP="00323B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778A">
        <w:rPr>
          <w:rFonts w:ascii="Times New Roman" w:hAnsi="Times New Roman" w:cs="Times New Roman"/>
          <w:sz w:val="28"/>
          <w:szCs w:val="28"/>
          <w:lang w:val="uk-UA"/>
        </w:rPr>
        <w:t>Величезний вплив на процес юридизації поняття</w:t>
      </w:r>
      <w:r>
        <w:rPr>
          <w:rFonts w:ascii="Times New Roman" w:hAnsi="Times New Roman" w:cs="Times New Roman"/>
          <w:sz w:val="28"/>
          <w:szCs w:val="28"/>
          <w:lang w:val="uk-UA"/>
        </w:rPr>
        <w:t>, що розглядається</w:t>
      </w:r>
      <w:r w:rsidRPr="0000778A">
        <w:rPr>
          <w:rFonts w:ascii="Times New Roman" w:hAnsi="Times New Roman" w:cs="Times New Roman"/>
          <w:sz w:val="28"/>
          <w:szCs w:val="28"/>
          <w:lang w:val="uk-UA"/>
        </w:rPr>
        <w:t xml:space="preserve"> справив розвиток преторського права</w:t>
      </w:r>
      <w:r w:rsidRPr="0000778A">
        <w:rPr>
          <w:rFonts w:ascii="Times New Roman" w:hAnsi="Times New Roman" w:cs="Times New Roman"/>
          <w:sz w:val="28"/>
          <w:szCs w:val="28"/>
          <w:lang w:val="ru-RU"/>
        </w:rPr>
        <w:t xml:space="preserve"> (ius honorarium). </w:t>
      </w:r>
      <w:r w:rsidRPr="0000778A">
        <w:rPr>
          <w:rFonts w:ascii="Times New Roman" w:hAnsi="Times New Roman" w:cs="Times New Roman"/>
          <w:sz w:val="28"/>
          <w:szCs w:val="28"/>
          <w:lang w:val="uk-UA"/>
        </w:rPr>
        <w:t>Видавані преторські едикти, в яких магістрати оголошували, як вони будуть здійснювати свої обов’язки в сфері правосуддя, виправляли і доповнювали положення</w:t>
      </w:r>
      <w:r w:rsidRPr="0000778A">
        <w:rPr>
          <w:rFonts w:ascii="Times New Roman" w:hAnsi="Times New Roman" w:cs="Times New Roman"/>
          <w:sz w:val="28"/>
          <w:szCs w:val="28"/>
          <w:lang w:val="ru-RU"/>
        </w:rPr>
        <w:t xml:space="preserve"> ius civile.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2E96B4E" w14:textId="7FF39455" w:rsidR="0016302F" w:rsidRPr="00271DFA" w:rsidRDefault="00490CAC" w:rsidP="00323BB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0CAC">
        <w:rPr>
          <w:rFonts w:ascii="Times New Roman" w:hAnsi="Times New Roman" w:cs="Times New Roman"/>
          <w:sz w:val="28"/>
          <w:szCs w:val="28"/>
          <w:lang w:val="uk-UA"/>
        </w:rPr>
        <w:t>При</w:t>
      </w:r>
      <w:r w:rsidR="00726CD3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490CAC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726CD3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490CAC">
        <w:rPr>
          <w:rFonts w:ascii="Times New Roman" w:hAnsi="Times New Roman" w:cs="Times New Roman"/>
          <w:sz w:val="28"/>
          <w:szCs w:val="28"/>
          <w:lang w:val="uk-UA"/>
        </w:rPr>
        <w:t xml:space="preserve">тно, що категорія «bona fides» набуває виняткового значення в процесі правового регулювання майнових відносин. Зокрема, У договорах купівлі-продажу – продавець </w:t>
      </w:r>
      <w:r w:rsidR="007C31ED" w:rsidRPr="00490CAC">
        <w:rPr>
          <w:rFonts w:ascii="Times New Roman" w:hAnsi="Times New Roman" w:cs="Times New Roman"/>
          <w:sz w:val="28"/>
          <w:szCs w:val="28"/>
          <w:lang w:val="uk-UA"/>
        </w:rPr>
        <w:t>зобов</w:t>
      </w:r>
      <w:r w:rsidR="007C31ED" w:rsidRPr="00490CAC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’</w:t>
      </w:r>
      <w:r w:rsidR="007C31ED" w:rsidRPr="00490CAC">
        <w:rPr>
          <w:rFonts w:ascii="Times New Roman" w:hAnsi="Times New Roman" w:cs="Times New Roman"/>
          <w:sz w:val="28"/>
          <w:szCs w:val="28"/>
          <w:lang w:val="uk-UA"/>
        </w:rPr>
        <w:t>язаний</w:t>
      </w:r>
      <w:r w:rsidRPr="00490CAC">
        <w:rPr>
          <w:rFonts w:ascii="Times New Roman" w:hAnsi="Times New Roman" w:cs="Times New Roman"/>
          <w:sz w:val="28"/>
          <w:szCs w:val="28"/>
          <w:lang w:val="uk-UA"/>
        </w:rPr>
        <w:t xml:space="preserve"> був повідомляти про приховані недоліки речі; в договорах найму – наймодавець повинен був забезпечувати нормальне користування річчю; в договорах доручення – повірений діяв в інтересах довірителя; </w:t>
      </w:r>
      <w:r w:rsidR="0016302F" w:rsidRPr="00271DFA">
        <w:rPr>
          <w:rFonts w:ascii="Times New Roman" w:hAnsi="Times New Roman" w:cs="Times New Roman"/>
          <w:sz w:val="28"/>
          <w:szCs w:val="28"/>
          <w:lang w:val="uk-UA"/>
        </w:rPr>
        <w:t xml:space="preserve">договір </w:t>
      </w:r>
      <w:r w:rsidR="0016302F">
        <w:rPr>
          <w:rFonts w:ascii="Times New Roman" w:hAnsi="Times New Roman" w:cs="Times New Roman"/>
          <w:sz w:val="28"/>
          <w:szCs w:val="28"/>
          <w:lang w:val="uk-UA"/>
        </w:rPr>
        <w:t xml:space="preserve">зберігання </w:t>
      </w:r>
      <w:r w:rsidR="0016302F" w:rsidRPr="00271DFA">
        <w:rPr>
          <w:rFonts w:ascii="Times New Roman" w:hAnsi="Times New Roman" w:cs="Times New Roman"/>
          <w:sz w:val="28"/>
          <w:szCs w:val="28"/>
          <w:lang w:val="uk-UA"/>
        </w:rPr>
        <w:t>презюмувався як безоплатний, тому в якості контрагента обирали особу, якій довіряли і яка могла реально забезпечити схоронність майна. Саме на основі довіри, доброї совісті ґрунтувал</w:t>
      </w:r>
      <w:r w:rsidR="00323BB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6302F" w:rsidRPr="00271DFA">
        <w:rPr>
          <w:rFonts w:ascii="Times New Roman" w:hAnsi="Times New Roman" w:cs="Times New Roman"/>
          <w:sz w:val="28"/>
          <w:szCs w:val="28"/>
          <w:lang w:val="uk-UA"/>
        </w:rPr>
        <w:t xml:space="preserve">ся фідуціарні договори. </w:t>
      </w:r>
    </w:p>
    <w:p w14:paraId="1D5A1711" w14:textId="5CE1E6D0" w:rsidR="002150FD" w:rsidRDefault="004E5920" w:rsidP="00323B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6302F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7C31ED" w:rsidRPr="007C31ED">
        <w:rPr>
          <w:rFonts w:ascii="Times New Roman" w:hAnsi="Times New Roman" w:cs="Times New Roman"/>
          <w:sz w:val="28"/>
          <w:szCs w:val="28"/>
          <w:lang w:val="ru-RU"/>
        </w:rPr>
        <w:t xml:space="preserve">а bona fides </w:t>
      </w:r>
      <w:r w:rsidR="007C31ED" w:rsidRPr="007C31ED">
        <w:rPr>
          <w:rFonts w:ascii="Times New Roman" w:hAnsi="Times New Roman" w:cs="Times New Roman"/>
          <w:sz w:val="28"/>
          <w:szCs w:val="28"/>
          <w:lang w:val="uk-UA"/>
        </w:rPr>
        <w:t>заснований також інститут набуття права власності за давністю володіння (usucapio). Usucapio вимагала bona fides на момент набуття речі (Інституції Гая 2.43) – власник повинен був щиро вважати, що річ належить йому на законних підставах. Якщо спочатку володіння було недобросовісним (наприклад, вкрадена річ), usucapio не застосовувалася;</w:t>
      </w:r>
      <w:r w:rsidR="007C31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31ED" w:rsidRPr="007C31ED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існувала заборона на зловживання правом – venire contra factum proprium – особа не може стверджувати що-небудь або діяти всупереч своїм попереднім діям або заявам, якщо це завдає шкоди іншій особі, яка розумно покладалася на ці попередні дії або заяви; були введені exceptio doli (заперечення </w:t>
      </w:r>
      <w:r w:rsidR="007C31ED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щодо</w:t>
      </w:r>
      <w:r w:rsidR="007C31ED" w:rsidRPr="007C31ED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зл</w:t>
      </w:r>
      <w:r w:rsidR="007C31ED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ого</w:t>
      </w:r>
      <w:r w:rsidR="007C31ED" w:rsidRPr="007C31ED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намір</w:t>
      </w:r>
      <w:r w:rsidR="007C31ED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у</w:t>
      </w:r>
      <w:r w:rsidR="007C31ED" w:rsidRPr="007C31ED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) – якщо одна сторона використовувала формальну правову норму недобросовісно, претор надавав відповідачу </w:t>
      </w:r>
      <w:r w:rsidR="007C31ED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можливість </w:t>
      </w:r>
      <w:r w:rsidR="007C31ED" w:rsidRPr="007C31ED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заперечення </w:t>
      </w:r>
      <w:r w:rsidR="007C31ED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щодо </w:t>
      </w:r>
      <w:r w:rsidR="007C31ED" w:rsidRPr="007C31ED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зл</w:t>
      </w:r>
      <w:r w:rsidR="007C31ED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ого </w:t>
      </w:r>
      <w:r w:rsidR="007C31ED" w:rsidRPr="007C31ED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намір</w:t>
      </w:r>
      <w:r w:rsidR="007C31ED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у</w:t>
      </w:r>
      <w:r w:rsidR="007C31ED" w:rsidRPr="007C31ED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. Наприклад, кредитор вимагав борг, знаючи, що боржник вже його повернув, але не взяв розписку; продавець навмисно приховував недоліки </w:t>
      </w:r>
      <w:r w:rsidR="007C31ED" w:rsidRPr="007C31ED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lastRenderedPageBreak/>
        <w:t xml:space="preserve">речі. </w:t>
      </w:r>
      <w:r w:rsidR="00F5368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Дещо п</w:t>
      </w:r>
      <w:r w:rsidR="007C31ED" w:rsidRPr="007C31ED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ізніше з’яв</w:t>
      </w:r>
      <w:r w:rsidR="007C31ED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ляється </w:t>
      </w:r>
      <w:r w:rsidR="007C31ED" w:rsidRPr="007C31ED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exceptio doli generalis – загальне заперечення проти недобросовісного позову. </w:t>
      </w:r>
    </w:p>
    <w:p w14:paraId="622D4679" w14:textId="613672D9" w:rsidR="00F53686" w:rsidRPr="00F53686" w:rsidRDefault="00F53686" w:rsidP="00323B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F5368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Дигести 6.1.5 присвячені віндикаційному позову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добросовісності</w:t>
      </w:r>
      <w:r w:rsidRPr="00F5368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. У них розгляда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ю</w:t>
      </w:r>
      <w:r w:rsidRPr="00F5368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ться питання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щодо </w:t>
      </w:r>
      <w:r w:rsidRPr="00F5368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повернення речі власнику та наслідк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ів</w:t>
      </w:r>
      <w:r w:rsidRPr="00F5368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які </w:t>
      </w:r>
      <w:r w:rsidRPr="00F5368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пов</w:t>
      </w:r>
      <w:r w:rsidRPr="007C31ED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’</w:t>
      </w:r>
      <w:r w:rsidRPr="00F5368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язані 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добросовісним</w:t>
      </w:r>
      <w:r w:rsidRPr="00F5368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або не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добросовісним</w:t>
      </w:r>
      <w:r w:rsidRPr="00F5368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володінням. Віндикація – це позов власника про повернення його майна з чужого незаконного володіння. У Дигестах 6.1.5 віндикація розглядається в контексті захисту права власності. Власник має право вимагати свою річ у будь-якого незаконного власника, незалежно від його добросовісності. Добросовісний власник (possessor bonae fidei) у разі віндикації має певні права, наприклад, на відшкодування необхідних і корисних витрат, понесених на річ, поки вона перебувала в його володінні.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Проте</w:t>
      </w:r>
      <w:r w:rsidRPr="00F5368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якщо власник недобросовісний (dolus fidei), то він не має права на відшкодування цих витрат.</w:t>
      </w:r>
    </w:p>
    <w:p w14:paraId="7DF57BA0" w14:textId="51B8A0EA" w:rsidR="00F53686" w:rsidRPr="00F53686" w:rsidRDefault="00F53686" w:rsidP="00323B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F5368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У Дигестах 29.2.20 йдеться про спадкування за законом (ab intestato) і передбачається можливість обмеження спадкових прав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певних категорій </w:t>
      </w:r>
      <w:r w:rsidRPr="00F5368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осіб (наприклад, через їх негідну поведінку). </w:t>
      </w:r>
    </w:p>
    <w:p w14:paraId="45CC8526" w14:textId="77777777" w:rsidR="00413B2A" w:rsidRDefault="009E16E8" w:rsidP="00323B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Говорячи про наслідки недобросовісної поведінки</w:t>
      </w:r>
      <w:r w:rsidR="00413B2A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то варто зазначити, що п</w:t>
      </w:r>
      <w:r w:rsidRPr="007C31ED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ри порушенні bona fides застосовувалися позови (actiones bonae fidei),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які </w:t>
      </w:r>
      <w:r w:rsidRPr="007C31ED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дозволяли стягнути збитки і навіть розірвати договір.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</w:t>
      </w:r>
    </w:p>
    <w:p w14:paraId="0965AA27" w14:textId="3481965A" w:rsidR="004645CF" w:rsidRPr="00816FFD" w:rsidRDefault="00B94E82" w:rsidP="00323BB6">
      <w:pPr>
        <w:shd w:val="clear" w:color="auto" w:fill="FFFFFF"/>
        <w:spacing w:after="0" w:line="360" w:lineRule="auto"/>
        <w:ind w:firstLine="720"/>
        <w:jc w:val="both"/>
      </w:pPr>
      <w:r w:rsidRPr="00B94E82">
        <w:rPr>
          <w:rFonts w:ascii="Times New Roman" w:hAnsi="Times New Roman" w:cs="Times New Roman"/>
          <w:sz w:val="28"/>
          <w:szCs w:val="28"/>
          <w:lang w:val="uk-UA"/>
        </w:rPr>
        <w:t xml:space="preserve">Підводячи деякі підсумки </w:t>
      </w:r>
      <w:r w:rsidR="00323BB6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Pr="00B94E82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дослідження, можна констатувати, що еволюція </w:t>
      </w:r>
      <w:r w:rsidR="009E16E8">
        <w:rPr>
          <w:rFonts w:ascii="Times New Roman" w:hAnsi="Times New Roman" w:cs="Times New Roman"/>
          <w:sz w:val="28"/>
          <w:szCs w:val="28"/>
          <w:lang w:val="uk-UA"/>
        </w:rPr>
        <w:t>добросовісн</w:t>
      </w:r>
      <w:r w:rsidRPr="00B94E82">
        <w:rPr>
          <w:rFonts w:ascii="Times New Roman" w:hAnsi="Times New Roman" w:cs="Times New Roman"/>
          <w:sz w:val="28"/>
          <w:szCs w:val="28"/>
          <w:lang w:val="uk-UA"/>
        </w:rPr>
        <w:t>ості відображає історичний шлях переходу морально-етичних засад, що визначають особливості поведінки людей, до значення критерію, який дозволяє оцінювати дії сторін договору і має суто юридичне значення. Це вплинуло на становлення європейської правової традиції. Здається, що не позбавленою підстав, при так</w:t>
      </w:r>
      <w:r w:rsidR="009E16E8">
        <w:rPr>
          <w:rFonts w:ascii="Times New Roman" w:hAnsi="Times New Roman" w:cs="Times New Roman"/>
          <w:sz w:val="28"/>
          <w:szCs w:val="28"/>
          <w:lang w:val="uk-UA"/>
        </w:rPr>
        <w:t xml:space="preserve">ій </w:t>
      </w:r>
      <w:r w:rsidRPr="00B94E82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9E16E8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B94E82">
        <w:rPr>
          <w:rFonts w:ascii="Times New Roman" w:hAnsi="Times New Roman" w:cs="Times New Roman"/>
          <w:sz w:val="28"/>
          <w:szCs w:val="28"/>
          <w:lang w:val="uk-UA"/>
        </w:rPr>
        <w:t xml:space="preserve"> питання, буде теза про те, що необхідність наявності такого критерію оцінки поведінки сторін як </w:t>
      </w:r>
      <w:r w:rsidR="009E16E8">
        <w:rPr>
          <w:rFonts w:ascii="Times New Roman" w:hAnsi="Times New Roman" w:cs="Times New Roman"/>
          <w:sz w:val="28"/>
          <w:szCs w:val="28"/>
          <w:lang w:val="uk-UA"/>
        </w:rPr>
        <w:t>добросовісність</w:t>
      </w:r>
      <w:r w:rsidRPr="00B94E82">
        <w:rPr>
          <w:rFonts w:ascii="Times New Roman" w:hAnsi="Times New Roman" w:cs="Times New Roman"/>
          <w:sz w:val="28"/>
          <w:szCs w:val="28"/>
          <w:lang w:val="uk-UA"/>
        </w:rPr>
        <w:t xml:space="preserve">, починаючи вже з перших правових </w:t>
      </w:r>
      <w:r w:rsidR="009E16E8" w:rsidRPr="00B94E82">
        <w:rPr>
          <w:rFonts w:ascii="Times New Roman" w:hAnsi="Times New Roman" w:cs="Times New Roman"/>
          <w:sz w:val="28"/>
          <w:szCs w:val="28"/>
          <w:lang w:val="uk-UA"/>
        </w:rPr>
        <w:t>пам’яток</w:t>
      </w:r>
      <w:r w:rsidRPr="00B94E82">
        <w:rPr>
          <w:rFonts w:ascii="Times New Roman" w:hAnsi="Times New Roman" w:cs="Times New Roman"/>
          <w:sz w:val="28"/>
          <w:szCs w:val="28"/>
          <w:lang w:val="uk-UA"/>
        </w:rPr>
        <w:t xml:space="preserve"> римської держави</w:t>
      </w:r>
      <w:r w:rsidR="009E16E8">
        <w:rPr>
          <w:rFonts w:ascii="Times New Roman" w:hAnsi="Times New Roman" w:cs="Times New Roman"/>
          <w:sz w:val="28"/>
          <w:szCs w:val="28"/>
          <w:lang w:val="uk-UA"/>
        </w:rPr>
        <w:t xml:space="preserve"> й</w:t>
      </w:r>
      <w:r w:rsidRPr="00B94E82">
        <w:rPr>
          <w:rFonts w:ascii="Times New Roman" w:hAnsi="Times New Roman" w:cs="Times New Roman"/>
          <w:sz w:val="28"/>
          <w:szCs w:val="28"/>
          <w:lang w:val="uk-UA"/>
        </w:rPr>
        <w:t xml:space="preserve"> до останніх сучасних європейських кодифікацій цивільного законодавства фактично презюмується.</w:t>
      </w:r>
    </w:p>
    <w:sectPr w:rsidR="004645CF" w:rsidRPr="00816FF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CC28C" w14:textId="77777777" w:rsidR="001052FF" w:rsidRDefault="001052FF" w:rsidP="00FC5AD1">
      <w:pPr>
        <w:spacing w:after="0" w:line="240" w:lineRule="auto"/>
      </w:pPr>
      <w:r>
        <w:separator/>
      </w:r>
    </w:p>
  </w:endnote>
  <w:endnote w:type="continuationSeparator" w:id="0">
    <w:p w14:paraId="229FA5CF" w14:textId="77777777" w:rsidR="001052FF" w:rsidRDefault="001052FF" w:rsidP="00FC5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2852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321080F" w14:textId="77777777" w:rsidR="00FC5AD1" w:rsidRPr="00FC5AD1" w:rsidRDefault="00FC5AD1">
        <w:pPr>
          <w:pStyle w:val="a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FC5AD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C5AD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C5AD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FC5AD1">
          <w:rPr>
            <w:rFonts w:ascii="Times New Roman" w:hAnsi="Times New Roman" w:cs="Times New Roman"/>
            <w:sz w:val="20"/>
            <w:szCs w:val="20"/>
            <w:lang w:val="ru-RU"/>
          </w:rPr>
          <w:t>2</w:t>
        </w:r>
        <w:r w:rsidRPr="00FC5AD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53EEFE7" w14:textId="77777777" w:rsidR="00FC5AD1" w:rsidRDefault="00FC5A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2318C" w14:textId="77777777" w:rsidR="001052FF" w:rsidRDefault="001052FF" w:rsidP="00FC5AD1">
      <w:pPr>
        <w:spacing w:after="0" w:line="240" w:lineRule="auto"/>
      </w:pPr>
      <w:r>
        <w:separator/>
      </w:r>
    </w:p>
  </w:footnote>
  <w:footnote w:type="continuationSeparator" w:id="0">
    <w:p w14:paraId="0254F200" w14:textId="77777777" w:rsidR="001052FF" w:rsidRDefault="001052FF" w:rsidP="00FC5A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62C4"/>
    <w:multiLevelType w:val="multilevel"/>
    <w:tmpl w:val="8DEA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F667B"/>
    <w:multiLevelType w:val="multilevel"/>
    <w:tmpl w:val="7132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24E63"/>
    <w:multiLevelType w:val="multilevel"/>
    <w:tmpl w:val="D9506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FF022B"/>
    <w:multiLevelType w:val="multilevel"/>
    <w:tmpl w:val="C192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5760F7"/>
    <w:multiLevelType w:val="multilevel"/>
    <w:tmpl w:val="7FD0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C2A87"/>
    <w:multiLevelType w:val="multilevel"/>
    <w:tmpl w:val="8DC8A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990B8B"/>
    <w:multiLevelType w:val="multilevel"/>
    <w:tmpl w:val="1206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6948A1"/>
    <w:multiLevelType w:val="multilevel"/>
    <w:tmpl w:val="18862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556A9D"/>
    <w:multiLevelType w:val="multilevel"/>
    <w:tmpl w:val="C2B4F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6A3023"/>
    <w:multiLevelType w:val="multilevel"/>
    <w:tmpl w:val="D7C6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6B546E"/>
    <w:multiLevelType w:val="multilevel"/>
    <w:tmpl w:val="7DE2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D75B13"/>
    <w:multiLevelType w:val="multilevel"/>
    <w:tmpl w:val="6D16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4C0113"/>
    <w:multiLevelType w:val="multilevel"/>
    <w:tmpl w:val="E16A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086269"/>
    <w:multiLevelType w:val="multilevel"/>
    <w:tmpl w:val="3756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D2668A"/>
    <w:multiLevelType w:val="multilevel"/>
    <w:tmpl w:val="0FF80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633FF1"/>
    <w:multiLevelType w:val="multilevel"/>
    <w:tmpl w:val="763C4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A3661F"/>
    <w:multiLevelType w:val="multilevel"/>
    <w:tmpl w:val="F424B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467264"/>
    <w:multiLevelType w:val="multilevel"/>
    <w:tmpl w:val="47B0A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491200"/>
    <w:multiLevelType w:val="multilevel"/>
    <w:tmpl w:val="70480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AD61F5"/>
    <w:multiLevelType w:val="multilevel"/>
    <w:tmpl w:val="86D4F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7152E1"/>
    <w:multiLevelType w:val="multilevel"/>
    <w:tmpl w:val="8752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74044C"/>
    <w:multiLevelType w:val="hybridMultilevel"/>
    <w:tmpl w:val="78A6E206"/>
    <w:lvl w:ilvl="0" w:tplc="613CA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"/>
  </w:num>
  <w:num w:numId="3">
    <w:abstractNumId w:val="7"/>
  </w:num>
  <w:num w:numId="4">
    <w:abstractNumId w:val="13"/>
  </w:num>
  <w:num w:numId="5">
    <w:abstractNumId w:val="0"/>
  </w:num>
  <w:num w:numId="6">
    <w:abstractNumId w:val="15"/>
  </w:num>
  <w:num w:numId="7">
    <w:abstractNumId w:val="10"/>
  </w:num>
  <w:num w:numId="8">
    <w:abstractNumId w:val="11"/>
  </w:num>
  <w:num w:numId="9">
    <w:abstractNumId w:val="18"/>
  </w:num>
  <w:num w:numId="10">
    <w:abstractNumId w:val="2"/>
  </w:num>
  <w:num w:numId="11">
    <w:abstractNumId w:val="1"/>
  </w:num>
  <w:num w:numId="12">
    <w:abstractNumId w:val="19"/>
  </w:num>
  <w:num w:numId="13">
    <w:abstractNumId w:val="9"/>
  </w:num>
  <w:num w:numId="14">
    <w:abstractNumId w:val="5"/>
  </w:num>
  <w:num w:numId="15">
    <w:abstractNumId w:val="16"/>
  </w:num>
  <w:num w:numId="16">
    <w:abstractNumId w:val="14"/>
  </w:num>
  <w:num w:numId="17">
    <w:abstractNumId w:val="8"/>
  </w:num>
  <w:num w:numId="18">
    <w:abstractNumId w:val="4"/>
  </w:num>
  <w:num w:numId="19">
    <w:abstractNumId w:val="6"/>
  </w:num>
  <w:num w:numId="20">
    <w:abstractNumId w:val="12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79"/>
    <w:rsid w:val="000028CA"/>
    <w:rsid w:val="0000778A"/>
    <w:rsid w:val="00027CE8"/>
    <w:rsid w:val="0003118F"/>
    <w:rsid w:val="00032DF9"/>
    <w:rsid w:val="00042AF5"/>
    <w:rsid w:val="00045528"/>
    <w:rsid w:val="000543EC"/>
    <w:rsid w:val="00084A9D"/>
    <w:rsid w:val="000B1509"/>
    <w:rsid w:val="001052FF"/>
    <w:rsid w:val="00133F81"/>
    <w:rsid w:val="0016302F"/>
    <w:rsid w:val="00175BFE"/>
    <w:rsid w:val="001A0530"/>
    <w:rsid w:val="001B4E27"/>
    <w:rsid w:val="001E314C"/>
    <w:rsid w:val="001E4BEE"/>
    <w:rsid w:val="001E6818"/>
    <w:rsid w:val="00202F76"/>
    <w:rsid w:val="00207FC2"/>
    <w:rsid w:val="002150FD"/>
    <w:rsid w:val="00221C9B"/>
    <w:rsid w:val="00225468"/>
    <w:rsid w:val="00227925"/>
    <w:rsid w:val="00233EF0"/>
    <w:rsid w:val="00240D4C"/>
    <w:rsid w:val="0026360D"/>
    <w:rsid w:val="00270A2F"/>
    <w:rsid w:val="00271DFA"/>
    <w:rsid w:val="002B0A25"/>
    <w:rsid w:val="00323BB6"/>
    <w:rsid w:val="00351195"/>
    <w:rsid w:val="0039282E"/>
    <w:rsid w:val="003972EC"/>
    <w:rsid w:val="003D3A73"/>
    <w:rsid w:val="00413B2A"/>
    <w:rsid w:val="0041776B"/>
    <w:rsid w:val="004476BB"/>
    <w:rsid w:val="004621E5"/>
    <w:rsid w:val="004645CF"/>
    <w:rsid w:val="004753CE"/>
    <w:rsid w:val="00490CAC"/>
    <w:rsid w:val="004A3241"/>
    <w:rsid w:val="004D5CC0"/>
    <w:rsid w:val="004E5920"/>
    <w:rsid w:val="004F4281"/>
    <w:rsid w:val="004F7C1A"/>
    <w:rsid w:val="00564478"/>
    <w:rsid w:val="00573B08"/>
    <w:rsid w:val="00596671"/>
    <w:rsid w:val="005A31FD"/>
    <w:rsid w:val="005A386D"/>
    <w:rsid w:val="005A5877"/>
    <w:rsid w:val="005B313D"/>
    <w:rsid w:val="005C795F"/>
    <w:rsid w:val="005D089E"/>
    <w:rsid w:val="006373E5"/>
    <w:rsid w:val="0068331D"/>
    <w:rsid w:val="006C1494"/>
    <w:rsid w:val="0072662A"/>
    <w:rsid w:val="00726CD3"/>
    <w:rsid w:val="00732DEA"/>
    <w:rsid w:val="0074131B"/>
    <w:rsid w:val="007A363A"/>
    <w:rsid w:val="007C31ED"/>
    <w:rsid w:val="007D7C17"/>
    <w:rsid w:val="00813371"/>
    <w:rsid w:val="00816FFD"/>
    <w:rsid w:val="00827FEA"/>
    <w:rsid w:val="00832368"/>
    <w:rsid w:val="00841C4E"/>
    <w:rsid w:val="00852C4D"/>
    <w:rsid w:val="008629BC"/>
    <w:rsid w:val="00874057"/>
    <w:rsid w:val="00894946"/>
    <w:rsid w:val="008A53C4"/>
    <w:rsid w:val="008B6FF1"/>
    <w:rsid w:val="008C5D12"/>
    <w:rsid w:val="008D3C35"/>
    <w:rsid w:val="008F2208"/>
    <w:rsid w:val="00953DBA"/>
    <w:rsid w:val="009A171D"/>
    <w:rsid w:val="009A5F83"/>
    <w:rsid w:val="009A7A45"/>
    <w:rsid w:val="009C291C"/>
    <w:rsid w:val="009E16E8"/>
    <w:rsid w:val="00A211BE"/>
    <w:rsid w:val="00A27BEA"/>
    <w:rsid w:val="00A95D3B"/>
    <w:rsid w:val="00AD57F1"/>
    <w:rsid w:val="00B071BE"/>
    <w:rsid w:val="00B178FC"/>
    <w:rsid w:val="00B509EF"/>
    <w:rsid w:val="00B818DF"/>
    <w:rsid w:val="00B860F1"/>
    <w:rsid w:val="00B91B17"/>
    <w:rsid w:val="00B94414"/>
    <w:rsid w:val="00B94E82"/>
    <w:rsid w:val="00B97ECC"/>
    <w:rsid w:val="00BB06DA"/>
    <w:rsid w:val="00BB22FC"/>
    <w:rsid w:val="00BF7251"/>
    <w:rsid w:val="00C005E6"/>
    <w:rsid w:val="00C63C88"/>
    <w:rsid w:val="00C65832"/>
    <w:rsid w:val="00CE12C7"/>
    <w:rsid w:val="00D1673B"/>
    <w:rsid w:val="00D16EEE"/>
    <w:rsid w:val="00D20F86"/>
    <w:rsid w:val="00D47688"/>
    <w:rsid w:val="00D8321F"/>
    <w:rsid w:val="00D90937"/>
    <w:rsid w:val="00DD0324"/>
    <w:rsid w:val="00DD41F2"/>
    <w:rsid w:val="00DF243D"/>
    <w:rsid w:val="00E33646"/>
    <w:rsid w:val="00E41EF5"/>
    <w:rsid w:val="00E645CC"/>
    <w:rsid w:val="00E6529E"/>
    <w:rsid w:val="00E87D66"/>
    <w:rsid w:val="00EB04CF"/>
    <w:rsid w:val="00EF6C27"/>
    <w:rsid w:val="00F53686"/>
    <w:rsid w:val="00F91023"/>
    <w:rsid w:val="00F941F2"/>
    <w:rsid w:val="00F97318"/>
    <w:rsid w:val="00FC5AD1"/>
    <w:rsid w:val="00FF0666"/>
    <w:rsid w:val="00FF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2C849"/>
  <w15:chartTrackingRefBased/>
  <w15:docId w15:val="{7CAD474E-149F-4305-879D-BCCB646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F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16F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paragraph" w:styleId="4">
    <w:name w:val="heading 4"/>
    <w:basedOn w:val="a"/>
    <w:link w:val="40"/>
    <w:uiPriority w:val="9"/>
    <w:qFormat/>
    <w:rsid w:val="00816F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5AD1"/>
  </w:style>
  <w:style w:type="paragraph" w:styleId="a5">
    <w:name w:val="footer"/>
    <w:basedOn w:val="a"/>
    <w:link w:val="a6"/>
    <w:uiPriority w:val="99"/>
    <w:unhideWhenUsed/>
    <w:rsid w:val="00FC5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5AD1"/>
  </w:style>
  <w:style w:type="paragraph" w:customStyle="1" w:styleId="ds-markdown-paragraph">
    <w:name w:val="ds-markdown-paragraph"/>
    <w:basedOn w:val="a"/>
    <w:rsid w:val="00816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7">
    <w:name w:val="Strong"/>
    <w:basedOn w:val="a0"/>
    <w:uiPriority w:val="22"/>
    <w:qFormat/>
    <w:rsid w:val="00816FFD"/>
    <w:rPr>
      <w:b/>
      <w:bCs/>
    </w:rPr>
  </w:style>
  <w:style w:type="character" w:styleId="a8">
    <w:name w:val="Emphasis"/>
    <w:basedOn w:val="a0"/>
    <w:uiPriority w:val="20"/>
    <w:qFormat/>
    <w:rsid w:val="00816FFD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816FFD"/>
    <w:rPr>
      <w:rFonts w:ascii="Times New Roman" w:eastAsia="Times New Roman" w:hAnsi="Times New Roman" w:cs="Times New Roman"/>
      <w:b/>
      <w:bCs/>
      <w:sz w:val="27"/>
      <w:szCs w:val="27"/>
      <w:lang w:val="ru-UA" w:eastAsia="ru-UA"/>
    </w:rPr>
  </w:style>
  <w:style w:type="character" w:customStyle="1" w:styleId="40">
    <w:name w:val="Заголовок 4 Знак"/>
    <w:basedOn w:val="a0"/>
    <w:link w:val="4"/>
    <w:uiPriority w:val="9"/>
    <w:rsid w:val="00816FFD"/>
    <w:rPr>
      <w:rFonts w:ascii="Times New Roman" w:eastAsia="Times New Roman" w:hAnsi="Times New Roman" w:cs="Times New Roman"/>
      <w:b/>
      <w:bCs/>
      <w:sz w:val="24"/>
      <w:szCs w:val="24"/>
      <w:lang w:val="ru-UA" w:eastAsia="ru-UA"/>
    </w:rPr>
  </w:style>
  <w:style w:type="character" w:customStyle="1" w:styleId="20">
    <w:name w:val="Заголовок 2 Знак"/>
    <w:basedOn w:val="a0"/>
    <w:link w:val="2"/>
    <w:uiPriority w:val="9"/>
    <w:semiHidden/>
    <w:rsid w:val="00816F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9">
    <w:name w:val="footnote reference"/>
    <w:aliases w:val="Знак сноски 1,Знак сноски-FN"/>
    <w:basedOn w:val="a0"/>
    <w:semiHidden/>
    <w:rsid w:val="00BB22FC"/>
    <w:rPr>
      <w:vertAlign w:val="superscript"/>
    </w:rPr>
  </w:style>
  <w:style w:type="character" w:customStyle="1" w:styleId="uv3um">
    <w:name w:val="uv3um"/>
    <w:basedOn w:val="a0"/>
    <w:rsid w:val="00133F81"/>
  </w:style>
  <w:style w:type="character" w:styleId="aa">
    <w:name w:val="Hyperlink"/>
    <w:basedOn w:val="a0"/>
    <w:uiPriority w:val="99"/>
    <w:semiHidden/>
    <w:unhideWhenUsed/>
    <w:rsid w:val="00027CE8"/>
    <w:rPr>
      <w:color w:val="0000FF"/>
      <w:u w:val="single"/>
    </w:rPr>
  </w:style>
  <w:style w:type="paragraph" w:customStyle="1" w:styleId="k3ksmc">
    <w:name w:val="k3ksmc"/>
    <w:basedOn w:val="a"/>
    <w:rsid w:val="00FF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customStyle="1" w:styleId="m5tqyf">
    <w:name w:val="m5tqyf"/>
    <w:basedOn w:val="a0"/>
    <w:rsid w:val="00B91B17"/>
  </w:style>
  <w:style w:type="paragraph" w:styleId="ab">
    <w:name w:val="footnote text"/>
    <w:basedOn w:val="a"/>
    <w:link w:val="ac"/>
    <w:uiPriority w:val="99"/>
    <w:semiHidden/>
    <w:unhideWhenUsed/>
    <w:rsid w:val="004E59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4E592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d">
    <w:name w:val="List Paragraph"/>
    <w:basedOn w:val="a"/>
    <w:uiPriority w:val="34"/>
    <w:qFormat/>
    <w:rsid w:val="00323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8190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4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377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4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9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7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0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0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62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34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7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2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851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0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3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44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85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33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32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20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11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331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1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66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65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73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297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410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16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80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728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392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773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715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2148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989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144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611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80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837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7408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462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308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9939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335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598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8188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901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0590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8111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8369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573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9113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457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2208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0855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0872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2566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8215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3276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1135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982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6218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8235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25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861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587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5926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625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743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8262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8423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0705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2871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06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269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50538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447769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06727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28076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9601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403415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07256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130539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46846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617231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5381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32876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073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8211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401611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2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333293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87399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6434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35541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14276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23438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780638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7334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13460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1021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868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64118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80395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85676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2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73937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58373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27001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015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79453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2259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7356597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3668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69797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4909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8183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9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36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4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2789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5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5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13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99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60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415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53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77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03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540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4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25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3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1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4786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8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823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981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7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03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28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13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695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78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06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54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760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1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76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21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578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4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00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30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6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2163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Gennady X</dc:creator>
  <cp:keywords/>
  <dc:description/>
  <cp:lastModifiedBy>Gennady X</cp:lastModifiedBy>
  <cp:revision>2</cp:revision>
  <dcterms:created xsi:type="dcterms:W3CDTF">2025-09-13T10:55:00Z</dcterms:created>
  <dcterms:modified xsi:type="dcterms:W3CDTF">2025-09-13T10:55:00Z</dcterms:modified>
</cp:coreProperties>
</file>