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3ECB" w:rsidRPr="00FE2895" w:rsidRDefault="00F93ECB" w:rsidP="00FE2895">
      <w:pPr>
        <w:spacing w:line="360" w:lineRule="auto"/>
        <w:ind w:right="-1" w:firstLine="709"/>
        <w:jc w:val="right"/>
        <w:rPr>
          <w:b/>
          <w:sz w:val="28"/>
          <w:szCs w:val="28"/>
          <w:lang w:val="en-US"/>
        </w:rPr>
      </w:pPr>
      <w:proofErr w:type="spellStart"/>
      <w:r w:rsidRPr="00FE2895">
        <w:rPr>
          <w:b/>
          <w:sz w:val="28"/>
          <w:szCs w:val="28"/>
          <w:lang w:val="en-US"/>
        </w:rPr>
        <w:t>Olha</w:t>
      </w:r>
      <w:proofErr w:type="spellEnd"/>
      <w:r w:rsidRPr="00FE2895">
        <w:rPr>
          <w:b/>
          <w:sz w:val="28"/>
          <w:szCs w:val="28"/>
          <w:lang w:val="en-US"/>
        </w:rPr>
        <w:t xml:space="preserve"> </w:t>
      </w:r>
      <w:proofErr w:type="spellStart"/>
      <w:r w:rsidRPr="00FE2895">
        <w:rPr>
          <w:b/>
          <w:sz w:val="28"/>
          <w:szCs w:val="28"/>
          <w:lang w:val="en-US"/>
        </w:rPr>
        <w:t>Fedorchenko</w:t>
      </w:r>
      <w:proofErr w:type="spellEnd"/>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Ph</w:t>
      </w:r>
      <w:r w:rsidR="0038641F">
        <w:rPr>
          <w:bCs/>
          <w:sz w:val="28"/>
          <w:szCs w:val="28"/>
          <w:lang w:val="uk-UA"/>
        </w:rPr>
        <w:t>.</w:t>
      </w:r>
      <w:r w:rsidRPr="00FE2895">
        <w:rPr>
          <w:bCs/>
          <w:sz w:val="28"/>
          <w:szCs w:val="28"/>
          <w:lang w:val="en-US"/>
        </w:rPr>
        <w:t>D. (Economics), Associate Prof.,</w:t>
      </w:r>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 xml:space="preserve">Kyiv National Economic University named after Vadym Hetman, </w:t>
      </w:r>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Kyiv, Ukraine,</w:t>
      </w:r>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ORCID ID: 0000-0002-9605-0947</w:t>
      </w:r>
    </w:p>
    <w:p w:rsidR="00F93ECB" w:rsidRPr="00FE2895" w:rsidRDefault="00F93ECB" w:rsidP="00FE2895">
      <w:pPr>
        <w:spacing w:line="360" w:lineRule="auto"/>
        <w:ind w:firstLine="709"/>
        <w:jc w:val="right"/>
        <w:rPr>
          <w:b/>
          <w:sz w:val="28"/>
          <w:szCs w:val="28"/>
          <w:lang w:val="en-US"/>
        </w:rPr>
      </w:pPr>
    </w:p>
    <w:p w:rsidR="00F93ECB" w:rsidRPr="00FE2895" w:rsidRDefault="00F93ECB" w:rsidP="00FE2895">
      <w:pPr>
        <w:spacing w:line="360" w:lineRule="auto"/>
        <w:ind w:firstLine="709"/>
        <w:jc w:val="right"/>
        <w:rPr>
          <w:b/>
          <w:sz w:val="28"/>
          <w:szCs w:val="28"/>
          <w:lang w:val="en-US"/>
        </w:rPr>
      </w:pPr>
      <w:r w:rsidRPr="00FE2895">
        <w:rPr>
          <w:b/>
          <w:sz w:val="28"/>
          <w:szCs w:val="28"/>
          <w:lang w:val="en-US"/>
        </w:rPr>
        <w:t xml:space="preserve">Iryna </w:t>
      </w:r>
      <w:proofErr w:type="spellStart"/>
      <w:r w:rsidRPr="00FE2895">
        <w:rPr>
          <w:b/>
          <w:sz w:val="28"/>
          <w:szCs w:val="28"/>
          <w:lang w:val="en-US"/>
        </w:rPr>
        <w:t>Kryshtopa</w:t>
      </w:r>
      <w:proofErr w:type="spellEnd"/>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Dr. Sc. (Economics), Prof.,</w:t>
      </w:r>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Kyiv National Economic University named after Vadym Hetman,</w:t>
      </w:r>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Kyiv, Ukraine,</w:t>
      </w:r>
    </w:p>
    <w:p w:rsidR="00F93ECB" w:rsidRPr="00FE2895" w:rsidRDefault="00F93ECB" w:rsidP="00FE2895">
      <w:pPr>
        <w:spacing w:line="360" w:lineRule="auto"/>
        <w:ind w:firstLine="709"/>
        <w:jc w:val="right"/>
        <w:rPr>
          <w:bCs/>
          <w:sz w:val="28"/>
          <w:szCs w:val="28"/>
          <w:lang w:val="en-US"/>
        </w:rPr>
      </w:pPr>
      <w:r w:rsidRPr="00FE2895">
        <w:rPr>
          <w:bCs/>
          <w:sz w:val="28"/>
          <w:szCs w:val="28"/>
          <w:lang w:val="en-US"/>
        </w:rPr>
        <w:t>ORCID ID: 0000-0003-1759-6472</w:t>
      </w:r>
    </w:p>
    <w:p w:rsidR="00BB73ED" w:rsidRPr="00FE2895" w:rsidRDefault="00BB73ED" w:rsidP="00FE2895">
      <w:pPr>
        <w:spacing w:line="360" w:lineRule="auto"/>
        <w:ind w:left="-360" w:firstLine="709"/>
        <w:jc w:val="both"/>
        <w:textAlignment w:val="baseline"/>
        <w:rPr>
          <w:b/>
          <w:sz w:val="28"/>
          <w:szCs w:val="28"/>
          <w:lang w:val="uk-UA"/>
        </w:rPr>
      </w:pPr>
    </w:p>
    <w:p w:rsidR="00BB73ED" w:rsidRPr="00FF287B" w:rsidRDefault="00BB73ED" w:rsidP="00FF287B">
      <w:pPr>
        <w:spacing w:line="360" w:lineRule="auto"/>
        <w:jc w:val="right"/>
        <w:rPr>
          <w:b/>
          <w:sz w:val="28"/>
          <w:szCs w:val="28"/>
          <w:lang w:val="en-US"/>
        </w:rPr>
      </w:pPr>
      <w:r w:rsidRPr="00FF287B">
        <w:rPr>
          <w:b/>
          <w:sz w:val="28"/>
          <w:szCs w:val="28"/>
          <w:lang w:val="en-US"/>
        </w:rPr>
        <w:t>SIMPLIFIED TAXATION SYSTEM FOR SMALL BUSINESS ENTITIES</w:t>
      </w:r>
    </w:p>
    <w:p w:rsidR="0082489C" w:rsidRPr="0082489C" w:rsidRDefault="0082489C" w:rsidP="0082489C">
      <w:pPr>
        <w:spacing w:line="360" w:lineRule="auto"/>
        <w:ind w:left="-360" w:firstLine="709"/>
        <w:jc w:val="both"/>
        <w:textAlignment w:val="baseline"/>
        <w:rPr>
          <w:b/>
          <w:sz w:val="28"/>
          <w:szCs w:val="28"/>
          <w:lang w:val="uk-UA"/>
        </w:rPr>
      </w:pPr>
    </w:p>
    <w:p w:rsidR="00BB73ED" w:rsidRPr="00FF287B" w:rsidRDefault="00BB73ED" w:rsidP="00FF287B">
      <w:pPr>
        <w:spacing w:line="360" w:lineRule="auto"/>
        <w:ind w:firstLine="709"/>
        <w:jc w:val="both"/>
        <w:rPr>
          <w:bCs/>
          <w:sz w:val="28"/>
          <w:szCs w:val="28"/>
          <w:lang w:val="en-US"/>
        </w:rPr>
      </w:pPr>
      <w:r w:rsidRPr="00FF287B">
        <w:rPr>
          <w:bCs/>
          <w:sz w:val="28"/>
          <w:szCs w:val="28"/>
          <w:lang w:val="en-US"/>
        </w:rPr>
        <w:t>The simplified taxation system plays a significant role in ensuring financial transparency for small businesses, reducing the risks of financial crimes, and combating the shadow economy. It contributes to stable budget revenues and supports economic development by encouraging the creation of businesses and jobs.</w:t>
      </w:r>
    </w:p>
    <w:p w:rsidR="00BB73ED" w:rsidRPr="00FF287B" w:rsidRDefault="00230854" w:rsidP="00FF287B">
      <w:pPr>
        <w:spacing w:line="360" w:lineRule="auto"/>
        <w:ind w:firstLine="709"/>
        <w:jc w:val="both"/>
        <w:rPr>
          <w:bCs/>
          <w:sz w:val="28"/>
          <w:szCs w:val="28"/>
          <w:lang w:val="en-US"/>
        </w:rPr>
      </w:pPr>
      <w:r w:rsidRPr="00FF287B">
        <w:rPr>
          <w:bCs/>
          <w:sz w:val="28"/>
          <w:szCs w:val="28"/>
          <w:lang w:val="en-US"/>
        </w:rPr>
        <w:t>The p</w:t>
      </w:r>
      <w:r w:rsidR="00BB73ED" w:rsidRPr="00FF287B">
        <w:rPr>
          <w:bCs/>
          <w:sz w:val="28"/>
          <w:szCs w:val="28"/>
          <w:lang w:val="en-US"/>
        </w:rPr>
        <w:t>urpose of th</w:t>
      </w:r>
      <w:r w:rsidRPr="00FF287B">
        <w:rPr>
          <w:bCs/>
          <w:sz w:val="28"/>
          <w:szCs w:val="28"/>
          <w:lang w:val="en-US"/>
        </w:rPr>
        <w:t>is</w:t>
      </w:r>
      <w:r w:rsidR="00BB73ED" w:rsidRPr="00FF287B">
        <w:rPr>
          <w:bCs/>
          <w:sz w:val="28"/>
          <w:szCs w:val="28"/>
          <w:lang w:val="en-US"/>
        </w:rPr>
        <w:t xml:space="preserve"> </w:t>
      </w:r>
      <w:r w:rsidRPr="00FF287B">
        <w:rPr>
          <w:bCs/>
          <w:sz w:val="28"/>
          <w:szCs w:val="28"/>
          <w:lang w:val="en-US"/>
        </w:rPr>
        <w:t>research is t</w:t>
      </w:r>
      <w:r w:rsidR="00BB73ED" w:rsidRPr="00FF287B">
        <w:rPr>
          <w:bCs/>
          <w:sz w:val="28"/>
          <w:szCs w:val="28"/>
          <w:lang w:val="en-US"/>
        </w:rPr>
        <w:t xml:space="preserve">o </w:t>
      </w:r>
      <w:r w:rsidR="00266B50">
        <w:rPr>
          <w:bCs/>
          <w:sz w:val="28"/>
          <w:szCs w:val="28"/>
          <w:lang w:val="en-US"/>
        </w:rPr>
        <w:t>investigate</w:t>
      </w:r>
      <w:r w:rsidR="00BB73ED" w:rsidRPr="00FF287B">
        <w:rPr>
          <w:bCs/>
          <w:sz w:val="28"/>
          <w:szCs w:val="28"/>
          <w:lang w:val="en-US"/>
        </w:rPr>
        <w:t xml:space="preserve"> modern approaches to the </w:t>
      </w:r>
      <w:r w:rsidR="008040D2" w:rsidRPr="00FF287B">
        <w:rPr>
          <w:bCs/>
          <w:sz w:val="28"/>
          <w:szCs w:val="28"/>
          <w:lang w:val="en-US"/>
        </w:rPr>
        <w:t xml:space="preserve">problem of </w:t>
      </w:r>
      <w:r w:rsidR="00BB73ED" w:rsidRPr="00FF287B">
        <w:rPr>
          <w:bCs/>
          <w:sz w:val="28"/>
          <w:szCs w:val="28"/>
          <w:lang w:val="en-US"/>
        </w:rPr>
        <w:t>taxation of small business entities in Ukraine, identify</w:t>
      </w:r>
      <w:r w:rsidR="007F3514">
        <w:rPr>
          <w:bCs/>
          <w:sz w:val="28"/>
          <w:szCs w:val="28"/>
          <w:lang w:val="uk-UA"/>
        </w:rPr>
        <w:t xml:space="preserve"> </w:t>
      </w:r>
      <w:r w:rsidR="00BB73ED" w:rsidRPr="00FF287B">
        <w:rPr>
          <w:bCs/>
          <w:sz w:val="28"/>
          <w:szCs w:val="28"/>
          <w:lang w:val="en-US"/>
        </w:rPr>
        <w:t xml:space="preserve">shortcomings, and propose directions for </w:t>
      </w:r>
      <w:r w:rsidR="00B53A0C">
        <w:rPr>
          <w:bCs/>
          <w:sz w:val="28"/>
          <w:szCs w:val="28"/>
          <w:lang w:val="en-US"/>
        </w:rPr>
        <w:t>the</w:t>
      </w:r>
      <w:r w:rsidR="007F3514">
        <w:rPr>
          <w:bCs/>
          <w:sz w:val="28"/>
          <w:szCs w:val="28"/>
          <w:lang w:val="en-US"/>
        </w:rPr>
        <w:t xml:space="preserve"> </w:t>
      </w:r>
      <w:r w:rsidR="00BB73ED" w:rsidRPr="00FF287B">
        <w:rPr>
          <w:bCs/>
          <w:sz w:val="28"/>
          <w:szCs w:val="28"/>
          <w:lang w:val="en-US"/>
        </w:rPr>
        <w:t>improvement</w:t>
      </w:r>
      <w:r w:rsidR="008040D2" w:rsidRPr="00FF287B">
        <w:rPr>
          <w:bCs/>
          <w:sz w:val="28"/>
          <w:szCs w:val="28"/>
          <w:lang w:val="en-US"/>
        </w:rPr>
        <w:t xml:space="preserve"> in the future</w:t>
      </w:r>
      <w:r w:rsidR="00BB73ED" w:rsidRPr="00FF287B">
        <w:rPr>
          <w:bCs/>
          <w:sz w:val="28"/>
          <w:szCs w:val="28"/>
          <w:lang w:val="en-US"/>
        </w:rPr>
        <w:t>.</w:t>
      </w:r>
    </w:p>
    <w:p w:rsidR="00AE597E" w:rsidRPr="00FF287B" w:rsidRDefault="00BB73ED" w:rsidP="00FF287B">
      <w:pPr>
        <w:spacing w:line="360" w:lineRule="auto"/>
        <w:ind w:firstLine="709"/>
        <w:jc w:val="both"/>
        <w:rPr>
          <w:bCs/>
          <w:sz w:val="28"/>
          <w:szCs w:val="28"/>
          <w:lang w:val="en-US"/>
        </w:rPr>
      </w:pPr>
      <w:r w:rsidRPr="00FF287B">
        <w:rPr>
          <w:bCs/>
          <w:sz w:val="28"/>
          <w:szCs w:val="28"/>
          <w:lang w:val="en-US"/>
        </w:rPr>
        <w:t xml:space="preserve">Key </w:t>
      </w:r>
      <w:r w:rsidR="008040D2" w:rsidRPr="00FF287B">
        <w:rPr>
          <w:bCs/>
          <w:sz w:val="28"/>
          <w:szCs w:val="28"/>
          <w:lang w:val="en-US"/>
        </w:rPr>
        <w:t>a</w:t>
      </w:r>
      <w:r w:rsidRPr="00FF287B">
        <w:rPr>
          <w:bCs/>
          <w:sz w:val="28"/>
          <w:szCs w:val="28"/>
          <w:lang w:val="en-US"/>
        </w:rPr>
        <w:t xml:space="preserve">spects of the </w:t>
      </w:r>
      <w:r w:rsidR="008040D2" w:rsidRPr="00FF287B">
        <w:rPr>
          <w:bCs/>
          <w:sz w:val="28"/>
          <w:szCs w:val="28"/>
          <w:lang w:val="en-US"/>
        </w:rPr>
        <w:t>s</w:t>
      </w:r>
      <w:r w:rsidRPr="00FF287B">
        <w:rPr>
          <w:bCs/>
          <w:sz w:val="28"/>
          <w:szCs w:val="28"/>
          <w:lang w:val="en-US"/>
        </w:rPr>
        <w:t xml:space="preserve">implified </w:t>
      </w:r>
      <w:r w:rsidR="008040D2" w:rsidRPr="00FF287B">
        <w:rPr>
          <w:bCs/>
          <w:sz w:val="28"/>
          <w:szCs w:val="28"/>
          <w:lang w:val="en-US"/>
        </w:rPr>
        <w:t>t</w:t>
      </w:r>
      <w:r w:rsidRPr="00FF287B">
        <w:rPr>
          <w:bCs/>
          <w:sz w:val="28"/>
          <w:szCs w:val="28"/>
          <w:lang w:val="en-US"/>
        </w:rPr>
        <w:t xml:space="preserve">axation </w:t>
      </w:r>
      <w:r w:rsidR="008040D2" w:rsidRPr="00FF287B">
        <w:rPr>
          <w:bCs/>
          <w:sz w:val="28"/>
          <w:szCs w:val="28"/>
          <w:lang w:val="en-US"/>
        </w:rPr>
        <w:t>s</w:t>
      </w:r>
      <w:r w:rsidRPr="00FF287B">
        <w:rPr>
          <w:bCs/>
          <w:sz w:val="28"/>
          <w:szCs w:val="28"/>
          <w:lang w:val="en-US"/>
        </w:rPr>
        <w:t>ystem</w:t>
      </w:r>
      <w:r w:rsidR="008040D2" w:rsidRPr="00FF287B">
        <w:rPr>
          <w:bCs/>
          <w:sz w:val="28"/>
          <w:szCs w:val="28"/>
          <w:lang w:val="en-US"/>
        </w:rPr>
        <w:t xml:space="preserve"> </w:t>
      </w:r>
      <w:r w:rsidR="00C437FB" w:rsidRPr="00FF287B">
        <w:rPr>
          <w:bCs/>
          <w:sz w:val="28"/>
          <w:szCs w:val="28"/>
          <w:lang w:val="en-US"/>
        </w:rPr>
        <w:t xml:space="preserve">include first of </w:t>
      </w:r>
      <w:r w:rsidR="007F3514">
        <w:rPr>
          <w:bCs/>
          <w:sz w:val="28"/>
          <w:szCs w:val="28"/>
          <w:lang w:val="en-US"/>
        </w:rPr>
        <w:t xml:space="preserve">all, the </w:t>
      </w:r>
      <w:r w:rsidR="00C437FB" w:rsidRPr="00FF287B">
        <w:rPr>
          <w:bCs/>
          <w:sz w:val="28"/>
          <w:szCs w:val="28"/>
          <w:lang w:val="en-US"/>
        </w:rPr>
        <w:t>r</w:t>
      </w:r>
      <w:r w:rsidRPr="00FF287B">
        <w:rPr>
          <w:bCs/>
          <w:sz w:val="28"/>
          <w:szCs w:val="28"/>
          <w:lang w:val="en-US"/>
        </w:rPr>
        <w:t>eplacement of multiple taxes</w:t>
      </w:r>
      <w:r w:rsidR="00C437FB" w:rsidRPr="00FF287B">
        <w:rPr>
          <w:bCs/>
          <w:sz w:val="28"/>
          <w:szCs w:val="28"/>
          <w:lang w:val="en-US"/>
        </w:rPr>
        <w:t>. Namely,</w:t>
      </w:r>
      <w:r w:rsidRPr="00FF287B">
        <w:rPr>
          <w:bCs/>
          <w:sz w:val="28"/>
          <w:szCs w:val="28"/>
          <w:lang w:val="en-US"/>
        </w:rPr>
        <w:t xml:space="preserve"> </w:t>
      </w:r>
      <w:r w:rsidR="004D7365">
        <w:rPr>
          <w:bCs/>
          <w:sz w:val="28"/>
          <w:szCs w:val="28"/>
          <w:lang w:val="en-US"/>
        </w:rPr>
        <w:t>the</w:t>
      </w:r>
      <w:r w:rsidRPr="00FF287B">
        <w:rPr>
          <w:bCs/>
          <w:sz w:val="28"/>
          <w:szCs w:val="28"/>
          <w:lang w:val="en-US"/>
        </w:rPr>
        <w:t xml:space="preserve"> single tax is paid under the conditions of Chapter XIV of the Tax Code of Ukraine.</w:t>
      </w:r>
      <w:r w:rsidR="00C437FB" w:rsidRPr="00FF287B">
        <w:rPr>
          <w:bCs/>
          <w:sz w:val="28"/>
          <w:szCs w:val="28"/>
          <w:lang w:val="en-US"/>
        </w:rPr>
        <w:t xml:space="preserve"> Secondly, </w:t>
      </w:r>
      <w:r w:rsidR="0082489C" w:rsidRPr="00FF287B">
        <w:rPr>
          <w:bCs/>
          <w:sz w:val="28"/>
          <w:szCs w:val="28"/>
          <w:lang w:val="en-US"/>
        </w:rPr>
        <w:t xml:space="preserve">the </w:t>
      </w:r>
      <w:r w:rsidR="00C437FB" w:rsidRPr="00FF287B">
        <w:rPr>
          <w:bCs/>
          <w:sz w:val="28"/>
          <w:szCs w:val="28"/>
          <w:lang w:val="en-US"/>
        </w:rPr>
        <w:t>s</w:t>
      </w:r>
      <w:r w:rsidRPr="00FF287B">
        <w:rPr>
          <w:bCs/>
          <w:sz w:val="28"/>
          <w:szCs w:val="28"/>
          <w:lang w:val="en-US"/>
        </w:rPr>
        <w:t>implified accounting and reporting</w:t>
      </w:r>
      <w:r w:rsidR="0082489C" w:rsidRPr="00FF287B">
        <w:rPr>
          <w:bCs/>
          <w:sz w:val="28"/>
          <w:szCs w:val="28"/>
          <w:lang w:val="en-US"/>
        </w:rPr>
        <w:t xml:space="preserve"> of income and expenses is applied </w:t>
      </w:r>
      <w:r w:rsidR="00B53A0C">
        <w:rPr>
          <w:bCs/>
          <w:sz w:val="28"/>
          <w:szCs w:val="28"/>
          <w:lang w:val="en-US"/>
        </w:rPr>
        <w:t xml:space="preserve">in </w:t>
      </w:r>
      <w:r w:rsidR="0082489C" w:rsidRPr="00FF287B">
        <w:rPr>
          <w:bCs/>
          <w:sz w:val="28"/>
          <w:szCs w:val="28"/>
          <w:lang w:val="en-US"/>
        </w:rPr>
        <w:t>a</w:t>
      </w:r>
      <w:r w:rsidRPr="00FF287B">
        <w:rPr>
          <w:bCs/>
          <w:sz w:val="28"/>
          <w:szCs w:val="28"/>
          <w:lang w:val="en-US"/>
        </w:rPr>
        <w:t>ccord</w:t>
      </w:r>
      <w:r w:rsidR="00B53A0C">
        <w:rPr>
          <w:bCs/>
          <w:sz w:val="28"/>
          <w:szCs w:val="28"/>
          <w:lang w:val="en-US"/>
        </w:rPr>
        <w:t>ance</w:t>
      </w:r>
      <w:r w:rsidRPr="00FF287B">
        <w:rPr>
          <w:bCs/>
          <w:sz w:val="28"/>
          <w:szCs w:val="28"/>
          <w:lang w:val="en-US"/>
        </w:rPr>
        <w:t xml:space="preserve"> to </w:t>
      </w:r>
      <w:r w:rsidR="0082489C" w:rsidRPr="00FF287B">
        <w:rPr>
          <w:bCs/>
          <w:sz w:val="28"/>
          <w:szCs w:val="28"/>
          <w:lang w:val="en-US"/>
        </w:rPr>
        <w:t xml:space="preserve">the </w:t>
      </w:r>
      <w:r w:rsidR="00B214CB">
        <w:rPr>
          <w:bCs/>
          <w:sz w:val="28"/>
          <w:szCs w:val="28"/>
          <w:lang w:val="en-US"/>
        </w:rPr>
        <w:t xml:space="preserve">provisions of the </w:t>
      </w:r>
      <w:r w:rsidR="0082489C" w:rsidRPr="00FF287B">
        <w:rPr>
          <w:bCs/>
          <w:sz w:val="28"/>
          <w:szCs w:val="28"/>
          <w:lang w:val="en-US"/>
        </w:rPr>
        <w:t>a</w:t>
      </w:r>
      <w:r w:rsidRPr="00FF287B">
        <w:rPr>
          <w:bCs/>
          <w:sz w:val="28"/>
          <w:szCs w:val="28"/>
          <w:lang w:val="en-US"/>
        </w:rPr>
        <w:t>rticle 44 of the Tax Code of Ukraine.</w:t>
      </w:r>
    </w:p>
    <w:p w:rsidR="00BB73ED" w:rsidRPr="00EF7182" w:rsidRDefault="00BB73ED" w:rsidP="00993DE9">
      <w:pPr>
        <w:spacing w:line="360" w:lineRule="auto"/>
        <w:ind w:firstLine="709"/>
        <w:jc w:val="both"/>
        <w:rPr>
          <w:bCs/>
          <w:sz w:val="28"/>
          <w:szCs w:val="28"/>
          <w:lang w:val="en-US"/>
        </w:rPr>
      </w:pPr>
      <w:r w:rsidRPr="00FF287B">
        <w:rPr>
          <w:bCs/>
          <w:sz w:val="28"/>
          <w:szCs w:val="28"/>
          <w:lang w:val="en-US"/>
        </w:rPr>
        <w:t xml:space="preserve">Main </w:t>
      </w:r>
      <w:r w:rsidR="0082489C" w:rsidRPr="00FF287B">
        <w:rPr>
          <w:bCs/>
          <w:sz w:val="28"/>
          <w:szCs w:val="28"/>
          <w:lang w:val="en-US"/>
        </w:rPr>
        <w:t>c</w:t>
      </w:r>
      <w:r w:rsidRPr="00FF287B">
        <w:rPr>
          <w:bCs/>
          <w:sz w:val="28"/>
          <w:szCs w:val="28"/>
          <w:lang w:val="en-US"/>
        </w:rPr>
        <w:t xml:space="preserve">riteria and </w:t>
      </w:r>
      <w:r w:rsidR="0082489C" w:rsidRPr="00FF287B">
        <w:rPr>
          <w:bCs/>
          <w:sz w:val="28"/>
          <w:szCs w:val="28"/>
          <w:lang w:val="en-US"/>
        </w:rPr>
        <w:t>t</w:t>
      </w:r>
      <w:r w:rsidRPr="00FF287B">
        <w:rPr>
          <w:bCs/>
          <w:sz w:val="28"/>
          <w:szCs w:val="28"/>
          <w:lang w:val="en-US"/>
        </w:rPr>
        <w:t xml:space="preserve">ax </w:t>
      </w:r>
      <w:r w:rsidR="0082489C" w:rsidRPr="00FF287B">
        <w:rPr>
          <w:bCs/>
          <w:sz w:val="28"/>
          <w:szCs w:val="28"/>
          <w:lang w:val="en-US"/>
        </w:rPr>
        <w:t>r</w:t>
      </w:r>
      <w:r w:rsidRPr="00FF287B">
        <w:rPr>
          <w:bCs/>
          <w:sz w:val="28"/>
          <w:szCs w:val="28"/>
          <w:lang w:val="en-US"/>
        </w:rPr>
        <w:t xml:space="preserve">ates for the </w:t>
      </w:r>
      <w:r w:rsidR="0082489C" w:rsidRPr="00FF287B">
        <w:rPr>
          <w:bCs/>
          <w:sz w:val="28"/>
          <w:szCs w:val="28"/>
          <w:lang w:val="en-US"/>
        </w:rPr>
        <w:t>single</w:t>
      </w:r>
      <w:r w:rsidRPr="00FF287B">
        <w:rPr>
          <w:bCs/>
          <w:sz w:val="28"/>
          <w:szCs w:val="28"/>
          <w:lang w:val="en-US"/>
        </w:rPr>
        <w:t xml:space="preserve"> </w:t>
      </w:r>
      <w:r w:rsidR="0082489C" w:rsidRPr="00FF287B">
        <w:rPr>
          <w:bCs/>
          <w:sz w:val="28"/>
          <w:szCs w:val="28"/>
          <w:lang w:val="en-US"/>
        </w:rPr>
        <w:t>t</w:t>
      </w:r>
      <w:r w:rsidRPr="00FF287B">
        <w:rPr>
          <w:bCs/>
          <w:sz w:val="28"/>
          <w:szCs w:val="28"/>
          <w:lang w:val="en-US"/>
        </w:rPr>
        <w:t>ax</w:t>
      </w:r>
      <w:r w:rsidR="00A26B5B" w:rsidRPr="00FF287B">
        <w:rPr>
          <w:bCs/>
          <w:sz w:val="28"/>
          <w:szCs w:val="28"/>
          <w:lang w:val="en-US"/>
        </w:rPr>
        <w:t xml:space="preserve"> </w:t>
      </w:r>
      <w:r w:rsidR="00284801">
        <w:rPr>
          <w:bCs/>
          <w:sz w:val="28"/>
          <w:szCs w:val="28"/>
          <w:lang w:val="en-US"/>
        </w:rPr>
        <w:t>are</w:t>
      </w:r>
      <w:r w:rsidR="00A26B5B" w:rsidRPr="00FF287B">
        <w:rPr>
          <w:bCs/>
          <w:sz w:val="28"/>
          <w:szCs w:val="28"/>
          <w:lang w:val="en-US"/>
        </w:rPr>
        <w:t xml:space="preserve"> different </w:t>
      </w:r>
      <w:r w:rsidR="00284801">
        <w:rPr>
          <w:bCs/>
          <w:sz w:val="28"/>
          <w:szCs w:val="28"/>
          <w:lang w:val="en-US"/>
        </w:rPr>
        <w:t xml:space="preserve">for different </w:t>
      </w:r>
      <w:r w:rsidR="00A26B5B" w:rsidRPr="00FF287B">
        <w:rPr>
          <w:bCs/>
          <w:sz w:val="28"/>
          <w:szCs w:val="28"/>
          <w:lang w:val="en-US"/>
        </w:rPr>
        <w:t>groups</w:t>
      </w:r>
      <w:r w:rsidR="009D5E3A">
        <w:rPr>
          <w:bCs/>
          <w:sz w:val="28"/>
          <w:szCs w:val="28"/>
          <w:lang w:val="en-US"/>
        </w:rPr>
        <w:t xml:space="preserve"> (namely group 1</w:t>
      </w:r>
      <w:r w:rsidR="00B214CB">
        <w:rPr>
          <w:bCs/>
          <w:sz w:val="28"/>
          <w:szCs w:val="28"/>
          <w:lang w:val="en-US"/>
        </w:rPr>
        <w:t xml:space="preserve">, 2, 3 or </w:t>
      </w:r>
      <w:r w:rsidR="009D5E3A">
        <w:rPr>
          <w:bCs/>
          <w:sz w:val="28"/>
          <w:szCs w:val="28"/>
          <w:lang w:val="en-US"/>
        </w:rPr>
        <w:t>4)</w:t>
      </w:r>
      <w:r w:rsidR="00284801">
        <w:rPr>
          <w:bCs/>
          <w:sz w:val="28"/>
          <w:szCs w:val="28"/>
          <w:lang w:val="en-US"/>
        </w:rPr>
        <w:t>. Thus,</w:t>
      </w:r>
      <w:r w:rsidR="004024C3">
        <w:rPr>
          <w:bCs/>
          <w:sz w:val="28"/>
          <w:szCs w:val="28"/>
          <w:lang w:val="en-US"/>
        </w:rPr>
        <w:t xml:space="preserve"> in 2024</w:t>
      </w:r>
      <w:r w:rsidR="00284801">
        <w:rPr>
          <w:bCs/>
          <w:sz w:val="28"/>
          <w:szCs w:val="28"/>
          <w:lang w:val="en-US"/>
        </w:rPr>
        <w:t xml:space="preserve"> the </w:t>
      </w:r>
      <w:r w:rsidR="004024C3" w:rsidRPr="004024C3">
        <w:rPr>
          <w:bCs/>
          <w:sz w:val="28"/>
          <w:szCs w:val="28"/>
          <w:lang w:val="en-US"/>
        </w:rPr>
        <w:t xml:space="preserve">tax rate </w:t>
      </w:r>
      <w:r w:rsidR="00F763D3">
        <w:rPr>
          <w:bCs/>
          <w:sz w:val="28"/>
          <w:szCs w:val="28"/>
          <w:lang w:val="en-US"/>
        </w:rPr>
        <w:t xml:space="preserve">for the </w:t>
      </w:r>
      <w:r w:rsidR="00284801">
        <w:rPr>
          <w:bCs/>
          <w:sz w:val="28"/>
          <w:szCs w:val="28"/>
          <w:lang w:val="en-US"/>
        </w:rPr>
        <w:t>gr</w:t>
      </w:r>
      <w:r w:rsidR="004024C3">
        <w:rPr>
          <w:bCs/>
          <w:sz w:val="28"/>
          <w:szCs w:val="28"/>
          <w:lang w:val="en-US"/>
        </w:rPr>
        <w:t xml:space="preserve">oup 1 </w:t>
      </w:r>
      <w:r w:rsidR="00F763D3">
        <w:rPr>
          <w:bCs/>
          <w:sz w:val="28"/>
          <w:szCs w:val="28"/>
          <w:lang w:val="en-US"/>
        </w:rPr>
        <w:t xml:space="preserve">is </w:t>
      </w:r>
      <w:r w:rsidR="00993DE9">
        <w:rPr>
          <w:bCs/>
          <w:sz w:val="28"/>
          <w:szCs w:val="28"/>
          <w:lang w:val="en-US"/>
        </w:rPr>
        <w:t>u</w:t>
      </w:r>
      <w:r w:rsidR="00993DE9" w:rsidRPr="00993DE9">
        <w:rPr>
          <w:bCs/>
          <w:sz w:val="28"/>
          <w:szCs w:val="28"/>
          <w:lang w:val="en-US"/>
        </w:rPr>
        <w:t>p to 10% of the subsistence minimum (302.80 UAH/month)</w:t>
      </w:r>
      <w:r w:rsidR="00485BBD">
        <w:rPr>
          <w:bCs/>
          <w:sz w:val="28"/>
          <w:szCs w:val="28"/>
          <w:lang w:val="en-US"/>
        </w:rPr>
        <w:t>; m</w:t>
      </w:r>
      <w:r w:rsidR="00485BBD" w:rsidRPr="00485BBD">
        <w:rPr>
          <w:bCs/>
          <w:sz w:val="28"/>
          <w:szCs w:val="28"/>
          <w:lang w:val="en-US"/>
        </w:rPr>
        <w:t xml:space="preserve">aximum </w:t>
      </w:r>
      <w:r w:rsidR="00485BBD">
        <w:rPr>
          <w:bCs/>
          <w:sz w:val="28"/>
          <w:szCs w:val="28"/>
          <w:lang w:val="en-US"/>
        </w:rPr>
        <w:t>a</w:t>
      </w:r>
      <w:r w:rsidR="00485BBD" w:rsidRPr="00485BBD">
        <w:rPr>
          <w:bCs/>
          <w:sz w:val="28"/>
          <w:szCs w:val="28"/>
          <w:lang w:val="en-US"/>
        </w:rPr>
        <w:t xml:space="preserve">nnual </w:t>
      </w:r>
      <w:r w:rsidR="00485BBD">
        <w:rPr>
          <w:bCs/>
          <w:sz w:val="28"/>
          <w:szCs w:val="28"/>
          <w:lang w:val="en-US"/>
        </w:rPr>
        <w:t>r</w:t>
      </w:r>
      <w:r w:rsidR="00485BBD" w:rsidRPr="00485BBD">
        <w:rPr>
          <w:bCs/>
          <w:sz w:val="28"/>
          <w:szCs w:val="28"/>
          <w:lang w:val="en-US"/>
        </w:rPr>
        <w:t>evenue</w:t>
      </w:r>
      <w:r w:rsidR="00485BBD">
        <w:rPr>
          <w:bCs/>
          <w:sz w:val="28"/>
          <w:szCs w:val="28"/>
          <w:lang w:val="en-US"/>
        </w:rPr>
        <w:t xml:space="preserve"> is </w:t>
      </w:r>
      <w:r w:rsidR="00485BBD" w:rsidRPr="00485BBD">
        <w:rPr>
          <w:bCs/>
          <w:sz w:val="28"/>
          <w:szCs w:val="28"/>
          <w:lang w:val="en-US"/>
        </w:rPr>
        <w:t>1,185,700 UAH/year</w:t>
      </w:r>
      <w:r w:rsidR="00485BBD">
        <w:rPr>
          <w:bCs/>
          <w:sz w:val="28"/>
          <w:szCs w:val="28"/>
          <w:lang w:val="en-US"/>
        </w:rPr>
        <w:t>; no</w:t>
      </w:r>
      <w:r w:rsidR="00485BBD" w:rsidRPr="00485BBD">
        <w:rPr>
          <w:bCs/>
          <w:sz w:val="28"/>
          <w:szCs w:val="28"/>
          <w:lang w:val="en-US"/>
        </w:rPr>
        <w:t xml:space="preserve"> </w:t>
      </w:r>
      <w:r w:rsidR="00485BBD">
        <w:rPr>
          <w:bCs/>
          <w:sz w:val="28"/>
          <w:szCs w:val="28"/>
          <w:lang w:val="en-US"/>
        </w:rPr>
        <w:t>e</w:t>
      </w:r>
      <w:r w:rsidR="00485BBD" w:rsidRPr="00485BBD">
        <w:rPr>
          <w:bCs/>
          <w:sz w:val="28"/>
          <w:szCs w:val="28"/>
          <w:lang w:val="en-US"/>
        </w:rPr>
        <w:t>mployees</w:t>
      </w:r>
      <w:r w:rsidR="00485BBD">
        <w:rPr>
          <w:bCs/>
          <w:sz w:val="28"/>
          <w:szCs w:val="28"/>
          <w:lang w:val="en-US"/>
        </w:rPr>
        <w:t xml:space="preserve"> are allowed; </w:t>
      </w:r>
      <w:r w:rsidR="00EF7182">
        <w:rPr>
          <w:bCs/>
          <w:sz w:val="28"/>
          <w:szCs w:val="28"/>
          <w:lang w:val="en-US"/>
        </w:rPr>
        <w:t>as for the types of activities, o</w:t>
      </w:r>
      <w:r w:rsidR="00EF7182" w:rsidRPr="00EF7182">
        <w:rPr>
          <w:bCs/>
          <w:sz w:val="28"/>
          <w:szCs w:val="28"/>
          <w:lang w:val="en-US"/>
        </w:rPr>
        <w:t xml:space="preserve">nly </w:t>
      </w:r>
      <w:r w:rsidR="00EF7182" w:rsidRPr="00EF7182">
        <w:rPr>
          <w:bCs/>
          <w:sz w:val="28"/>
          <w:szCs w:val="28"/>
          <w:lang w:val="en-US"/>
        </w:rPr>
        <w:lastRenderedPageBreak/>
        <w:t>retail sales at markets and/or provision of household services to the population (list of household services - paragraph 291.7 of the Tax Code of Ukraine)</w:t>
      </w:r>
      <w:r w:rsidR="00834A13">
        <w:rPr>
          <w:bCs/>
          <w:sz w:val="28"/>
          <w:szCs w:val="28"/>
          <w:lang w:val="en-US"/>
        </w:rPr>
        <w:t>.</w:t>
      </w:r>
    </w:p>
    <w:p w:rsidR="00840063" w:rsidRPr="00840063" w:rsidRDefault="00840063" w:rsidP="00DE703F">
      <w:pPr>
        <w:spacing w:line="360" w:lineRule="auto"/>
        <w:ind w:firstLine="709"/>
        <w:jc w:val="both"/>
        <w:rPr>
          <w:bCs/>
          <w:sz w:val="28"/>
          <w:szCs w:val="28"/>
          <w:lang w:val="en-US"/>
        </w:rPr>
      </w:pPr>
      <w:r>
        <w:rPr>
          <w:bCs/>
          <w:sz w:val="28"/>
          <w:szCs w:val="28"/>
          <w:lang w:val="en-US"/>
        </w:rPr>
        <w:t xml:space="preserve">As for the group 2, the </w:t>
      </w:r>
      <w:r w:rsidRPr="004024C3">
        <w:rPr>
          <w:bCs/>
          <w:sz w:val="28"/>
          <w:szCs w:val="28"/>
          <w:lang w:val="en-US"/>
        </w:rPr>
        <w:t>tax rate</w:t>
      </w:r>
      <w:r w:rsidR="00795635">
        <w:rPr>
          <w:bCs/>
          <w:sz w:val="28"/>
          <w:szCs w:val="28"/>
          <w:lang w:val="en-US"/>
        </w:rPr>
        <w:t xml:space="preserve"> in 2024</w:t>
      </w:r>
      <w:r>
        <w:rPr>
          <w:bCs/>
          <w:sz w:val="28"/>
          <w:szCs w:val="28"/>
          <w:lang w:val="en-US"/>
        </w:rPr>
        <w:t xml:space="preserve"> is </w:t>
      </w:r>
      <w:r w:rsidRPr="00366532">
        <w:rPr>
          <w:bCs/>
          <w:sz w:val="28"/>
          <w:szCs w:val="28"/>
          <w:lang w:val="en-US"/>
        </w:rPr>
        <w:t>up to 20% of the minimum wage (1,420</w:t>
      </w:r>
      <w:r w:rsidR="00795635">
        <w:rPr>
          <w:bCs/>
          <w:sz w:val="28"/>
          <w:szCs w:val="28"/>
          <w:lang w:val="en-US"/>
        </w:rPr>
        <w:t> </w:t>
      </w:r>
      <w:r w:rsidRPr="00366532">
        <w:rPr>
          <w:bCs/>
          <w:sz w:val="28"/>
          <w:szCs w:val="28"/>
          <w:lang w:val="en-US"/>
        </w:rPr>
        <w:t>UAH/month)</w:t>
      </w:r>
      <w:r w:rsidR="00366532" w:rsidRPr="00366532">
        <w:rPr>
          <w:bCs/>
          <w:sz w:val="28"/>
          <w:szCs w:val="28"/>
          <w:lang w:val="en-US"/>
        </w:rPr>
        <w:t xml:space="preserve">; </w:t>
      </w:r>
      <w:r w:rsidR="00366532">
        <w:rPr>
          <w:bCs/>
          <w:sz w:val="28"/>
          <w:szCs w:val="28"/>
          <w:lang w:val="en-US"/>
        </w:rPr>
        <w:t>m</w:t>
      </w:r>
      <w:r w:rsidR="00366532" w:rsidRPr="00485BBD">
        <w:rPr>
          <w:bCs/>
          <w:sz w:val="28"/>
          <w:szCs w:val="28"/>
          <w:lang w:val="en-US"/>
        </w:rPr>
        <w:t xml:space="preserve">aximum </w:t>
      </w:r>
      <w:r w:rsidR="00366532">
        <w:rPr>
          <w:bCs/>
          <w:sz w:val="28"/>
          <w:szCs w:val="28"/>
          <w:lang w:val="en-US"/>
        </w:rPr>
        <w:t>a</w:t>
      </w:r>
      <w:r w:rsidR="00366532" w:rsidRPr="00485BBD">
        <w:rPr>
          <w:bCs/>
          <w:sz w:val="28"/>
          <w:szCs w:val="28"/>
          <w:lang w:val="en-US"/>
        </w:rPr>
        <w:t xml:space="preserve">nnual </w:t>
      </w:r>
      <w:r w:rsidR="00366532">
        <w:rPr>
          <w:bCs/>
          <w:sz w:val="28"/>
          <w:szCs w:val="28"/>
          <w:lang w:val="en-US"/>
        </w:rPr>
        <w:t>r</w:t>
      </w:r>
      <w:r w:rsidR="00366532" w:rsidRPr="00485BBD">
        <w:rPr>
          <w:bCs/>
          <w:sz w:val="28"/>
          <w:szCs w:val="28"/>
          <w:lang w:val="en-US"/>
        </w:rPr>
        <w:t>evenue</w:t>
      </w:r>
      <w:r w:rsidR="00366532">
        <w:rPr>
          <w:bCs/>
          <w:sz w:val="28"/>
          <w:szCs w:val="28"/>
          <w:lang w:val="en-US"/>
        </w:rPr>
        <w:t xml:space="preserve"> is </w:t>
      </w:r>
      <w:r w:rsidR="008D6EBA" w:rsidRPr="008D6EBA">
        <w:rPr>
          <w:bCs/>
          <w:sz w:val="28"/>
          <w:szCs w:val="28"/>
          <w:lang w:val="en-US"/>
        </w:rPr>
        <w:t>5,921,400 UAH/year</w:t>
      </w:r>
      <w:r w:rsidR="008D6EBA">
        <w:rPr>
          <w:bCs/>
          <w:sz w:val="28"/>
          <w:szCs w:val="28"/>
          <w:lang w:val="en-US"/>
        </w:rPr>
        <w:t>; maximum number of e</w:t>
      </w:r>
      <w:r w:rsidR="008D6EBA" w:rsidRPr="00485BBD">
        <w:rPr>
          <w:bCs/>
          <w:sz w:val="28"/>
          <w:szCs w:val="28"/>
          <w:lang w:val="en-US"/>
        </w:rPr>
        <w:t>mployees</w:t>
      </w:r>
      <w:r w:rsidR="008D6EBA">
        <w:rPr>
          <w:bCs/>
          <w:sz w:val="28"/>
          <w:szCs w:val="28"/>
          <w:lang w:val="en-US"/>
        </w:rPr>
        <w:t xml:space="preserve"> allowed </w:t>
      </w:r>
      <w:r w:rsidR="00795635">
        <w:rPr>
          <w:bCs/>
          <w:sz w:val="28"/>
          <w:szCs w:val="28"/>
          <w:lang w:val="en-US"/>
        </w:rPr>
        <w:t>is equal to</w:t>
      </w:r>
      <w:r w:rsidR="008D6EBA">
        <w:rPr>
          <w:bCs/>
          <w:sz w:val="28"/>
          <w:szCs w:val="28"/>
          <w:lang w:val="en-US"/>
        </w:rPr>
        <w:t xml:space="preserve"> 10</w:t>
      </w:r>
      <w:r w:rsidR="00042210">
        <w:rPr>
          <w:bCs/>
          <w:sz w:val="28"/>
          <w:szCs w:val="28"/>
          <w:lang w:val="en-US"/>
        </w:rPr>
        <w:t>;</w:t>
      </w:r>
      <w:r w:rsidR="00042210" w:rsidRPr="00042210">
        <w:rPr>
          <w:bCs/>
          <w:sz w:val="28"/>
          <w:szCs w:val="28"/>
          <w:lang w:val="en-US"/>
        </w:rPr>
        <w:t xml:space="preserve"> </w:t>
      </w:r>
      <w:r w:rsidR="00795635">
        <w:rPr>
          <w:bCs/>
          <w:sz w:val="28"/>
          <w:szCs w:val="28"/>
          <w:lang w:val="en-US"/>
        </w:rPr>
        <w:t xml:space="preserve">allowed </w:t>
      </w:r>
      <w:r w:rsidR="00042210">
        <w:rPr>
          <w:bCs/>
          <w:sz w:val="28"/>
          <w:szCs w:val="28"/>
          <w:lang w:val="en-US"/>
        </w:rPr>
        <w:t>such t</w:t>
      </w:r>
      <w:r w:rsidR="00042210" w:rsidRPr="00834A13">
        <w:rPr>
          <w:bCs/>
          <w:sz w:val="28"/>
          <w:szCs w:val="28"/>
          <w:lang w:val="en-US"/>
        </w:rPr>
        <w:t>ype</w:t>
      </w:r>
      <w:r w:rsidR="00042210">
        <w:rPr>
          <w:bCs/>
          <w:sz w:val="28"/>
          <w:szCs w:val="28"/>
          <w:lang w:val="en-US"/>
        </w:rPr>
        <w:t>s</w:t>
      </w:r>
      <w:r w:rsidR="00042210" w:rsidRPr="00834A13">
        <w:rPr>
          <w:bCs/>
          <w:sz w:val="28"/>
          <w:szCs w:val="28"/>
          <w:lang w:val="en-US"/>
        </w:rPr>
        <w:t xml:space="preserve"> of </w:t>
      </w:r>
      <w:r w:rsidR="00042210">
        <w:rPr>
          <w:bCs/>
          <w:sz w:val="28"/>
          <w:szCs w:val="28"/>
          <w:lang w:val="en-US"/>
        </w:rPr>
        <w:t>a</w:t>
      </w:r>
      <w:r w:rsidR="00042210" w:rsidRPr="00834A13">
        <w:rPr>
          <w:bCs/>
          <w:sz w:val="28"/>
          <w:szCs w:val="28"/>
          <w:lang w:val="en-US"/>
        </w:rPr>
        <w:t>ctivity</w:t>
      </w:r>
      <w:r w:rsidR="00042210">
        <w:rPr>
          <w:bCs/>
          <w:sz w:val="28"/>
          <w:szCs w:val="28"/>
          <w:lang w:val="en-US"/>
        </w:rPr>
        <w:t xml:space="preserve"> as</w:t>
      </w:r>
      <w:r w:rsidR="00042210" w:rsidRPr="00DE703F">
        <w:rPr>
          <w:bCs/>
          <w:sz w:val="28"/>
          <w:szCs w:val="28"/>
          <w:lang w:val="en-US"/>
        </w:rPr>
        <w:t xml:space="preserve"> </w:t>
      </w:r>
      <w:r w:rsidR="00795635">
        <w:rPr>
          <w:bCs/>
          <w:sz w:val="28"/>
          <w:szCs w:val="28"/>
          <w:lang w:val="en-US"/>
        </w:rPr>
        <w:t>p</w:t>
      </w:r>
      <w:r w:rsidR="00795635" w:rsidRPr="00795635">
        <w:rPr>
          <w:bCs/>
          <w:sz w:val="28"/>
          <w:szCs w:val="28"/>
          <w:lang w:val="en-US"/>
        </w:rPr>
        <w:t>rovision of services, including household services, only to single tax payers and/or the population; production and/or sale of goods; activity in the restaurant industry sector</w:t>
      </w:r>
      <w:r w:rsidR="00042210">
        <w:rPr>
          <w:bCs/>
          <w:sz w:val="28"/>
          <w:szCs w:val="28"/>
          <w:lang w:val="en-US"/>
        </w:rPr>
        <w:t>.</w:t>
      </w:r>
    </w:p>
    <w:p w:rsidR="00104BAC" w:rsidRPr="00D276B4" w:rsidRDefault="006145A9" w:rsidP="00DE703F">
      <w:pPr>
        <w:spacing w:line="360" w:lineRule="auto"/>
        <w:jc w:val="both"/>
        <w:rPr>
          <w:lang w:val="en-US"/>
        </w:rPr>
      </w:pPr>
      <w:r w:rsidRPr="00DE703F">
        <w:rPr>
          <w:bCs/>
          <w:sz w:val="28"/>
          <w:szCs w:val="28"/>
          <w:lang w:val="en-US"/>
        </w:rPr>
        <w:tab/>
      </w:r>
      <w:r>
        <w:rPr>
          <w:bCs/>
          <w:sz w:val="28"/>
          <w:szCs w:val="28"/>
          <w:lang w:val="en-US"/>
        </w:rPr>
        <w:t xml:space="preserve">In 2024 the </w:t>
      </w:r>
      <w:r w:rsidRPr="004024C3">
        <w:rPr>
          <w:bCs/>
          <w:sz w:val="28"/>
          <w:szCs w:val="28"/>
          <w:lang w:val="en-US"/>
        </w:rPr>
        <w:t xml:space="preserve">tax rate </w:t>
      </w:r>
      <w:r>
        <w:rPr>
          <w:bCs/>
          <w:sz w:val="28"/>
          <w:szCs w:val="28"/>
          <w:lang w:val="en-US"/>
        </w:rPr>
        <w:t xml:space="preserve">for the group 3 for individuals can be </w:t>
      </w:r>
      <w:r w:rsidRPr="00DE703F">
        <w:rPr>
          <w:bCs/>
          <w:sz w:val="28"/>
          <w:szCs w:val="28"/>
          <w:lang w:val="en-US"/>
        </w:rPr>
        <w:t>3% (with VAT) or</w:t>
      </w:r>
      <w:r w:rsidR="00DE703F">
        <w:rPr>
          <w:bCs/>
          <w:sz w:val="28"/>
          <w:szCs w:val="28"/>
          <w:lang w:val="en-US"/>
        </w:rPr>
        <w:t xml:space="preserve"> </w:t>
      </w:r>
      <w:r w:rsidRPr="00DE703F">
        <w:rPr>
          <w:bCs/>
          <w:sz w:val="28"/>
          <w:szCs w:val="28"/>
          <w:lang w:val="en-US"/>
        </w:rPr>
        <w:t>5% (without VAT)</w:t>
      </w:r>
      <w:r w:rsidR="005610FC" w:rsidRPr="00DE703F">
        <w:rPr>
          <w:bCs/>
          <w:sz w:val="28"/>
          <w:szCs w:val="28"/>
          <w:lang w:val="en-US"/>
        </w:rPr>
        <w:t xml:space="preserve">; </w:t>
      </w:r>
      <w:r w:rsidR="005610FC">
        <w:rPr>
          <w:bCs/>
          <w:sz w:val="28"/>
          <w:szCs w:val="28"/>
          <w:lang w:val="en-US"/>
        </w:rPr>
        <w:t>m</w:t>
      </w:r>
      <w:r w:rsidR="005610FC" w:rsidRPr="00485BBD">
        <w:rPr>
          <w:bCs/>
          <w:sz w:val="28"/>
          <w:szCs w:val="28"/>
          <w:lang w:val="en-US"/>
        </w:rPr>
        <w:t xml:space="preserve">aximum </w:t>
      </w:r>
      <w:r w:rsidR="005610FC">
        <w:rPr>
          <w:bCs/>
          <w:sz w:val="28"/>
          <w:szCs w:val="28"/>
          <w:lang w:val="en-US"/>
        </w:rPr>
        <w:t>a</w:t>
      </w:r>
      <w:r w:rsidR="005610FC" w:rsidRPr="00485BBD">
        <w:rPr>
          <w:bCs/>
          <w:sz w:val="28"/>
          <w:szCs w:val="28"/>
          <w:lang w:val="en-US"/>
        </w:rPr>
        <w:t xml:space="preserve">nnual </w:t>
      </w:r>
      <w:r w:rsidR="005610FC">
        <w:rPr>
          <w:bCs/>
          <w:sz w:val="28"/>
          <w:szCs w:val="28"/>
          <w:lang w:val="en-US"/>
        </w:rPr>
        <w:t>r</w:t>
      </w:r>
      <w:r w:rsidR="005610FC" w:rsidRPr="00485BBD">
        <w:rPr>
          <w:bCs/>
          <w:sz w:val="28"/>
          <w:szCs w:val="28"/>
          <w:lang w:val="en-US"/>
        </w:rPr>
        <w:t>evenue</w:t>
      </w:r>
      <w:r w:rsidR="005610FC">
        <w:rPr>
          <w:bCs/>
          <w:sz w:val="28"/>
          <w:szCs w:val="28"/>
          <w:lang w:val="en-US"/>
        </w:rPr>
        <w:t xml:space="preserve"> is equal to </w:t>
      </w:r>
      <w:r w:rsidR="005610FC" w:rsidRPr="00DE703F">
        <w:rPr>
          <w:bCs/>
          <w:sz w:val="28"/>
          <w:szCs w:val="28"/>
          <w:lang w:val="en-US"/>
        </w:rPr>
        <w:t xml:space="preserve">8,285,700 UAH/year; </w:t>
      </w:r>
      <w:r w:rsidR="002E6750">
        <w:rPr>
          <w:bCs/>
          <w:sz w:val="28"/>
          <w:szCs w:val="28"/>
          <w:lang w:val="en-US"/>
        </w:rPr>
        <w:t>there are no</w:t>
      </w:r>
      <w:r w:rsidR="005610FC" w:rsidRPr="00DE703F">
        <w:rPr>
          <w:bCs/>
          <w:sz w:val="28"/>
          <w:szCs w:val="28"/>
          <w:lang w:val="en-US"/>
        </w:rPr>
        <w:t xml:space="preserve"> restrictions </w:t>
      </w:r>
      <w:r w:rsidR="002E6750">
        <w:rPr>
          <w:bCs/>
          <w:sz w:val="28"/>
          <w:szCs w:val="28"/>
          <w:lang w:val="en-US"/>
        </w:rPr>
        <w:t>for</w:t>
      </w:r>
      <w:r w:rsidR="005610FC" w:rsidRPr="00DE703F">
        <w:rPr>
          <w:bCs/>
          <w:sz w:val="28"/>
          <w:szCs w:val="28"/>
          <w:lang w:val="en-US"/>
        </w:rPr>
        <w:t xml:space="preserve"> the number of employees</w:t>
      </w:r>
      <w:r w:rsidR="002A5304" w:rsidRPr="00DE703F">
        <w:rPr>
          <w:bCs/>
          <w:sz w:val="28"/>
          <w:szCs w:val="28"/>
          <w:lang w:val="en-US"/>
        </w:rPr>
        <w:t xml:space="preserve">; </w:t>
      </w:r>
      <w:r w:rsidR="002E6750">
        <w:rPr>
          <w:bCs/>
          <w:sz w:val="28"/>
          <w:szCs w:val="28"/>
          <w:lang w:val="en-US"/>
        </w:rPr>
        <w:t>a</w:t>
      </w:r>
      <w:r w:rsidR="002A5304" w:rsidRPr="00DE703F">
        <w:rPr>
          <w:bCs/>
          <w:sz w:val="28"/>
          <w:szCs w:val="28"/>
          <w:lang w:val="en-US"/>
        </w:rPr>
        <w:t xml:space="preserve">ccounting </w:t>
      </w:r>
      <w:r w:rsidR="002E6750">
        <w:rPr>
          <w:bCs/>
          <w:sz w:val="28"/>
          <w:szCs w:val="28"/>
          <w:lang w:val="en-US"/>
        </w:rPr>
        <w:t>records are done in the form of s</w:t>
      </w:r>
      <w:r w:rsidR="002A5304" w:rsidRPr="00DE703F">
        <w:rPr>
          <w:bCs/>
          <w:sz w:val="28"/>
          <w:szCs w:val="28"/>
          <w:lang w:val="en-US"/>
        </w:rPr>
        <w:t>implified accounting of income and expenses</w:t>
      </w:r>
      <w:r w:rsidR="002E6750">
        <w:rPr>
          <w:bCs/>
          <w:sz w:val="28"/>
          <w:szCs w:val="28"/>
          <w:lang w:val="en-US"/>
        </w:rPr>
        <w:t>.</w:t>
      </w:r>
      <w:r w:rsidR="00025D85">
        <w:rPr>
          <w:bCs/>
          <w:sz w:val="28"/>
          <w:szCs w:val="28"/>
          <w:lang w:val="en-US"/>
        </w:rPr>
        <w:t xml:space="preserve"> As for l</w:t>
      </w:r>
      <w:r w:rsidR="00025D85" w:rsidRPr="00025D85">
        <w:rPr>
          <w:bCs/>
          <w:sz w:val="28"/>
          <w:szCs w:val="28"/>
          <w:lang w:val="en-US"/>
        </w:rPr>
        <w:t xml:space="preserve">egal </w:t>
      </w:r>
      <w:r w:rsidR="00025D85">
        <w:rPr>
          <w:bCs/>
          <w:sz w:val="28"/>
          <w:szCs w:val="28"/>
          <w:lang w:val="en-US"/>
        </w:rPr>
        <w:t>e</w:t>
      </w:r>
      <w:r w:rsidR="00025D85" w:rsidRPr="00025D85">
        <w:rPr>
          <w:bCs/>
          <w:sz w:val="28"/>
          <w:szCs w:val="28"/>
          <w:lang w:val="en-US"/>
        </w:rPr>
        <w:t>ntities</w:t>
      </w:r>
      <w:r w:rsidR="00025D85">
        <w:rPr>
          <w:bCs/>
          <w:sz w:val="28"/>
          <w:szCs w:val="28"/>
          <w:lang w:val="en-US"/>
        </w:rPr>
        <w:t xml:space="preserve">, the </w:t>
      </w:r>
      <w:r w:rsidR="00025D85" w:rsidRPr="004024C3">
        <w:rPr>
          <w:bCs/>
          <w:sz w:val="28"/>
          <w:szCs w:val="28"/>
          <w:lang w:val="en-US"/>
        </w:rPr>
        <w:t xml:space="preserve">tax rate </w:t>
      </w:r>
      <w:r w:rsidR="00025D85">
        <w:rPr>
          <w:bCs/>
          <w:sz w:val="28"/>
          <w:szCs w:val="28"/>
          <w:lang w:val="en-US"/>
        </w:rPr>
        <w:t>for the group 3</w:t>
      </w:r>
      <w:r w:rsidR="00025D85" w:rsidRPr="00025D85">
        <w:rPr>
          <w:bCs/>
          <w:sz w:val="28"/>
          <w:szCs w:val="28"/>
          <w:lang w:val="en-US"/>
        </w:rPr>
        <w:t xml:space="preserve"> </w:t>
      </w:r>
      <w:r w:rsidR="00025D85">
        <w:rPr>
          <w:bCs/>
          <w:sz w:val="28"/>
          <w:szCs w:val="28"/>
          <w:lang w:val="en-US"/>
        </w:rPr>
        <w:t xml:space="preserve">can be </w:t>
      </w:r>
      <w:r w:rsidR="00025D85" w:rsidRPr="00DE703F">
        <w:rPr>
          <w:bCs/>
          <w:sz w:val="28"/>
          <w:szCs w:val="28"/>
          <w:lang w:val="en-US"/>
        </w:rPr>
        <w:t>3% (with VAT) or</w:t>
      </w:r>
      <w:r w:rsidR="00025D85">
        <w:rPr>
          <w:bCs/>
          <w:sz w:val="28"/>
          <w:szCs w:val="28"/>
          <w:lang w:val="en-US"/>
        </w:rPr>
        <w:t xml:space="preserve"> </w:t>
      </w:r>
      <w:r w:rsidR="00025D85" w:rsidRPr="00DE703F">
        <w:rPr>
          <w:bCs/>
          <w:sz w:val="28"/>
          <w:szCs w:val="28"/>
          <w:lang w:val="en-US"/>
        </w:rPr>
        <w:t>5% (without VAT)</w:t>
      </w:r>
      <w:r w:rsidR="00025D85">
        <w:rPr>
          <w:bCs/>
          <w:sz w:val="28"/>
          <w:szCs w:val="28"/>
          <w:lang w:val="en-US"/>
        </w:rPr>
        <w:t xml:space="preserve"> as well</w:t>
      </w:r>
      <w:r w:rsidR="00025D85" w:rsidRPr="00DE703F">
        <w:rPr>
          <w:bCs/>
          <w:sz w:val="28"/>
          <w:szCs w:val="28"/>
          <w:lang w:val="en-US"/>
        </w:rPr>
        <w:t xml:space="preserve">; </w:t>
      </w:r>
      <w:r w:rsidR="00025D85">
        <w:rPr>
          <w:bCs/>
          <w:sz w:val="28"/>
          <w:szCs w:val="28"/>
          <w:lang w:val="en-US"/>
        </w:rPr>
        <w:t>m</w:t>
      </w:r>
      <w:r w:rsidR="00025D85" w:rsidRPr="00485BBD">
        <w:rPr>
          <w:bCs/>
          <w:sz w:val="28"/>
          <w:szCs w:val="28"/>
          <w:lang w:val="en-US"/>
        </w:rPr>
        <w:t xml:space="preserve">aximum </w:t>
      </w:r>
      <w:r w:rsidR="00025D85">
        <w:rPr>
          <w:bCs/>
          <w:sz w:val="28"/>
          <w:szCs w:val="28"/>
          <w:lang w:val="en-US"/>
        </w:rPr>
        <w:t>a</w:t>
      </w:r>
      <w:r w:rsidR="00025D85" w:rsidRPr="00485BBD">
        <w:rPr>
          <w:bCs/>
          <w:sz w:val="28"/>
          <w:szCs w:val="28"/>
          <w:lang w:val="en-US"/>
        </w:rPr>
        <w:t xml:space="preserve">nnual </w:t>
      </w:r>
      <w:r w:rsidR="00025D85">
        <w:rPr>
          <w:bCs/>
          <w:sz w:val="28"/>
          <w:szCs w:val="28"/>
          <w:lang w:val="en-US"/>
        </w:rPr>
        <w:t>r</w:t>
      </w:r>
      <w:r w:rsidR="00025D85" w:rsidRPr="00485BBD">
        <w:rPr>
          <w:bCs/>
          <w:sz w:val="28"/>
          <w:szCs w:val="28"/>
          <w:lang w:val="en-US"/>
        </w:rPr>
        <w:t>evenue</w:t>
      </w:r>
      <w:r w:rsidR="00025D85">
        <w:rPr>
          <w:bCs/>
          <w:sz w:val="28"/>
          <w:szCs w:val="28"/>
          <w:lang w:val="en-US"/>
        </w:rPr>
        <w:t xml:space="preserve"> is equal to </w:t>
      </w:r>
      <w:r w:rsidR="00025D85" w:rsidRPr="00DE703F">
        <w:rPr>
          <w:bCs/>
          <w:sz w:val="28"/>
          <w:szCs w:val="28"/>
          <w:lang w:val="en-US"/>
        </w:rPr>
        <w:t>8,285,700 UAH/year;</w:t>
      </w:r>
      <w:r w:rsidR="00025D85" w:rsidRPr="00025D85">
        <w:rPr>
          <w:bCs/>
          <w:sz w:val="28"/>
          <w:szCs w:val="28"/>
          <w:lang w:val="en-US"/>
        </w:rPr>
        <w:t xml:space="preserve"> </w:t>
      </w:r>
      <w:r w:rsidR="00025D85">
        <w:rPr>
          <w:bCs/>
          <w:sz w:val="28"/>
          <w:szCs w:val="28"/>
          <w:lang w:val="en-US"/>
        </w:rPr>
        <w:t>there are no</w:t>
      </w:r>
      <w:r w:rsidR="00025D85" w:rsidRPr="00DE703F">
        <w:rPr>
          <w:bCs/>
          <w:sz w:val="28"/>
          <w:szCs w:val="28"/>
          <w:lang w:val="en-US"/>
        </w:rPr>
        <w:t xml:space="preserve"> restrictions </w:t>
      </w:r>
      <w:r w:rsidR="00025D85">
        <w:rPr>
          <w:bCs/>
          <w:sz w:val="28"/>
          <w:szCs w:val="28"/>
          <w:lang w:val="en-US"/>
        </w:rPr>
        <w:t>for</w:t>
      </w:r>
      <w:r w:rsidR="00025D85" w:rsidRPr="00DE703F">
        <w:rPr>
          <w:bCs/>
          <w:sz w:val="28"/>
          <w:szCs w:val="28"/>
          <w:lang w:val="en-US"/>
        </w:rPr>
        <w:t xml:space="preserve"> the number of employees</w:t>
      </w:r>
      <w:r w:rsidR="00D276B4">
        <w:rPr>
          <w:bCs/>
          <w:sz w:val="28"/>
          <w:szCs w:val="28"/>
          <w:lang w:val="en-US"/>
        </w:rPr>
        <w:t xml:space="preserve">. It must be noted that </w:t>
      </w:r>
      <w:r w:rsidR="00D276B4" w:rsidRPr="00D276B4">
        <w:rPr>
          <w:bCs/>
          <w:sz w:val="28"/>
          <w:szCs w:val="28"/>
          <w:lang w:val="en-US"/>
        </w:rPr>
        <w:t>all types of activities are allowed (except those prohibited in paragraph 291.5 of the Tax Code of Ukraine).</w:t>
      </w:r>
      <w:r w:rsidR="00D276B4">
        <w:rPr>
          <w:lang w:val="en-US"/>
        </w:rPr>
        <w:t xml:space="preserve"> </w:t>
      </w:r>
      <w:r w:rsidR="00104BAC">
        <w:rPr>
          <w:bCs/>
          <w:sz w:val="28"/>
          <w:szCs w:val="28"/>
          <w:lang w:val="en-US"/>
        </w:rPr>
        <w:t xml:space="preserve"> </w:t>
      </w:r>
    </w:p>
    <w:p w:rsidR="00185811" w:rsidRDefault="00104BAC" w:rsidP="00D276B4">
      <w:pPr>
        <w:spacing w:line="360" w:lineRule="auto"/>
        <w:ind w:firstLine="708"/>
        <w:jc w:val="both"/>
        <w:rPr>
          <w:bCs/>
          <w:sz w:val="28"/>
          <w:szCs w:val="28"/>
          <w:lang w:val="en-US"/>
        </w:rPr>
      </w:pPr>
      <w:r>
        <w:rPr>
          <w:bCs/>
          <w:sz w:val="28"/>
          <w:szCs w:val="28"/>
          <w:lang w:val="en-US"/>
        </w:rPr>
        <w:t xml:space="preserve">As for the group 4, </w:t>
      </w:r>
      <w:r w:rsidR="00B66943">
        <w:rPr>
          <w:bCs/>
          <w:sz w:val="28"/>
          <w:szCs w:val="28"/>
          <w:lang w:val="en-US"/>
        </w:rPr>
        <w:t>t</w:t>
      </w:r>
      <w:r w:rsidR="00B66943" w:rsidRPr="00B66943">
        <w:rPr>
          <w:bCs/>
          <w:sz w:val="28"/>
          <w:szCs w:val="28"/>
          <w:lang w:val="en-US"/>
        </w:rPr>
        <w:t>he annual tax amount is divided into 4 quarters (p. 295.9.2 of the Tax Code of Ukraine): І – 10%, ІІ – 10%, ІІІ – 50%, IV – 30%</w:t>
      </w:r>
      <w:r w:rsidR="007B3F23">
        <w:rPr>
          <w:bCs/>
          <w:sz w:val="28"/>
          <w:szCs w:val="28"/>
          <w:lang w:val="en-US"/>
        </w:rPr>
        <w:t xml:space="preserve">; </w:t>
      </w:r>
      <w:r w:rsidR="00B66943">
        <w:rPr>
          <w:bCs/>
          <w:sz w:val="28"/>
          <w:szCs w:val="28"/>
          <w:lang w:val="en-US"/>
        </w:rPr>
        <w:t>t</w:t>
      </w:r>
      <w:r w:rsidR="00B66943" w:rsidRPr="00B66943">
        <w:rPr>
          <w:bCs/>
          <w:sz w:val="28"/>
          <w:szCs w:val="28"/>
          <w:lang w:val="en-US"/>
        </w:rPr>
        <w:t>he amount of revenue is unlimited, but the share of agricultural production for the previous tax (reporting) year must be ≥ 75% (subparagraph 298.8.4 of the Tax Code of Ukraine, subparagraph 4 of paragraph 291.4 of the Tax Code of Ukraine)</w:t>
      </w:r>
      <w:r w:rsidR="00185811">
        <w:rPr>
          <w:bCs/>
          <w:sz w:val="28"/>
          <w:szCs w:val="28"/>
          <w:lang w:val="en-US"/>
        </w:rPr>
        <w:t>; accounting records are</w:t>
      </w:r>
      <w:r w:rsidR="00012B3A">
        <w:rPr>
          <w:bCs/>
          <w:sz w:val="28"/>
          <w:szCs w:val="28"/>
          <w:lang w:val="en-US"/>
        </w:rPr>
        <w:t xml:space="preserve"> simplified and</w:t>
      </w:r>
      <w:r w:rsidR="00185811">
        <w:rPr>
          <w:bCs/>
          <w:sz w:val="28"/>
          <w:szCs w:val="28"/>
          <w:lang w:val="en-US"/>
        </w:rPr>
        <w:t xml:space="preserve"> done </w:t>
      </w:r>
      <w:r w:rsidR="00012B3A">
        <w:rPr>
          <w:bCs/>
          <w:sz w:val="28"/>
          <w:szCs w:val="28"/>
          <w:lang w:val="en-US"/>
        </w:rPr>
        <w:t>under provisions</w:t>
      </w:r>
      <w:r w:rsidR="00185811">
        <w:rPr>
          <w:bCs/>
          <w:sz w:val="28"/>
          <w:szCs w:val="28"/>
          <w:lang w:val="en-US"/>
        </w:rPr>
        <w:t xml:space="preserve"> </w:t>
      </w:r>
      <w:r w:rsidR="00012B3A">
        <w:rPr>
          <w:bCs/>
          <w:sz w:val="28"/>
          <w:szCs w:val="28"/>
          <w:lang w:val="en-US"/>
        </w:rPr>
        <w:t>of</w:t>
      </w:r>
      <w:r w:rsidR="00185811">
        <w:rPr>
          <w:bCs/>
          <w:sz w:val="28"/>
          <w:szCs w:val="28"/>
          <w:lang w:val="en-US"/>
        </w:rPr>
        <w:t xml:space="preserve"> </w:t>
      </w:r>
      <w:r w:rsidR="00185811" w:rsidRPr="00104BAC">
        <w:rPr>
          <w:bCs/>
          <w:sz w:val="28"/>
          <w:szCs w:val="28"/>
          <w:lang w:val="en-US"/>
        </w:rPr>
        <w:t>National Accounting Standard 25</w:t>
      </w:r>
      <w:r w:rsidR="00185811">
        <w:rPr>
          <w:bCs/>
          <w:sz w:val="28"/>
          <w:szCs w:val="28"/>
          <w:lang w:val="en-US"/>
        </w:rPr>
        <w:t> “</w:t>
      </w:r>
      <w:r w:rsidR="00185811" w:rsidRPr="00104BAC">
        <w:rPr>
          <w:bCs/>
          <w:sz w:val="28"/>
          <w:szCs w:val="28"/>
          <w:lang w:val="en-US"/>
        </w:rPr>
        <w:t>Simplified Financial Reporting</w:t>
      </w:r>
      <w:r w:rsidR="00185811">
        <w:rPr>
          <w:bCs/>
          <w:sz w:val="28"/>
          <w:szCs w:val="28"/>
          <w:lang w:val="en-US"/>
        </w:rPr>
        <w:t>”.</w:t>
      </w:r>
    </w:p>
    <w:p w:rsidR="006F0352" w:rsidRPr="00CC0DF5" w:rsidRDefault="00E34135" w:rsidP="006F0352">
      <w:pPr>
        <w:widowControl w:val="0"/>
        <w:spacing w:line="360" w:lineRule="auto"/>
        <w:ind w:firstLine="708"/>
        <w:jc w:val="both"/>
        <w:rPr>
          <w:b/>
          <w:sz w:val="28"/>
          <w:szCs w:val="28"/>
          <w:lang w:val="en-US"/>
        </w:rPr>
      </w:pPr>
      <w:r>
        <w:rPr>
          <w:sz w:val="28"/>
          <w:szCs w:val="28"/>
          <w:lang w:val="en-US" w:eastAsia="uk-UA"/>
        </w:rPr>
        <w:t>It must be noted that</w:t>
      </w:r>
      <w:r w:rsidR="00BB73ED" w:rsidRPr="006F0352">
        <w:rPr>
          <w:sz w:val="28"/>
          <w:szCs w:val="28"/>
          <w:lang w:val="en-US" w:eastAsia="uk-UA"/>
        </w:rPr>
        <w:t xml:space="preserve"> simplified taxation system remains a crucial element of Ukraine's economy, supporting small businesses. </w:t>
      </w:r>
      <w:r w:rsidR="006F0352" w:rsidRPr="006F0352">
        <w:rPr>
          <w:color w:val="000000"/>
          <w:sz w:val="28"/>
          <w:szCs w:val="28"/>
          <w:lang w:val="en-US"/>
        </w:rPr>
        <w:t>Thus, according to the results of the conducted research it has been established that the current system</w:t>
      </w:r>
      <w:r w:rsidR="006F0352" w:rsidRPr="00CC0DF5">
        <w:rPr>
          <w:color w:val="000000"/>
          <w:sz w:val="28"/>
          <w:szCs w:val="28"/>
          <w:lang w:val="en-US"/>
        </w:rPr>
        <w:t xml:space="preserve"> of taxation of small business entities in Ukraine and accounting, as its informational basis, ensure the functioning of the state</w:t>
      </w:r>
      <w:r w:rsidR="00ED0CF5">
        <w:rPr>
          <w:color w:val="000000"/>
          <w:sz w:val="28"/>
          <w:szCs w:val="28"/>
          <w:lang w:val="en-US"/>
        </w:rPr>
        <w:t>`</w:t>
      </w:r>
      <w:r w:rsidR="006F0352" w:rsidRPr="00CC0DF5">
        <w:rPr>
          <w:color w:val="000000"/>
          <w:sz w:val="28"/>
          <w:szCs w:val="28"/>
          <w:lang w:val="en-US"/>
        </w:rPr>
        <w:t>s tax mechanisms.</w:t>
      </w:r>
      <w:r w:rsidR="006F0352" w:rsidRPr="00CC0DF5">
        <w:rPr>
          <w:sz w:val="28"/>
          <w:szCs w:val="28"/>
          <w:lang w:val="en-US"/>
        </w:rPr>
        <w:t xml:space="preserve"> Further improvement of the taxation system for small business entities will require a review of methodological approaches to the use of accounting information in accordance with new taxation mechanisms. At the same time, a number of accounting problems faced by taxpayers under the simplified </w:t>
      </w:r>
      <w:r w:rsidR="006F0352" w:rsidRPr="00CC0DF5">
        <w:rPr>
          <w:sz w:val="28"/>
          <w:szCs w:val="28"/>
          <w:lang w:val="en-US"/>
        </w:rPr>
        <w:lastRenderedPageBreak/>
        <w:t>taxation system can be identified. In particular, taxpayers as legal entities are obliged to keep accounting records according to the principles of National Provisions (Standards) of Accounting (paragraph 296.1 of the Tax Code). Moreover, accounting registers and financial statements serve as supporting documents for tax accounting and data in the Declaration of the taxpayer under the simplified taxation system (paragraph 44.1 of the Tax Code). However, accounting is based on the accrual rule (Article 4 of the Law of Ukraine “On Accounting and Financial Reporting in Ukraine”), while the taxation object under the simplified taxation system is based on the cash method (subparagraph 2 of paragraph 292.1 of the Tax Code of Ukraine). Therefore, accounting data cannot be the sole basis for the formation of the declaration.</w:t>
      </w:r>
    </w:p>
    <w:p w:rsidR="004A1622" w:rsidRDefault="004A1622" w:rsidP="006F0352">
      <w:pPr>
        <w:pStyle w:val="4"/>
        <w:spacing w:before="0" w:line="360" w:lineRule="auto"/>
        <w:ind w:firstLine="709"/>
        <w:jc w:val="both"/>
        <w:rPr>
          <w:b/>
          <w:bCs/>
          <w:sz w:val="28"/>
          <w:szCs w:val="28"/>
          <w:lang w:val="en-US"/>
        </w:rPr>
      </w:pPr>
    </w:p>
    <w:p w:rsidR="00670E58" w:rsidRPr="0037227B" w:rsidRDefault="00670E58" w:rsidP="00FE2895">
      <w:pPr>
        <w:widowControl w:val="0"/>
        <w:tabs>
          <w:tab w:val="left" w:pos="993"/>
        </w:tabs>
        <w:spacing w:line="360" w:lineRule="auto"/>
        <w:ind w:firstLine="709"/>
        <w:jc w:val="both"/>
        <w:rPr>
          <w:b/>
          <w:bCs/>
          <w:lang w:val="en-US"/>
        </w:rPr>
      </w:pPr>
      <w:r w:rsidRPr="0037227B">
        <w:rPr>
          <w:b/>
          <w:bCs/>
          <w:lang w:val="en-US"/>
        </w:rPr>
        <w:t>References</w:t>
      </w:r>
      <w:r w:rsidR="00EE3257" w:rsidRPr="0037227B">
        <w:rPr>
          <w:b/>
          <w:bCs/>
          <w:lang w:val="en-US"/>
        </w:rPr>
        <w:t>:</w:t>
      </w:r>
    </w:p>
    <w:p w:rsidR="009505B8" w:rsidRPr="0037227B" w:rsidRDefault="009505B8" w:rsidP="00FE2895">
      <w:pPr>
        <w:widowControl w:val="0"/>
        <w:tabs>
          <w:tab w:val="left" w:pos="993"/>
        </w:tabs>
        <w:spacing w:line="360" w:lineRule="auto"/>
        <w:ind w:firstLine="709"/>
        <w:jc w:val="both"/>
        <w:rPr>
          <w:b/>
          <w:bCs/>
          <w:color w:val="000000"/>
          <w:lang w:val="uk-UA"/>
        </w:rPr>
      </w:pPr>
    </w:p>
    <w:p w:rsidR="00370523" w:rsidRPr="0037227B" w:rsidRDefault="00370523" w:rsidP="007A6C41">
      <w:pPr>
        <w:pStyle w:val="1"/>
        <w:spacing w:before="0" w:line="360" w:lineRule="auto"/>
        <w:ind w:firstLine="709"/>
        <w:jc w:val="both"/>
        <w:textAlignment w:val="baseline"/>
        <w:rPr>
          <w:rFonts w:ascii="Times New Roman" w:eastAsiaTheme="minorHAnsi" w:hAnsi="Times New Roman" w:cs="Times New Roman"/>
          <w:color w:val="auto"/>
          <w:sz w:val="24"/>
          <w:szCs w:val="24"/>
          <w:lang w:val="uk-UA"/>
        </w:rPr>
      </w:pPr>
      <w:r w:rsidRPr="0037227B">
        <w:rPr>
          <w:rFonts w:ascii="Times New Roman" w:eastAsiaTheme="minorHAnsi" w:hAnsi="Times New Roman" w:cs="Times New Roman"/>
          <w:color w:val="auto"/>
          <w:sz w:val="24"/>
          <w:szCs w:val="24"/>
          <w:lang w:val="uk-UA"/>
        </w:rPr>
        <w:footnoteRef/>
      </w:r>
      <w:r w:rsidR="00A74EAD" w:rsidRPr="0037227B">
        <w:rPr>
          <w:rFonts w:ascii="Times New Roman" w:eastAsiaTheme="minorHAnsi" w:hAnsi="Times New Roman" w:cs="Times New Roman"/>
          <w:color w:val="auto"/>
          <w:sz w:val="24"/>
          <w:szCs w:val="24"/>
          <w:lang w:val="uk-UA"/>
        </w:rPr>
        <w:t>.</w:t>
      </w:r>
      <w:r w:rsidR="00673FEC" w:rsidRPr="0037227B">
        <w:rPr>
          <w:rFonts w:ascii="Times New Roman" w:eastAsiaTheme="minorHAnsi" w:hAnsi="Times New Roman" w:cs="Times New Roman"/>
          <w:color w:val="auto"/>
          <w:sz w:val="24"/>
          <w:szCs w:val="24"/>
          <w:lang w:val="uk-UA"/>
        </w:rPr>
        <w:t> </w:t>
      </w:r>
      <w:r w:rsidR="00A74EAD" w:rsidRPr="0037227B">
        <w:rPr>
          <w:rFonts w:ascii="Times New Roman" w:eastAsiaTheme="minorHAnsi" w:hAnsi="Times New Roman" w:cs="Times New Roman"/>
          <w:color w:val="auto"/>
          <w:sz w:val="24"/>
          <w:szCs w:val="24"/>
          <w:lang w:val="uk-UA"/>
        </w:rPr>
        <w:t>Податковий кодекс України: Закон України від 02.12.2010 № 2755-VI. URL:</w:t>
      </w:r>
      <w:r w:rsidR="007A6C41" w:rsidRPr="0037227B">
        <w:rPr>
          <w:rFonts w:ascii="Times New Roman" w:eastAsiaTheme="minorHAnsi" w:hAnsi="Times New Roman" w:cs="Times New Roman"/>
          <w:color w:val="auto"/>
          <w:sz w:val="24"/>
          <w:szCs w:val="24"/>
          <w:lang w:val="uk-UA"/>
        </w:rPr>
        <w:t xml:space="preserve"> </w:t>
      </w:r>
      <w:r w:rsidR="00A74EAD" w:rsidRPr="0037227B">
        <w:rPr>
          <w:rFonts w:ascii="Times New Roman" w:eastAsiaTheme="minorHAnsi" w:hAnsi="Times New Roman" w:cs="Times New Roman"/>
          <w:color w:val="auto"/>
          <w:sz w:val="24"/>
          <w:szCs w:val="24"/>
          <w:lang w:val="uk-UA"/>
        </w:rPr>
        <w:t>zakon.rada.gov.ua/</w:t>
      </w:r>
      <w:proofErr w:type="spellStart"/>
      <w:r w:rsidR="00A74EAD" w:rsidRPr="0037227B">
        <w:rPr>
          <w:rFonts w:ascii="Times New Roman" w:eastAsiaTheme="minorHAnsi" w:hAnsi="Times New Roman" w:cs="Times New Roman"/>
          <w:color w:val="auto"/>
          <w:sz w:val="24"/>
          <w:szCs w:val="24"/>
          <w:lang w:val="uk-UA"/>
        </w:rPr>
        <w:t>laws</w:t>
      </w:r>
      <w:proofErr w:type="spellEnd"/>
      <w:r w:rsidR="00A74EAD" w:rsidRPr="0037227B">
        <w:rPr>
          <w:rFonts w:ascii="Times New Roman" w:eastAsiaTheme="minorHAnsi" w:hAnsi="Times New Roman" w:cs="Times New Roman"/>
          <w:color w:val="auto"/>
          <w:sz w:val="24"/>
          <w:szCs w:val="24"/>
          <w:lang w:val="uk-UA"/>
        </w:rPr>
        <w:t>/</w:t>
      </w:r>
      <w:proofErr w:type="spellStart"/>
      <w:r w:rsidR="00A74EAD" w:rsidRPr="0037227B">
        <w:rPr>
          <w:rFonts w:ascii="Times New Roman" w:eastAsiaTheme="minorHAnsi" w:hAnsi="Times New Roman" w:cs="Times New Roman"/>
          <w:color w:val="auto"/>
          <w:sz w:val="24"/>
          <w:szCs w:val="24"/>
          <w:lang w:val="uk-UA"/>
        </w:rPr>
        <w:t>show</w:t>
      </w:r>
      <w:proofErr w:type="spellEnd"/>
      <w:r w:rsidR="00A74EAD" w:rsidRPr="0037227B">
        <w:rPr>
          <w:rFonts w:ascii="Times New Roman" w:eastAsiaTheme="minorHAnsi" w:hAnsi="Times New Roman" w:cs="Times New Roman"/>
          <w:color w:val="auto"/>
          <w:sz w:val="24"/>
          <w:szCs w:val="24"/>
          <w:lang w:val="uk-UA"/>
        </w:rPr>
        <w:t>/2755-17#n256.</w:t>
      </w:r>
    </w:p>
    <w:p w:rsidR="00370523" w:rsidRPr="0037227B" w:rsidRDefault="00370523" w:rsidP="00FE2895">
      <w:pPr>
        <w:pStyle w:val="1"/>
        <w:spacing w:before="0" w:line="360" w:lineRule="auto"/>
        <w:ind w:firstLine="709"/>
        <w:jc w:val="both"/>
        <w:textAlignment w:val="baseline"/>
        <w:rPr>
          <w:rFonts w:ascii="Times New Roman" w:eastAsiaTheme="minorHAnsi" w:hAnsi="Times New Roman" w:cs="Times New Roman"/>
          <w:color w:val="auto"/>
          <w:sz w:val="24"/>
          <w:szCs w:val="24"/>
          <w:lang w:val="uk-UA"/>
        </w:rPr>
      </w:pPr>
      <w:r w:rsidRPr="0037227B">
        <w:rPr>
          <w:rFonts w:ascii="Times New Roman" w:eastAsiaTheme="minorHAnsi" w:hAnsi="Times New Roman" w:cs="Times New Roman"/>
          <w:color w:val="auto"/>
          <w:sz w:val="24"/>
          <w:szCs w:val="24"/>
          <w:lang w:val="uk-UA"/>
        </w:rPr>
        <w:t>2</w:t>
      </w:r>
      <w:r w:rsidR="00673FEC" w:rsidRPr="0037227B">
        <w:rPr>
          <w:rFonts w:ascii="Times New Roman" w:eastAsiaTheme="minorHAnsi" w:hAnsi="Times New Roman" w:cs="Times New Roman"/>
          <w:color w:val="auto"/>
          <w:sz w:val="24"/>
          <w:szCs w:val="24"/>
          <w:lang w:val="uk-UA"/>
        </w:rPr>
        <w:t>. </w:t>
      </w:r>
      <w:r w:rsidRPr="0037227B">
        <w:rPr>
          <w:rFonts w:ascii="Times New Roman" w:eastAsiaTheme="minorHAnsi" w:hAnsi="Times New Roman" w:cs="Times New Roman"/>
          <w:color w:val="auto"/>
          <w:sz w:val="24"/>
          <w:szCs w:val="24"/>
          <w:lang w:val="uk-UA"/>
        </w:rPr>
        <w:t xml:space="preserve">Про затвердження Національного положення (стандарту) бухгалтерського обліку 25 </w:t>
      </w:r>
      <w:r w:rsidR="00045FA3" w:rsidRPr="0037227B">
        <w:rPr>
          <w:rFonts w:ascii="Times New Roman" w:eastAsiaTheme="minorHAnsi" w:hAnsi="Times New Roman" w:cs="Times New Roman"/>
          <w:color w:val="auto"/>
          <w:sz w:val="24"/>
          <w:szCs w:val="24"/>
          <w:lang w:val="uk-UA"/>
        </w:rPr>
        <w:t>«</w:t>
      </w:r>
      <w:r w:rsidRPr="0037227B">
        <w:rPr>
          <w:rFonts w:ascii="Times New Roman" w:eastAsiaTheme="minorHAnsi" w:hAnsi="Times New Roman" w:cs="Times New Roman"/>
          <w:color w:val="auto"/>
          <w:sz w:val="24"/>
          <w:szCs w:val="24"/>
          <w:lang w:val="uk-UA"/>
        </w:rPr>
        <w:t>Спрощена фінансова звітність</w:t>
      </w:r>
      <w:r w:rsidR="00045FA3" w:rsidRPr="0037227B">
        <w:rPr>
          <w:rFonts w:ascii="Times New Roman" w:eastAsiaTheme="minorHAnsi" w:hAnsi="Times New Roman" w:cs="Times New Roman"/>
          <w:color w:val="auto"/>
          <w:sz w:val="24"/>
          <w:szCs w:val="24"/>
          <w:lang w:val="uk-UA"/>
        </w:rPr>
        <w:t>»: Наказ Міністерства фінансів України</w:t>
      </w:r>
      <w:r w:rsidRPr="0037227B">
        <w:rPr>
          <w:rFonts w:ascii="Times New Roman" w:eastAsiaTheme="minorHAnsi" w:hAnsi="Times New Roman" w:cs="Times New Roman"/>
          <w:color w:val="auto"/>
          <w:sz w:val="24"/>
          <w:szCs w:val="24"/>
          <w:lang w:val="uk-UA"/>
        </w:rPr>
        <w:t xml:space="preserve"> </w:t>
      </w:r>
      <w:r w:rsidR="00045FA3" w:rsidRPr="0037227B">
        <w:rPr>
          <w:rFonts w:ascii="Times New Roman" w:eastAsiaTheme="minorHAnsi" w:hAnsi="Times New Roman" w:cs="Times New Roman"/>
          <w:color w:val="auto"/>
          <w:sz w:val="24"/>
          <w:szCs w:val="24"/>
          <w:lang w:val="uk-UA"/>
        </w:rPr>
        <w:t xml:space="preserve">від 25.02.2000  № 39. </w:t>
      </w:r>
      <w:r w:rsidRPr="0037227B">
        <w:rPr>
          <w:rFonts w:ascii="Times New Roman" w:eastAsiaTheme="minorHAnsi" w:hAnsi="Times New Roman" w:cs="Times New Roman"/>
          <w:color w:val="auto"/>
          <w:sz w:val="24"/>
          <w:szCs w:val="24"/>
          <w:lang w:val="uk-UA"/>
        </w:rPr>
        <w:t xml:space="preserve">URL: </w:t>
      </w:r>
      <w:hyperlink r:id="rId7" w:anchor="Text" w:history="1">
        <w:r w:rsidRPr="0037227B">
          <w:rPr>
            <w:rFonts w:ascii="Times New Roman" w:eastAsiaTheme="minorHAnsi" w:hAnsi="Times New Roman" w:cs="Times New Roman"/>
            <w:color w:val="auto"/>
            <w:sz w:val="24"/>
            <w:szCs w:val="24"/>
            <w:lang w:val="uk-UA"/>
          </w:rPr>
          <w:t>https://zakon.rada.gov.ua/laws/show/z0161-00#Text</w:t>
        </w:r>
      </w:hyperlink>
      <w:r w:rsidRPr="0037227B">
        <w:rPr>
          <w:rFonts w:ascii="Times New Roman" w:eastAsiaTheme="minorHAnsi" w:hAnsi="Times New Roman" w:cs="Times New Roman"/>
          <w:color w:val="auto"/>
          <w:sz w:val="24"/>
          <w:szCs w:val="24"/>
          <w:lang w:val="uk-UA"/>
        </w:rPr>
        <w:t xml:space="preserve"> </w:t>
      </w:r>
    </w:p>
    <w:p w:rsidR="00370523" w:rsidRPr="0037227B" w:rsidRDefault="00370523" w:rsidP="00FE2895">
      <w:pPr>
        <w:spacing w:line="360" w:lineRule="auto"/>
        <w:ind w:firstLine="709"/>
        <w:jc w:val="both"/>
        <w:rPr>
          <w:lang w:val="uk-UA"/>
        </w:rPr>
      </w:pPr>
      <w:r w:rsidRPr="0037227B">
        <w:rPr>
          <w:lang w:val="uk-UA"/>
        </w:rPr>
        <w:t>3</w:t>
      </w:r>
      <w:r w:rsidR="00673FEC" w:rsidRPr="0037227B">
        <w:rPr>
          <w:lang w:val="uk-UA"/>
        </w:rPr>
        <w:t>. </w:t>
      </w:r>
      <w:r w:rsidRPr="0037227B">
        <w:rPr>
          <w:rFonts w:eastAsiaTheme="minorHAnsi"/>
          <w:lang w:val="uk-UA"/>
        </w:rPr>
        <w:t xml:space="preserve">Спрощена система оподаткування: переваги та недоліки. URL: </w:t>
      </w:r>
      <w:hyperlink r:id="rId8" w:history="1">
        <w:r w:rsidRPr="0037227B">
          <w:rPr>
            <w:rFonts w:eastAsiaTheme="minorHAnsi"/>
            <w:lang w:val="uk-UA"/>
          </w:rPr>
          <w:t>https://buhplatforma.com.ua/article/7121-sproshchena-sistema-opodatkuvannya</w:t>
        </w:r>
      </w:hyperlink>
      <w:r w:rsidRPr="0037227B">
        <w:rPr>
          <w:rFonts w:eastAsiaTheme="minorHAnsi"/>
          <w:lang w:val="uk-UA"/>
        </w:rPr>
        <w:t xml:space="preserve"> </w:t>
      </w:r>
      <w:r w:rsidR="0060466C" w:rsidRPr="0037227B">
        <w:rPr>
          <w:rFonts w:eastAsiaTheme="minorHAnsi"/>
          <w:lang w:val="uk-UA"/>
        </w:rPr>
        <w:t>(дата звернення: 1</w:t>
      </w:r>
      <w:r w:rsidR="00EE3257" w:rsidRPr="0037227B">
        <w:rPr>
          <w:rFonts w:eastAsiaTheme="minorHAnsi"/>
          <w:lang w:val="uk-UA"/>
        </w:rPr>
        <w:t>6</w:t>
      </w:r>
      <w:r w:rsidR="0060466C" w:rsidRPr="0037227B">
        <w:rPr>
          <w:rFonts w:eastAsiaTheme="minorHAnsi"/>
          <w:lang w:val="uk-UA"/>
        </w:rPr>
        <w:t>.0</w:t>
      </w:r>
      <w:r w:rsidR="00EE3257" w:rsidRPr="0037227B">
        <w:rPr>
          <w:rFonts w:eastAsiaTheme="minorHAnsi"/>
          <w:lang w:val="uk-UA"/>
        </w:rPr>
        <w:t>4</w:t>
      </w:r>
      <w:r w:rsidR="0060466C" w:rsidRPr="0037227B">
        <w:rPr>
          <w:rFonts w:eastAsiaTheme="minorHAnsi"/>
          <w:lang w:val="uk-UA"/>
        </w:rPr>
        <w:t>.2024).</w:t>
      </w:r>
      <w:r w:rsidRPr="0037227B">
        <w:rPr>
          <w:rFonts w:eastAsiaTheme="minorHAnsi"/>
          <w:lang w:val="uk-UA"/>
        </w:rPr>
        <w:t xml:space="preserve"> </w:t>
      </w:r>
    </w:p>
    <w:p w:rsidR="00370523" w:rsidRPr="00FE2895" w:rsidRDefault="00370523" w:rsidP="00FE2895">
      <w:pPr>
        <w:spacing w:line="360" w:lineRule="auto"/>
        <w:ind w:firstLine="709"/>
        <w:jc w:val="both"/>
        <w:rPr>
          <w:rFonts w:eastAsiaTheme="minorHAnsi"/>
          <w:sz w:val="28"/>
          <w:szCs w:val="28"/>
          <w:lang w:val="ru-RU"/>
        </w:rPr>
      </w:pPr>
    </w:p>
    <w:p w:rsidR="00670E58" w:rsidRPr="00FE2895" w:rsidRDefault="00670E58" w:rsidP="00FE2895">
      <w:pPr>
        <w:spacing w:line="360" w:lineRule="auto"/>
        <w:ind w:firstLine="709"/>
        <w:jc w:val="both"/>
        <w:rPr>
          <w:sz w:val="28"/>
          <w:szCs w:val="28"/>
          <w:lang w:val="ru-RU"/>
        </w:rPr>
      </w:pPr>
    </w:p>
    <w:sectPr w:rsidR="00670E58" w:rsidRPr="00FE2895" w:rsidSect="00D76EC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04FF" w:rsidRDefault="006404FF" w:rsidP="00F95B76">
      <w:r>
        <w:separator/>
      </w:r>
    </w:p>
  </w:endnote>
  <w:endnote w:type="continuationSeparator" w:id="0">
    <w:p w:rsidR="006404FF" w:rsidRDefault="006404FF" w:rsidP="00F9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04FF" w:rsidRDefault="006404FF" w:rsidP="00F95B76">
      <w:r>
        <w:separator/>
      </w:r>
    </w:p>
  </w:footnote>
  <w:footnote w:type="continuationSeparator" w:id="0">
    <w:p w:rsidR="006404FF" w:rsidRDefault="006404FF" w:rsidP="00F9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705F3"/>
    <w:multiLevelType w:val="hybridMultilevel"/>
    <w:tmpl w:val="E38E4B9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103D1649"/>
    <w:multiLevelType w:val="hybridMultilevel"/>
    <w:tmpl w:val="46E8AF0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144C5138"/>
    <w:multiLevelType w:val="multilevel"/>
    <w:tmpl w:val="20B8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A25CF"/>
    <w:multiLevelType w:val="multilevel"/>
    <w:tmpl w:val="668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A67C9"/>
    <w:multiLevelType w:val="multilevel"/>
    <w:tmpl w:val="B52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C4A64"/>
    <w:multiLevelType w:val="hybridMultilevel"/>
    <w:tmpl w:val="3B44F6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B2E100A"/>
    <w:multiLevelType w:val="hybridMultilevel"/>
    <w:tmpl w:val="82B4B80E"/>
    <w:lvl w:ilvl="0" w:tplc="9D6EFBC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EEF0D2B"/>
    <w:multiLevelType w:val="hybridMultilevel"/>
    <w:tmpl w:val="9C76FBE8"/>
    <w:lvl w:ilvl="0" w:tplc="EA0C68C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B05455D"/>
    <w:multiLevelType w:val="multilevel"/>
    <w:tmpl w:val="9E60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7"/>
  </w:num>
  <w:num w:numId="5">
    <w:abstractNumId w:val="6"/>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7F"/>
    <w:rsid w:val="00012B3A"/>
    <w:rsid w:val="0001622B"/>
    <w:rsid w:val="00025D85"/>
    <w:rsid w:val="0002747A"/>
    <w:rsid w:val="00034953"/>
    <w:rsid w:val="0004012A"/>
    <w:rsid w:val="00042043"/>
    <w:rsid w:val="00042210"/>
    <w:rsid w:val="00045FA3"/>
    <w:rsid w:val="00053269"/>
    <w:rsid w:val="00057604"/>
    <w:rsid w:val="00060720"/>
    <w:rsid w:val="00072580"/>
    <w:rsid w:val="00075DE1"/>
    <w:rsid w:val="00081612"/>
    <w:rsid w:val="00087B64"/>
    <w:rsid w:val="00090C22"/>
    <w:rsid w:val="00096D6A"/>
    <w:rsid w:val="000B108A"/>
    <w:rsid w:val="000C20A8"/>
    <w:rsid w:val="000C248F"/>
    <w:rsid w:val="000C60FE"/>
    <w:rsid w:val="000D0EFB"/>
    <w:rsid w:val="000E3DF9"/>
    <w:rsid w:val="000F0F36"/>
    <w:rsid w:val="000F5471"/>
    <w:rsid w:val="000F7303"/>
    <w:rsid w:val="00104BAC"/>
    <w:rsid w:val="00116605"/>
    <w:rsid w:val="00121121"/>
    <w:rsid w:val="00121274"/>
    <w:rsid w:val="0012553F"/>
    <w:rsid w:val="00126D17"/>
    <w:rsid w:val="00142A13"/>
    <w:rsid w:val="0017350B"/>
    <w:rsid w:val="00175B1F"/>
    <w:rsid w:val="00176058"/>
    <w:rsid w:val="00177DD8"/>
    <w:rsid w:val="00184541"/>
    <w:rsid w:val="00185811"/>
    <w:rsid w:val="00185C70"/>
    <w:rsid w:val="001962B3"/>
    <w:rsid w:val="001A4FD1"/>
    <w:rsid w:val="001C1362"/>
    <w:rsid w:val="001C3889"/>
    <w:rsid w:val="001D70D1"/>
    <w:rsid w:val="001D75DC"/>
    <w:rsid w:val="001E22C7"/>
    <w:rsid w:val="001F0BC5"/>
    <w:rsid w:val="001F362C"/>
    <w:rsid w:val="001F3F36"/>
    <w:rsid w:val="00206E66"/>
    <w:rsid w:val="00207672"/>
    <w:rsid w:val="002120AD"/>
    <w:rsid w:val="00226BE1"/>
    <w:rsid w:val="00230854"/>
    <w:rsid w:val="00230FCC"/>
    <w:rsid w:val="00235E0C"/>
    <w:rsid w:val="00237A05"/>
    <w:rsid w:val="00241BD0"/>
    <w:rsid w:val="0024387E"/>
    <w:rsid w:val="00247C0E"/>
    <w:rsid w:val="0025036D"/>
    <w:rsid w:val="00257036"/>
    <w:rsid w:val="00266B50"/>
    <w:rsid w:val="00267CB2"/>
    <w:rsid w:val="00270710"/>
    <w:rsid w:val="002835CF"/>
    <w:rsid w:val="00284801"/>
    <w:rsid w:val="00284B61"/>
    <w:rsid w:val="00285162"/>
    <w:rsid w:val="002858EE"/>
    <w:rsid w:val="00296484"/>
    <w:rsid w:val="002A2CD4"/>
    <w:rsid w:val="002A5304"/>
    <w:rsid w:val="002B06FB"/>
    <w:rsid w:val="002B71BE"/>
    <w:rsid w:val="002C0141"/>
    <w:rsid w:val="002D08D6"/>
    <w:rsid w:val="002D1BFC"/>
    <w:rsid w:val="002D4D0A"/>
    <w:rsid w:val="002D50AE"/>
    <w:rsid w:val="002E6750"/>
    <w:rsid w:val="002F056A"/>
    <w:rsid w:val="002F362A"/>
    <w:rsid w:val="002F5442"/>
    <w:rsid w:val="00302D7F"/>
    <w:rsid w:val="003059B4"/>
    <w:rsid w:val="003063FB"/>
    <w:rsid w:val="00310819"/>
    <w:rsid w:val="00310B5C"/>
    <w:rsid w:val="00313F22"/>
    <w:rsid w:val="00317BCE"/>
    <w:rsid w:val="0032109F"/>
    <w:rsid w:val="0033148C"/>
    <w:rsid w:val="00342EF6"/>
    <w:rsid w:val="00352AFF"/>
    <w:rsid w:val="00366532"/>
    <w:rsid w:val="00370523"/>
    <w:rsid w:val="0037227B"/>
    <w:rsid w:val="00373B98"/>
    <w:rsid w:val="0038641F"/>
    <w:rsid w:val="00387E8A"/>
    <w:rsid w:val="003A3A0E"/>
    <w:rsid w:val="003B257A"/>
    <w:rsid w:val="003B2FD4"/>
    <w:rsid w:val="003B6354"/>
    <w:rsid w:val="003B68E3"/>
    <w:rsid w:val="003C04D0"/>
    <w:rsid w:val="003C54CF"/>
    <w:rsid w:val="003C6104"/>
    <w:rsid w:val="003D2C0D"/>
    <w:rsid w:val="003E10E4"/>
    <w:rsid w:val="003E402B"/>
    <w:rsid w:val="003E5BB9"/>
    <w:rsid w:val="003E7633"/>
    <w:rsid w:val="003F2FDB"/>
    <w:rsid w:val="004001ED"/>
    <w:rsid w:val="0040104A"/>
    <w:rsid w:val="004024C3"/>
    <w:rsid w:val="00417538"/>
    <w:rsid w:val="004215E6"/>
    <w:rsid w:val="00433BCE"/>
    <w:rsid w:val="00440037"/>
    <w:rsid w:val="00440E42"/>
    <w:rsid w:val="004544E0"/>
    <w:rsid w:val="004559F6"/>
    <w:rsid w:val="00460686"/>
    <w:rsid w:val="00467BC0"/>
    <w:rsid w:val="00482514"/>
    <w:rsid w:val="00485BBD"/>
    <w:rsid w:val="0048721B"/>
    <w:rsid w:val="00495819"/>
    <w:rsid w:val="00495D51"/>
    <w:rsid w:val="004A1622"/>
    <w:rsid w:val="004A1A7A"/>
    <w:rsid w:val="004D2746"/>
    <w:rsid w:val="004D547D"/>
    <w:rsid w:val="004D7365"/>
    <w:rsid w:val="004E2637"/>
    <w:rsid w:val="004F4284"/>
    <w:rsid w:val="004F7F01"/>
    <w:rsid w:val="00502DD7"/>
    <w:rsid w:val="005075D1"/>
    <w:rsid w:val="005135B6"/>
    <w:rsid w:val="00521ED1"/>
    <w:rsid w:val="0052688B"/>
    <w:rsid w:val="00535844"/>
    <w:rsid w:val="00536C8A"/>
    <w:rsid w:val="005417D4"/>
    <w:rsid w:val="0054766A"/>
    <w:rsid w:val="00550224"/>
    <w:rsid w:val="005610FC"/>
    <w:rsid w:val="00562EC5"/>
    <w:rsid w:val="005676F9"/>
    <w:rsid w:val="0057549E"/>
    <w:rsid w:val="00581BC7"/>
    <w:rsid w:val="00582786"/>
    <w:rsid w:val="00592266"/>
    <w:rsid w:val="005A1711"/>
    <w:rsid w:val="005A773C"/>
    <w:rsid w:val="005B61E6"/>
    <w:rsid w:val="005D4D49"/>
    <w:rsid w:val="005D5941"/>
    <w:rsid w:val="005D7901"/>
    <w:rsid w:val="005E0758"/>
    <w:rsid w:val="005E1CEB"/>
    <w:rsid w:val="006006CF"/>
    <w:rsid w:val="0060127C"/>
    <w:rsid w:val="0060131C"/>
    <w:rsid w:val="0060445D"/>
    <w:rsid w:val="0060466C"/>
    <w:rsid w:val="006065F3"/>
    <w:rsid w:val="00606E6F"/>
    <w:rsid w:val="006138B3"/>
    <w:rsid w:val="006145A9"/>
    <w:rsid w:val="00625F02"/>
    <w:rsid w:val="00631CB0"/>
    <w:rsid w:val="00633569"/>
    <w:rsid w:val="00634267"/>
    <w:rsid w:val="006404FF"/>
    <w:rsid w:val="00640D21"/>
    <w:rsid w:val="00641ED5"/>
    <w:rsid w:val="00653178"/>
    <w:rsid w:val="006611B3"/>
    <w:rsid w:val="00670E58"/>
    <w:rsid w:val="00673FEC"/>
    <w:rsid w:val="00674C28"/>
    <w:rsid w:val="0069219D"/>
    <w:rsid w:val="00697B72"/>
    <w:rsid w:val="006B61AF"/>
    <w:rsid w:val="006C3091"/>
    <w:rsid w:val="006C3699"/>
    <w:rsid w:val="006C5112"/>
    <w:rsid w:val="006C58C9"/>
    <w:rsid w:val="006C701E"/>
    <w:rsid w:val="006C70BB"/>
    <w:rsid w:val="006D2D2F"/>
    <w:rsid w:val="006D4BAC"/>
    <w:rsid w:val="006D5223"/>
    <w:rsid w:val="006E58F2"/>
    <w:rsid w:val="006F02B7"/>
    <w:rsid w:val="006F0352"/>
    <w:rsid w:val="006F7877"/>
    <w:rsid w:val="00703157"/>
    <w:rsid w:val="007043AD"/>
    <w:rsid w:val="00710175"/>
    <w:rsid w:val="0071158E"/>
    <w:rsid w:val="00715DE4"/>
    <w:rsid w:val="007168B4"/>
    <w:rsid w:val="00717908"/>
    <w:rsid w:val="007419F5"/>
    <w:rsid w:val="00760512"/>
    <w:rsid w:val="00766682"/>
    <w:rsid w:val="00774318"/>
    <w:rsid w:val="0078621B"/>
    <w:rsid w:val="0079003E"/>
    <w:rsid w:val="00792C51"/>
    <w:rsid w:val="00794B87"/>
    <w:rsid w:val="00795635"/>
    <w:rsid w:val="007A10EA"/>
    <w:rsid w:val="007A217E"/>
    <w:rsid w:val="007A449E"/>
    <w:rsid w:val="007A6C41"/>
    <w:rsid w:val="007B1F55"/>
    <w:rsid w:val="007B2DB2"/>
    <w:rsid w:val="007B3F23"/>
    <w:rsid w:val="007B3FDD"/>
    <w:rsid w:val="007B5870"/>
    <w:rsid w:val="007B7D1B"/>
    <w:rsid w:val="007C4BAF"/>
    <w:rsid w:val="007C6C9D"/>
    <w:rsid w:val="007C6D68"/>
    <w:rsid w:val="007D33D5"/>
    <w:rsid w:val="007D76AD"/>
    <w:rsid w:val="007D7F7D"/>
    <w:rsid w:val="007E2508"/>
    <w:rsid w:val="007E58E5"/>
    <w:rsid w:val="007E7344"/>
    <w:rsid w:val="007F3514"/>
    <w:rsid w:val="007F595E"/>
    <w:rsid w:val="007F7CCC"/>
    <w:rsid w:val="008040D2"/>
    <w:rsid w:val="00811607"/>
    <w:rsid w:val="008142AA"/>
    <w:rsid w:val="00814399"/>
    <w:rsid w:val="00816DE7"/>
    <w:rsid w:val="0082489C"/>
    <w:rsid w:val="00826E97"/>
    <w:rsid w:val="008309DA"/>
    <w:rsid w:val="00830ED1"/>
    <w:rsid w:val="008320A1"/>
    <w:rsid w:val="0083266D"/>
    <w:rsid w:val="00834A13"/>
    <w:rsid w:val="00836AC3"/>
    <w:rsid w:val="00836EF3"/>
    <w:rsid w:val="00840063"/>
    <w:rsid w:val="0084262F"/>
    <w:rsid w:val="008459BE"/>
    <w:rsid w:val="00855E61"/>
    <w:rsid w:val="00857883"/>
    <w:rsid w:val="00867561"/>
    <w:rsid w:val="0087632E"/>
    <w:rsid w:val="008A2F07"/>
    <w:rsid w:val="008A6698"/>
    <w:rsid w:val="008A7D58"/>
    <w:rsid w:val="008B3F15"/>
    <w:rsid w:val="008B7262"/>
    <w:rsid w:val="008C3680"/>
    <w:rsid w:val="008C5068"/>
    <w:rsid w:val="008D2BD0"/>
    <w:rsid w:val="008D5E4C"/>
    <w:rsid w:val="008D6EBA"/>
    <w:rsid w:val="008E5869"/>
    <w:rsid w:val="0090139B"/>
    <w:rsid w:val="00911B62"/>
    <w:rsid w:val="0091241B"/>
    <w:rsid w:val="009147C0"/>
    <w:rsid w:val="00916DC8"/>
    <w:rsid w:val="00936AA8"/>
    <w:rsid w:val="00942124"/>
    <w:rsid w:val="009505B8"/>
    <w:rsid w:val="00952D35"/>
    <w:rsid w:val="00966C19"/>
    <w:rsid w:val="009818AA"/>
    <w:rsid w:val="00982795"/>
    <w:rsid w:val="00987953"/>
    <w:rsid w:val="009907C8"/>
    <w:rsid w:val="00992C5C"/>
    <w:rsid w:val="00993DE9"/>
    <w:rsid w:val="009A61B3"/>
    <w:rsid w:val="009B3E00"/>
    <w:rsid w:val="009B4369"/>
    <w:rsid w:val="009B766F"/>
    <w:rsid w:val="009C16B5"/>
    <w:rsid w:val="009D1931"/>
    <w:rsid w:val="009D20E7"/>
    <w:rsid w:val="009D4649"/>
    <w:rsid w:val="009D5E3A"/>
    <w:rsid w:val="009E0ABA"/>
    <w:rsid w:val="009E1881"/>
    <w:rsid w:val="009E2A0B"/>
    <w:rsid w:val="009E5F46"/>
    <w:rsid w:val="009F1C7D"/>
    <w:rsid w:val="009F4E31"/>
    <w:rsid w:val="00A05DB4"/>
    <w:rsid w:val="00A06551"/>
    <w:rsid w:val="00A06570"/>
    <w:rsid w:val="00A11AFD"/>
    <w:rsid w:val="00A16ABF"/>
    <w:rsid w:val="00A24619"/>
    <w:rsid w:val="00A24C2F"/>
    <w:rsid w:val="00A26B5B"/>
    <w:rsid w:val="00A36986"/>
    <w:rsid w:val="00A37405"/>
    <w:rsid w:val="00A37FF9"/>
    <w:rsid w:val="00A4700F"/>
    <w:rsid w:val="00A50563"/>
    <w:rsid w:val="00A65A93"/>
    <w:rsid w:val="00A74EAD"/>
    <w:rsid w:val="00A770A7"/>
    <w:rsid w:val="00A81683"/>
    <w:rsid w:val="00A83AA9"/>
    <w:rsid w:val="00A86350"/>
    <w:rsid w:val="00AA4661"/>
    <w:rsid w:val="00AB0C0C"/>
    <w:rsid w:val="00AC413F"/>
    <w:rsid w:val="00AC4DC0"/>
    <w:rsid w:val="00AE0735"/>
    <w:rsid w:val="00AE597E"/>
    <w:rsid w:val="00B04041"/>
    <w:rsid w:val="00B0487D"/>
    <w:rsid w:val="00B13D81"/>
    <w:rsid w:val="00B143DB"/>
    <w:rsid w:val="00B214CB"/>
    <w:rsid w:val="00B24E74"/>
    <w:rsid w:val="00B26564"/>
    <w:rsid w:val="00B26D8E"/>
    <w:rsid w:val="00B3616A"/>
    <w:rsid w:val="00B43302"/>
    <w:rsid w:val="00B45A84"/>
    <w:rsid w:val="00B528A8"/>
    <w:rsid w:val="00B53A0C"/>
    <w:rsid w:val="00B60AF6"/>
    <w:rsid w:val="00B64343"/>
    <w:rsid w:val="00B66943"/>
    <w:rsid w:val="00B708F7"/>
    <w:rsid w:val="00B74E3C"/>
    <w:rsid w:val="00B80EFE"/>
    <w:rsid w:val="00B82704"/>
    <w:rsid w:val="00B9100E"/>
    <w:rsid w:val="00B977B4"/>
    <w:rsid w:val="00B97CED"/>
    <w:rsid w:val="00BA260D"/>
    <w:rsid w:val="00BA264F"/>
    <w:rsid w:val="00BA4ED3"/>
    <w:rsid w:val="00BB0FBF"/>
    <w:rsid w:val="00BB12DA"/>
    <w:rsid w:val="00BB2ACD"/>
    <w:rsid w:val="00BB73ED"/>
    <w:rsid w:val="00BB7C29"/>
    <w:rsid w:val="00BC5A3E"/>
    <w:rsid w:val="00BD2251"/>
    <w:rsid w:val="00BD4204"/>
    <w:rsid w:val="00BD6FEB"/>
    <w:rsid w:val="00BE6084"/>
    <w:rsid w:val="00BF06E5"/>
    <w:rsid w:val="00BF1A2B"/>
    <w:rsid w:val="00C25A47"/>
    <w:rsid w:val="00C41819"/>
    <w:rsid w:val="00C437FB"/>
    <w:rsid w:val="00C5104C"/>
    <w:rsid w:val="00C53EE9"/>
    <w:rsid w:val="00C7687C"/>
    <w:rsid w:val="00C77465"/>
    <w:rsid w:val="00C91E8D"/>
    <w:rsid w:val="00C936C7"/>
    <w:rsid w:val="00C93724"/>
    <w:rsid w:val="00C93748"/>
    <w:rsid w:val="00CA3C94"/>
    <w:rsid w:val="00CB11A8"/>
    <w:rsid w:val="00CC0DF5"/>
    <w:rsid w:val="00CC2316"/>
    <w:rsid w:val="00CC40CF"/>
    <w:rsid w:val="00CC495D"/>
    <w:rsid w:val="00CD3514"/>
    <w:rsid w:val="00D00321"/>
    <w:rsid w:val="00D02065"/>
    <w:rsid w:val="00D15667"/>
    <w:rsid w:val="00D276B4"/>
    <w:rsid w:val="00D31EEB"/>
    <w:rsid w:val="00D76EC7"/>
    <w:rsid w:val="00D809EC"/>
    <w:rsid w:val="00D8209B"/>
    <w:rsid w:val="00D83888"/>
    <w:rsid w:val="00D85099"/>
    <w:rsid w:val="00D97001"/>
    <w:rsid w:val="00D97E2E"/>
    <w:rsid w:val="00DA00E4"/>
    <w:rsid w:val="00DA442A"/>
    <w:rsid w:val="00DB0953"/>
    <w:rsid w:val="00DC39BC"/>
    <w:rsid w:val="00DD23CD"/>
    <w:rsid w:val="00DD3114"/>
    <w:rsid w:val="00DD3467"/>
    <w:rsid w:val="00DD4055"/>
    <w:rsid w:val="00DD726D"/>
    <w:rsid w:val="00DE703F"/>
    <w:rsid w:val="00DF04F9"/>
    <w:rsid w:val="00DF6E7C"/>
    <w:rsid w:val="00E04D8F"/>
    <w:rsid w:val="00E10F8F"/>
    <w:rsid w:val="00E11025"/>
    <w:rsid w:val="00E32671"/>
    <w:rsid w:val="00E33E94"/>
    <w:rsid w:val="00E34135"/>
    <w:rsid w:val="00E35B49"/>
    <w:rsid w:val="00E37BCA"/>
    <w:rsid w:val="00E417C6"/>
    <w:rsid w:val="00E426BF"/>
    <w:rsid w:val="00E47AFF"/>
    <w:rsid w:val="00E555FD"/>
    <w:rsid w:val="00E67884"/>
    <w:rsid w:val="00E71EF0"/>
    <w:rsid w:val="00E74234"/>
    <w:rsid w:val="00E75377"/>
    <w:rsid w:val="00E834FE"/>
    <w:rsid w:val="00E855D6"/>
    <w:rsid w:val="00EA2A5B"/>
    <w:rsid w:val="00EA5696"/>
    <w:rsid w:val="00EB126D"/>
    <w:rsid w:val="00EC0827"/>
    <w:rsid w:val="00EC3AB5"/>
    <w:rsid w:val="00EC521D"/>
    <w:rsid w:val="00EC56B3"/>
    <w:rsid w:val="00ED0CF5"/>
    <w:rsid w:val="00EE3257"/>
    <w:rsid w:val="00EE6188"/>
    <w:rsid w:val="00EE667F"/>
    <w:rsid w:val="00EF1A0C"/>
    <w:rsid w:val="00EF7182"/>
    <w:rsid w:val="00F03ABA"/>
    <w:rsid w:val="00F04597"/>
    <w:rsid w:val="00F06C94"/>
    <w:rsid w:val="00F11846"/>
    <w:rsid w:val="00F20A63"/>
    <w:rsid w:val="00F26FCF"/>
    <w:rsid w:val="00F426BE"/>
    <w:rsid w:val="00F44504"/>
    <w:rsid w:val="00F526D1"/>
    <w:rsid w:val="00F628AF"/>
    <w:rsid w:val="00F63FA8"/>
    <w:rsid w:val="00F672F7"/>
    <w:rsid w:val="00F763D3"/>
    <w:rsid w:val="00F83592"/>
    <w:rsid w:val="00F916B6"/>
    <w:rsid w:val="00F93ECB"/>
    <w:rsid w:val="00F95B76"/>
    <w:rsid w:val="00FA1BF3"/>
    <w:rsid w:val="00FB4540"/>
    <w:rsid w:val="00FB4CA4"/>
    <w:rsid w:val="00FC24B5"/>
    <w:rsid w:val="00FE2895"/>
    <w:rsid w:val="00FF10B5"/>
    <w:rsid w:val="00FF1926"/>
    <w:rsid w:val="00FF2405"/>
    <w:rsid w:val="00FF287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D2207-DE6F-F84B-9E46-85A072C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3CD"/>
    <w:rPr>
      <w:rFonts w:ascii="Times New Roman" w:eastAsia="Times New Roman" w:hAnsi="Times New Roman" w:cs="Times New Roman"/>
      <w:lang w:eastAsia="ru-RU"/>
    </w:rPr>
  </w:style>
  <w:style w:type="paragraph" w:styleId="1">
    <w:name w:val="heading 1"/>
    <w:basedOn w:val="a"/>
    <w:next w:val="a"/>
    <w:link w:val="10"/>
    <w:uiPriority w:val="9"/>
    <w:qFormat/>
    <w:rsid w:val="00F95B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0459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BB73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B76"/>
    <w:rPr>
      <w:rFonts w:asciiTheme="majorHAnsi" w:eastAsiaTheme="majorEastAsia" w:hAnsiTheme="majorHAnsi" w:cstheme="majorBidi"/>
      <w:color w:val="2F5496" w:themeColor="accent1" w:themeShade="BF"/>
      <w:sz w:val="32"/>
      <w:szCs w:val="32"/>
      <w:lang w:val="uk-UA"/>
    </w:rPr>
  </w:style>
  <w:style w:type="character" w:styleId="a3">
    <w:name w:val="Hyperlink"/>
    <w:basedOn w:val="a0"/>
    <w:uiPriority w:val="99"/>
    <w:unhideWhenUsed/>
    <w:rsid w:val="00F95B76"/>
    <w:rPr>
      <w:color w:val="0563C1" w:themeColor="hyperlink"/>
      <w:u w:val="single"/>
    </w:rPr>
  </w:style>
  <w:style w:type="paragraph" w:styleId="a4">
    <w:name w:val="footnote text"/>
    <w:basedOn w:val="a"/>
    <w:link w:val="a5"/>
    <w:uiPriority w:val="99"/>
    <w:semiHidden/>
    <w:unhideWhenUsed/>
    <w:rsid w:val="00F95B76"/>
    <w:rPr>
      <w:sz w:val="20"/>
      <w:szCs w:val="20"/>
    </w:rPr>
  </w:style>
  <w:style w:type="character" w:customStyle="1" w:styleId="a5">
    <w:name w:val="Текст сноски Знак"/>
    <w:basedOn w:val="a0"/>
    <w:link w:val="a4"/>
    <w:uiPriority w:val="99"/>
    <w:semiHidden/>
    <w:rsid w:val="00F95B76"/>
    <w:rPr>
      <w:sz w:val="20"/>
      <w:szCs w:val="20"/>
      <w:lang w:val="uk-UA"/>
    </w:rPr>
  </w:style>
  <w:style w:type="character" w:styleId="a6">
    <w:name w:val="footnote reference"/>
    <w:aliases w:val="BVI fnr,Footnote Reference Number,Знак сноски 1,Знак сноски-FN,Ciae niinee-FN,Referencia nota al pie,сноска,fr,Used by Word for Help footnote symbols,ftref,Знак Знак Знак Знак,Знак Знак Знак Знак Знак Знак1,4_G,16 Point,Superscript 6 Point"/>
    <w:basedOn w:val="a0"/>
    <w:link w:val="ftref"/>
    <w:uiPriority w:val="99"/>
    <w:unhideWhenUsed/>
    <w:qFormat/>
    <w:rsid w:val="00F95B76"/>
    <w:rPr>
      <w:vertAlign w:val="superscript"/>
    </w:rPr>
  </w:style>
  <w:style w:type="paragraph" w:styleId="a7">
    <w:name w:val="List Paragraph"/>
    <w:basedOn w:val="a"/>
    <w:uiPriority w:val="34"/>
    <w:qFormat/>
    <w:rsid w:val="00F95B76"/>
    <w:pPr>
      <w:ind w:left="720"/>
      <w:contextualSpacing/>
    </w:pPr>
  </w:style>
  <w:style w:type="table" w:styleId="a8">
    <w:name w:val="Table Grid"/>
    <w:basedOn w:val="a1"/>
    <w:uiPriority w:val="59"/>
    <w:rsid w:val="00F95B76"/>
    <w:rPr>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95B76"/>
    <w:pPr>
      <w:spacing w:before="100" w:beforeAutospacing="1" w:after="100" w:afterAutospacing="1"/>
    </w:pPr>
    <w:rPr>
      <w:lang w:eastAsia="uk-UA"/>
    </w:rPr>
  </w:style>
  <w:style w:type="paragraph" w:customStyle="1" w:styleId="ftref">
    <w:name w:val="ftref Знак"/>
    <w:basedOn w:val="a"/>
    <w:link w:val="a6"/>
    <w:uiPriority w:val="99"/>
    <w:rsid w:val="00F95B76"/>
    <w:pPr>
      <w:spacing w:line="240" w:lineRule="exact"/>
    </w:pPr>
    <w:rPr>
      <w:vertAlign w:val="superscript"/>
    </w:rPr>
  </w:style>
  <w:style w:type="paragraph" w:styleId="aa">
    <w:name w:val="Balloon Text"/>
    <w:basedOn w:val="a"/>
    <w:link w:val="ab"/>
    <w:uiPriority w:val="99"/>
    <w:semiHidden/>
    <w:unhideWhenUsed/>
    <w:rsid w:val="00A24C2F"/>
    <w:rPr>
      <w:sz w:val="18"/>
      <w:szCs w:val="18"/>
    </w:rPr>
  </w:style>
  <w:style w:type="character" w:customStyle="1" w:styleId="ab">
    <w:name w:val="Текст выноски Знак"/>
    <w:basedOn w:val="a0"/>
    <w:link w:val="aa"/>
    <w:uiPriority w:val="99"/>
    <w:semiHidden/>
    <w:rsid w:val="00A24C2F"/>
    <w:rPr>
      <w:rFonts w:ascii="Times New Roman" w:hAnsi="Times New Roman" w:cs="Times New Roman"/>
      <w:sz w:val="18"/>
      <w:szCs w:val="18"/>
      <w:lang w:val="uk-UA"/>
    </w:rPr>
  </w:style>
  <w:style w:type="character" w:customStyle="1" w:styleId="30">
    <w:name w:val="Заголовок 3 Знак"/>
    <w:basedOn w:val="a0"/>
    <w:link w:val="3"/>
    <w:uiPriority w:val="9"/>
    <w:rsid w:val="00F04597"/>
    <w:rPr>
      <w:rFonts w:asciiTheme="majorHAnsi" w:eastAsiaTheme="majorEastAsia" w:hAnsiTheme="majorHAnsi" w:cstheme="majorBidi"/>
      <w:color w:val="1F3763" w:themeColor="accent1" w:themeShade="7F"/>
      <w:lang w:eastAsia="ru-RU"/>
    </w:rPr>
  </w:style>
  <w:style w:type="character" w:styleId="ac">
    <w:name w:val="Strong"/>
    <w:basedOn w:val="a0"/>
    <w:uiPriority w:val="22"/>
    <w:qFormat/>
    <w:rsid w:val="00F83592"/>
    <w:rPr>
      <w:b/>
      <w:bCs/>
    </w:rPr>
  </w:style>
  <w:style w:type="character" w:styleId="ad">
    <w:name w:val="FollowedHyperlink"/>
    <w:basedOn w:val="a0"/>
    <w:uiPriority w:val="99"/>
    <w:semiHidden/>
    <w:unhideWhenUsed/>
    <w:rsid w:val="00495D51"/>
    <w:rPr>
      <w:color w:val="954F72" w:themeColor="followedHyperlink"/>
      <w:u w:val="single"/>
    </w:rPr>
  </w:style>
  <w:style w:type="character" w:customStyle="1" w:styleId="40">
    <w:name w:val="Заголовок 4 Знак"/>
    <w:basedOn w:val="a0"/>
    <w:link w:val="4"/>
    <w:uiPriority w:val="9"/>
    <w:rsid w:val="00BB73ED"/>
    <w:rPr>
      <w:rFonts w:asciiTheme="majorHAnsi" w:eastAsiaTheme="majorEastAsia" w:hAnsiTheme="majorHAnsi" w:cstheme="majorBidi"/>
      <w:i/>
      <w:iCs/>
      <w:color w:val="2F5496"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396">
      <w:bodyDiv w:val="1"/>
      <w:marLeft w:val="0"/>
      <w:marRight w:val="0"/>
      <w:marTop w:val="0"/>
      <w:marBottom w:val="0"/>
      <w:divBdr>
        <w:top w:val="none" w:sz="0" w:space="0" w:color="auto"/>
        <w:left w:val="none" w:sz="0" w:space="0" w:color="auto"/>
        <w:bottom w:val="none" w:sz="0" w:space="0" w:color="auto"/>
        <w:right w:val="none" w:sz="0" w:space="0" w:color="auto"/>
      </w:divBdr>
    </w:div>
    <w:div w:id="19867476">
      <w:bodyDiv w:val="1"/>
      <w:marLeft w:val="0"/>
      <w:marRight w:val="0"/>
      <w:marTop w:val="0"/>
      <w:marBottom w:val="0"/>
      <w:divBdr>
        <w:top w:val="none" w:sz="0" w:space="0" w:color="auto"/>
        <w:left w:val="none" w:sz="0" w:space="0" w:color="auto"/>
        <w:bottom w:val="none" w:sz="0" w:space="0" w:color="auto"/>
        <w:right w:val="none" w:sz="0" w:space="0" w:color="auto"/>
      </w:divBdr>
    </w:div>
    <w:div w:id="22291101">
      <w:bodyDiv w:val="1"/>
      <w:marLeft w:val="0"/>
      <w:marRight w:val="0"/>
      <w:marTop w:val="0"/>
      <w:marBottom w:val="0"/>
      <w:divBdr>
        <w:top w:val="none" w:sz="0" w:space="0" w:color="auto"/>
        <w:left w:val="none" w:sz="0" w:space="0" w:color="auto"/>
        <w:bottom w:val="none" w:sz="0" w:space="0" w:color="auto"/>
        <w:right w:val="none" w:sz="0" w:space="0" w:color="auto"/>
      </w:divBdr>
    </w:div>
    <w:div w:id="35783775">
      <w:bodyDiv w:val="1"/>
      <w:marLeft w:val="0"/>
      <w:marRight w:val="0"/>
      <w:marTop w:val="0"/>
      <w:marBottom w:val="0"/>
      <w:divBdr>
        <w:top w:val="none" w:sz="0" w:space="0" w:color="auto"/>
        <w:left w:val="none" w:sz="0" w:space="0" w:color="auto"/>
        <w:bottom w:val="none" w:sz="0" w:space="0" w:color="auto"/>
        <w:right w:val="none" w:sz="0" w:space="0" w:color="auto"/>
      </w:divBdr>
      <w:divsChild>
        <w:div w:id="2146854508">
          <w:marLeft w:val="0"/>
          <w:marRight w:val="0"/>
          <w:marTop w:val="0"/>
          <w:marBottom w:val="0"/>
          <w:divBdr>
            <w:top w:val="single" w:sz="2" w:space="0" w:color="E3E3E3"/>
            <w:left w:val="single" w:sz="2" w:space="0" w:color="E3E3E3"/>
            <w:bottom w:val="single" w:sz="2" w:space="0" w:color="E3E3E3"/>
            <w:right w:val="single" w:sz="2" w:space="0" w:color="E3E3E3"/>
          </w:divBdr>
          <w:divsChild>
            <w:div w:id="724570713">
              <w:marLeft w:val="0"/>
              <w:marRight w:val="0"/>
              <w:marTop w:val="0"/>
              <w:marBottom w:val="0"/>
              <w:divBdr>
                <w:top w:val="single" w:sz="2" w:space="0" w:color="E3E3E3"/>
                <w:left w:val="single" w:sz="2" w:space="0" w:color="E3E3E3"/>
                <w:bottom w:val="single" w:sz="2" w:space="0" w:color="E3E3E3"/>
                <w:right w:val="single" w:sz="2" w:space="0" w:color="E3E3E3"/>
              </w:divBdr>
              <w:divsChild>
                <w:div w:id="1172993777">
                  <w:marLeft w:val="0"/>
                  <w:marRight w:val="0"/>
                  <w:marTop w:val="0"/>
                  <w:marBottom w:val="0"/>
                  <w:divBdr>
                    <w:top w:val="single" w:sz="2" w:space="2" w:color="E3E3E3"/>
                    <w:left w:val="single" w:sz="2" w:space="0" w:color="E3E3E3"/>
                    <w:bottom w:val="single" w:sz="2" w:space="0" w:color="E3E3E3"/>
                    <w:right w:val="single" w:sz="2" w:space="0" w:color="E3E3E3"/>
                  </w:divBdr>
                  <w:divsChild>
                    <w:div w:id="2075546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42892698">
          <w:marLeft w:val="0"/>
          <w:marRight w:val="0"/>
          <w:marTop w:val="0"/>
          <w:marBottom w:val="0"/>
          <w:divBdr>
            <w:top w:val="single" w:sz="2" w:space="0" w:color="E3E3E3"/>
            <w:left w:val="single" w:sz="2" w:space="0" w:color="E3E3E3"/>
            <w:bottom w:val="single" w:sz="2" w:space="0" w:color="E3E3E3"/>
            <w:right w:val="single" w:sz="2" w:space="0" w:color="E3E3E3"/>
          </w:divBdr>
          <w:divsChild>
            <w:div w:id="941644256">
              <w:marLeft w:val="0"/>
              <w:marRight w:val="0"/>
              <w:marTop w:val="0"/>
              <w:marBottom w:val="0"/>
              <w:divBdr>
                <w:top w:val="single" w:sz="2" w:space="0" w:color="E3E3E3"/>
                <w:left w:val="single" w:sz="2" w:space="0" w:color="E3E3E3"/>
                <w:bottom w:val="single" w:sz="2" w:space="0" w:color="E3E3E3"/>
                <w:right w:val="single" w:sz="2" w:space="0" w:color="E3E3E3"/>
              </w:divBdr>
              <w:divsChild>
                <w:div w:id="1146317523">
                  <w:marLeft w:val="0"/>
                  <w:marRight w:val="0"/>
                  <w:marTop w:val="0"/>
                  <w:marBottom w:val="0"/>
                  <w:divBdr>
                    <w:top w:val="single" w:sz="2" w:space="0" w:color="E3E3E3"/>
                    <w:left w:val="single" w:sz="2" w:space="0" w:color="E3E3E3"/>
                    <w:bottom w:val="single" w:sz="2" w:space="0" w:color="E3E3E3"/>
                    <w:right w:val="single" w:sz="2" w:space="0" w:color="E3E3E3"/>
                  </w:divBdr>
                  <w:divsChild>
                    <w:div w:id="1961758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897837">
      <w:bodyDiv w:val="1"/>
      <w:marLeft w:val="0"/>
      <w:marRight w:val="0"/>
      <w:marTop w:val="0"/>
      <w:marBottom w:val="0"/>
      <w:divBdr>
        <w:top w:val="none" w:sz="0" w:space="0" w:color="auto"/>
        <w:left w:val="none" w:sz="0" w:space="0" w:color="auto"/>
        <w:bottom w:val="none" w:sz="0" w:space="0" w:color="auto"/>
        <w:right w:val="none" w:sz="0" w:space="0" w:color="auto"/>
      </w:divBdr>
    </w:div>
    <w:div w:id="74589916">
      <w:bodyDiv w:val="1"/>
      <w:marLeft w:val="0"/>
      <w:marRight w:val="0"/>
      <w:marTop w:val="0"/>
      <w:marBottom w:val="0"/>
      <w:divBdr>
        <w:top w:val="none" w:sz="0" w:space="0" w:color="auto"/>
        <w:left w:val="none" w:sz="0" w:space="0" w:color="auto"/>
        <w:bottom w:val="none" w:sz="0" w:space="0" w:color="auto"/>
        <w:right w:val="none" w:sz="0" w:space="0" w:color="auto"/>
      </w:divBdr>
    </w:div>
    <w:div w:id="84767292">
      <w:bodyDiv w:val="1"/>
      <w:marLeft w:val="0"/>
      <w:marRight w:val="0"/>
      <w:marTop w:val="0"/>
      <w:marBottom w:val="0"/>
      <w:divBdr>
        <w:top w:val="none" w:sz="0" w:space="0" w:color="auto"/>
        <w:left w:val="none" w:sz="0" w:space="0" w:color="auto"/>
        <w:bottom w:val="none" w:sz="0" w:space="0" w:color="auto"/>
        <w:right w:val="none" w:sz="0" w:space="0" w:color="auto"/>
      </w:divBdr>
    </w:div>
    <w:div w:id="101338584">
      <w:bodyDiv w:val="1"/>
      <w:marLeft w:val="0"/>
      <w:marRight w:val="0"/>
      <w:marTop w:val="0"/>
      <w:marBottom w:val="0"/>
      <w:divBdr>
        <w:top w:val="none" w:sz="0" w:space="0" w:color="auto"/>
        <w:left w:val="none" w:sz="0" w:space="0" w:color="auto"/>
        <w:bottom w:val="none" w:sz="0" w:space="0" w:color="auto"/>
        <w:right w:val="none" w:sz="0" w:space="0" w:color="auto"/>
      </w:divBdr>
    </w:div>
    <w:div w:id="108814732">
      <w:bodyDiv w:val="1"/>
      <w:marLeft w:val="0"/>
      <w:marRight w:val="0"/>
      <w:marTop w:val="0"/>
      <w:marBottom w:val="0"/>
      <w:divBdr>
        <w:top w:val="none" w:sz="0" w:space="0" w:color="auto"/>
        <w:left w:val="none" w:sz="0" w:space="0" w:color="auto"/>
        <w:bottom w:val="none" w:sz="0" w:space="0" w:color="auto"/>
        <w:right w:val="none" w:sz="0" w:space="0" w:color="auto"/>
      </w:divBdr>
    </w:div>
    <w:div w:id="124659221">
      <w:bodyDiv w:val="1"/>
      <w:marLeft w:val="0"/>
      <w:marRight w:val="0"/>
      <w:marTop w:val="0"/>
      <w:marBottom w:val="0"/>
      <w:divBdr>
        <w:top w:val="none" w:sz="0" w:space="0" w:color="auto"/>
        <w:left w:val="none" w:sz="0" w:space="0" w:color="auto"/>
        <w:bottom w:val="none" w:sz="0" w:space="0" w:color="auto"/>
        <w:right w:val="none" w:sz="0" w:space="0" w:color="auto"/>
      </w:divBdr>
    </w:div>
    <w:div w:id="134836763">
      <w:bodyDiv w:val="1"/>
      <w:marLeft w:val="0"/>
      <w:marRight w:val="0"/>
      <w:marTop w:val="0"/>
      <w:marBottom w:val="0"/>
      <w:divBdr>
        <w:top w:val="none" w:sz="0" w:space="0" w:color="auto"/>
        <w:left w:val="none" w:sz="0" w:space="0" w:color="auto"/>
        <w:bottom w:val="none" w:sz="0" w:space="0" w:color="auto"/>
        <w:right w:val="none" w:sz="0" w:space="0" w:color="auto"/>
      </w:divBdr>
    </w:div>
    <w:div w:id="150415828">
      <w:bodyDiv w:val="1"/>
      <w:marLeft w:val="0"/>
      <w:marRight w:val="0"/>
      <w:marTop w:val="0"/>
      <w:marBottom w:val="0"/>
      <w:divBdr>
        <w:top w:val="none" w:sz="0" w:space="0" w:color="auto"/>
        <w:left w:val="none" w:sz="0" w:space="0" w:color="auto"/>
        <w:bottom w:val="none" w:sz="0" w:space="0" w:color="auto"/>
        <w:right w:val="none" w:sz="0" w:space="0" w:color="auto"/>
      </w:divBdr>
    </w:div>
    <w:div w:id="161046923">
      <w:bodyDiv w:val="1"/>
      <w:marLeft w:val="0"/>
      <w:marRight w:val="0"/>
      <w:marTop w:val="0"/>
      <w:marBottom w:val="0"/>
      <w:divBdr>
        <w:top w:val="none" w:sz="0" w:space="0" w:color="auto"/>
        <w:left w:val="none" w:sz="0" w:space="0" w:color="auto"/>
        <w:bottom w:val="none" w:sz="0" w:space="0" w:color="auto"/>
        <w:right w:val="none" w:sz="0" w:space="0" w:color="auto"/>
      </w:divBdr>
    </w:div>
    <w:div w:id="162357107">
      <w:bodyDiv w:val="1"/>
      <w:marLeft w:val="0"/>
      <w:marRight w:val="0"/>
      <w:marTop w:val="0"/>
      <w:marBottom w:val="0"/>
      <w:divBdr>
        <w:top w:val="none" w:sz="0" w:space="0" w:color="auto"/>
        <w:left w:val="none" w:sz="0" w:space="0" w:color="auto"/>
        <w:bottom w:val="none" w:sz="0" w:space="0" w:color="auto"/>
        <w:right w:val="none" w:sz="0" w:space="0" w:color="auto"/>
      </w:divBdr>
    </w:div>
    <w:div w:id="191918203">
      <w:bodyDiv w:val="1"/>
      <w:marLeft w:val="0"/>
      <w:marRight w:val="0"/>
      <w:marTop w:val="0"/>
      <w:marBottom w:val="0"/>
      <w:divBdr>
        <w:top w:val="none" w:sz="0" w:space="0" w:color="auto"/>
        <w:left w:val="none" w:sz="0" w:space="0" w:color="auto"/>
        <w:bottom w:val="none" w:sz="0" w:space="0" w:color="auto"/>
        <w:right w:val="none" w:sz="0" w:space="0" w:color="auto"/>
      </w:divBdr>
    </w:div>
    <w:div w:id="201982926">
      <w:bodyDiv w:val="1"/>
      <w:marLeft w:val="0"/>
      <w:marRight w:val="0"/>
      <w:marTop w:val="0"/>
      <w:marBottom w:val="0"/>
      <w:divBdr>
        <w:top w:val="none" w:sz="0" w:space="0" w:color="auto"/>
        <w:left w:val="none" w:sz="0" w:space="0" w:color="auto"/>
        <w:bottom w:val="none" w:sz="0" w:space="0" w:color="auto"/>
        <w:right w:val="none" w:sz="0" w:space="0" w:color="auto"/>
      </w:divBdr>
    </w:div>
    <w:div w:id="218170779">
      <w:bodyDiv w:val="1"/>
      <w:marLeft w:val="0"/>
      <w:marRight w:val="0"/>
      <w:marTop w:val="0"/>
      <w:marBottom w:val="0"/>
      <w:divBdr>
        <w:top w:val="none" w:sz="0" w:space="0" w:color="auto"/>
        <w:left w:val="none" w:sz="0" w:space="0" w:color="auto"/>
        <w:bottom w:val="none" w:sz="0" w:space="0" w:color="auto"/>
        <w:right w:val="none" w:sz="0" w:space="0" w:color="auto"/>
      </w:divBdr>
    </w:div>
    <w:div w:id="244843013">
      <w:bodyDiv w:val="1"/>
      <w:marLeft w:val="0"/>
      <w:marRight w:val="0"/>
      <w:marTop w:val="0"/>
      <w:marBottom w:val="0"/>
      <w:divBdr>
        <w:top w:val="none" w:sz="0" w:space="0" w:color="auto"/>
        <w:left w:val="none" w:sz="0" w:space="0" w:color="auto"/>
        <w:bottom w:val="none" w:sz="0" w:space="0" w:color="auto"/>
        <w:right w:val="none" w:sz="0" w:space="0" w:color="auto"/>
      </w:divBdr>
    </w:div>
    <w:div w:id="258607577">
      <w:bodyDiv w:val="1"/>
      <w:marLeft w:val="0"/>
      <w:marRight w:val="0"/>
      <w:marTop w:val="0"/>
      <w:marBottom w:val="0"/>
      <w:divBdr>
        <w:top w:val="none" w:sz="0" w:space="0" w:color="auto"/>
        <w:left w:val="none" w:sz="0" w:space="0" w:color="auto"/>
        <w:bottom w:val="none" w:sz="0" w:space="0" w:color="auto"/>
        <w:right w:val="none" w:sz="0" w:space="0" w:color="auto"/>
      </w:divBdr>
    </w:div>
    <w:div w:id="296497106">
      <w:bodyDiv w:val="1"/>
      <w:marLeft w:val="0"/>
      <w:marRight w:val="0"/>
      <w:marTop w:val="0"/>
      <w:marBottom w:val="0"/>
      <w:divBdr>
        <w:top w:val="none" w:sz="0" w:space="0" w:color="auto"/>
        <w:left w:val="none" w:sz="0" w:space="0" w:color="auto"/>
        <w:bottom w:val="none" w:sz="0" w:space="0" w:color="auto"/>
        <w:right w:val="none" w:sz="0" w:space="0" w:color="auto"/>
      </w:divBdr>
    </w:div>
    <w:div w:id="334845775">
      <w:bodyDiv w:val="1"/>
      <w:marLeft w:val="0"/>
      <w:marRight w:val="0"/>
      <w:marTop w:val="0"/>
      <w:marBottom w:val="0"/>
      <w:divBdr>
        <w:top w:val="none" w:sz="0" w:space="0" w:color="auto"/>
        <w:left w:val="none" w:sz="0" w:space="0" w:color="auto"/>
        <w:bottom w:val="none" w:sz="0" w:space="0" w:color="auto"/>
        <w:right w:val="none" w:sz="0" w:space="0" w:color="auto"/>
      </w:divBdr>
    </w:div>
    <w:div w:id="340084492">
      <w:bodyDiv w:val="1"/>
      <w:marLeft w:val="0"/>
      <w:marRight w:val="0"/>
      <w:marTop w:val="0"/>
      <w:marBottom w:val="0"/>
      <w:divBdr>
        <w:top w:val="none" w:sz="0" w:space="0" w:color="auto"/>
        <w:left w:val="none" w:sz="0" w:space="0" w:color="auto"/>
        <w:bottom w:val="none" w:sz="0" w:space="0" w:color="auto"/>
        <w:right w:val="none" w:sz="0" w:space="0" w:color="auto"/>
      </w:divBdr>
    </w:div>
    <w:div w:id="359012219">
      <w:bodyDiv w:val="1"/>
      <w:marLeft w:val="0"/>
      <w:marRight w:val="0"/>
      <w:marTop w:val="0"/>
      <w:marBottom w:val="0"/>
      <w:divBdr>
        <w:top w:val="none" w:sz="0" w:space="0" w:color="auto"/>
        <w:left w:val="none" w:sz="0" w:space="0" w:color="auto"/>
        <w:bottom w:val="none" w:sz="0" w:space="0" w:color="auto"/>
        <w:right w:val="none" w:sz="0" w:space="0" w:color="auto"/>
      </w:divBdr>
    </w:div>
    <w:div w:id="359936262">
      <w:bodyDiv w:val="1"/>
      <w:marLeft w:val="0"/>
      <w:marRight w:val="0"/>
      <w:marTop w:val="0"/>
      <w:marBottom w:val="0"/>
      <w:divBdr>
        <w:top w:val="none" w:sz="0" w:space="0" w:color="auto"/>
        <w:left w:val="none" w:sz="0" w:space="0" w:color="auto"/>
        <w:bottom w:val="none" w:sz="0" w:space="0" w:color="auto"/>
        <w:right w:val="none" w:sz="0" w:space="0" w:color="auto"/>
      </w:divBdr>
    </w:div>
    <w:div w:id="362249411">
      <w:bodyDiv w:val="1"/>
      <w:marLeft w:val="0"/>
      <w:marRight w:val="0"/>
      <w:marTop w:val="0"/>
      <w:marBottom w:val="0"/>
      <w:divBdr>
        <w:top w:val="none" w:sz="0" w:space="0" w:color="auto"/>
        <w:left w:val="none" w:sz="0" w:space="0" w:color="auto"/>
        <w:bottom w:val="none" w:sz="0" w:space="0" w:color="auto"/>
        <w:right w:val="none" w:sz="0" w:space="0" w:color="auto"/>
      </w:divBdr>
    </w:div>
    <w:div w:id="406808523">
      <w:bodyDiv w:val="1"/>
      <w:marLeft w:val="0"/>
      <w:marRight w:val="0"/>
      <w:marTop w:val="0"/>
      <w:marBottom w:val="0"/>
      <w:divBdr>
        <w:top w:val="none" w:sz="0" w:space="0" w:color="auto"/>
        <w:left w:val="none" w:sz="0" w:space="0" w:color="auto"/>
        <w:bottom w:val="none" w:sz="0" w:space="0" w:color="auto"/>
        <w:right w:val="none" w:sz="0" w:space="0" w:color="auto"/>
      </w:divBdr>
    </w:div>
    <w:div w:id="412163059">
      <w:bodyDiv w:val="1"/>
      <w:marLeft w:val="0"/>
      <w:marRight w:val="0"/>
      <w:marTop w:val="0"/>
      <w:marBottom w:val="0"/>
      <w:divBdr>
        <w:top w:val="none" w:sz="0" w:space="0" w:color="auto"/>
        <w:left w:val="none" w:sz="0" w:space="0" w:color="auto"/>
        <w:bottom w:val="none" w:sz="0" w:space="0" w:color="auto"/>
        <w:right w:val="none" w:sz="0" w:space="0" w:color="auto"/>
      </w:divBdr>
    </w:div>
    <w:div w:id="418913703">
      <w:bodyDiv w:val="1"/>
      <w:marLeft w:val="0"/>
      <w:marRight w:val="0"/>
      <w:marTop w:val="0"/>
      <w:marBottom w:val="0"/>
      <w:divBdr>
        <w:top w:val="none" w:sz="0" w:space="0" w:color="auto"/>
        <w:left w:val="none" w:sz="0" w:space="0" w:color="auto"/>
        <w:bottom w:val="none" w:sz="0" w:space="0" w:color="auto"/>
        <w:right w:val="none" w:sz="0" w:space="0" w:color="auto"/>
      </w:divBdr>
    </w:div>
    <w:div w:id="444160586">
      <w:bodyDiv w:val="1"/>
      <w:marLeft w:val="0"/>
      <w:marRight w:val="0"/>
      <w:marTop w:val="0"/>
      <w:marBottom w:val="0"/>
      <w:divBdr>
        <w:top w:val="none" w:sz="0" w:space="0" w:color="auto"/>
        <w:left w:val="none" w:sz="0" w:space="0" w:color="auto"/>
        <w:bottom w:val="none" w:sz="0" w:space="0" w:color="auto"/>
        <w:right w:val="none" w:sz="0" w:space="0" w:color="auto"/>
      </w:divBdr>
    </w:div>
    <w:div w:id="465315208">
      <w:bodyDiv w:val="1"/>
      <w:marLeft w:val="0"/>
      <w:marRight w:val="0"/>
      <w:marTop w:val="0"/>
      <w:marBottom w:val="0"/>
      <w:divBdr>
        <w:top w:val="none" w:sz="0" w:space="0" w:color="auto"/>
        <w:left w:val="none" w:sz="0" w:space="0" w:color="auto"/>
        <w:bottom w:val="none" w:sz="0" w:space="0" w:color="auto"/>
        <w:right w:val="none" w:sz="0" w:space="0" w:color="auto"/>
      </w:divBdr>
    </w:div>
    <w:div w:id="470907840">
      <w:bodyDiv w:val="1"/>
      <w:marLeft w:val="0"/>
      <w:marRight w:val="0"/>
      <w:marTop w:val="0"/>
      <w:marBottom w:val="0"/>
      <w:divBdr>
        <w:top w:val="none" w:sz="0" w:space="0" w:color="auto"/>
        <w:left w:val="none" w:sz="0" w:space="0" w:color="auto"/>
        <w:bottom w:val="none" w:sz="0" w:space="0" w:color="auto"/>
        <w:right w:val="none" w:sz="0" w:space="0" w:color="auto"/>
      </w:divBdr>
    </w:div>
    <w:div w:id="476533640">
      <w:bodyDiv w:val="1"/>
      <w:marLeft w:val="0"/>
      <w:marRight w:val="0"/>
      <w:marTop w:val="0"/>
      <w:marBottom w:val="0"/>
      <w:divBdr>
        <w:top w:val="none" w:sz="0" w:space="0" w:color="auto"/>
        <w:left w:val="none" w:sz="0" w:space="0" w:color="auto"/>
        <w:bottom w:val="none" w:sz="0" w:space="0" w:color="auto"/>
        <w:right w:val="none" w:sz="0" w:space="0" w:color="auto"/>
      </w:divBdr>
    </w:div>
    <w:div w:id="483619674">
      <w:bodyDiv w:val="1"/>
      <w:marLeft w:val="0"/>
      <w:marRight w:val="0"/>
      <w:marTop w:val="0"/>
      <w:marBottom w:val="0"/>
      <w:divBdr>
        <w:top w:val="none" w:sz="0" w:space="0" w:color="auto"/>
        <w:left w:val="none" w:sz="0" w:space="0" w:color="auto"/>
        <w:bottom w:val="none" w:sz="0" w:space="0" w:color="auto"/>
        <w:right w:val="none" w:sz="0" w:space="0" w:color="auto"/>
      </w:divBdr>
    </w:div>
    <w:div w:id="496001176">
      <w:bodyDiv w:val="1"/>
      <w:marLeft w:val="0"/>
      <w:marRight w:val="0"/>
      <w:marTop w:val="0"/>
      <w:marBottom w:val="0"/>
      <w:divBdr>
        <w:top w:val="none" w:sz="0" w:space="0" w:color="auto"/>
        <w:left w:val="none" w:sz="0" w:space="0" w:color="auto"/>
        <w:bottom w:val="none" w:sz="0" w:space="0" w:color="auto"/>
        <w:right w:val="none" w:sz="0" w:space="0" w:color="auto"/>
      </w:divBdr>
    </w:div>
    <w:div w:id="502621828">
      <w:bodyDiv w:val="1"/>
      <w:marLeft w:val="0"/>
      <w:marRight w:val="0"/>
      <w:marTop w:val="0"/>
      <w:marBottom w:val="0"/>
      <w:divBdr>
        <w:top w:val="none" w:sz="0" w:space="0" w:color="auto"/>
        <w:left w:val="none" w:sz="0" w:space="0" w:color="auto"/>
        <w:bottom w:val="none" w:sz="0" w:space="0" w:color="auto"/>
        <w:right w:val="none" w:sz="0" w:space="0" w:color="auto"/>
      </w:divBdr>
    </w:div>
    <w:div w:id="525564978">
      <w:bodyDiv w:val="1"/>
      <w:marLeft w:val="0"/>
      <w:marRight w:val="0"/>
      <w:marTop w:val="0"/>
      <w:marBottom w:val="0"/>
      <w:divBdr>
        <w:top w:val="none" w:sz="0" w:space="0" w:color="auto"/>
        <w:left w:val="none" w:sz="0" w:space="0" w:color="auto"/>
        <w:bottom w:val="none" w:sz="0" w:space="0" w:color="auto"/>
        <w:right w:val="none" w:sz="0" w:space="0" w:color="auto"/>
      </w:divBdr>
    </w:div>
    <w:div w:id="531118212">
      <w:bodyDiv w:val="1"/>
      <w:marLeft w:val="0"/>
      <w:marRight w:val="0"/>
      <w:marTop w:val="0"/>
      <w:marBottom w:val="0"/>
      <w:divBdr>
        <w:top w:val="none" w:sz="0" w:space="0" w:color="auto"/>
        <w:left w:val="none" w:sz="0" w:space="0" w:color="auto"/>
        <w:bottom w:val="none" w:sz="0" w:space="0" w:color="auto"/>
        <w:right w:val="none" w:sz="0" w:space="0" w:color="auto"/>
      </w:divBdr>
    </w:div>
    <w:div w:id="534200271">
      <w:bodyDiv w:val="1"/>
      <w:marLeft w:val="0"/>
      <w:marRight w:val="0"/>
      <w:marTop w:val="0"/>
      <w:marBottom w:val="0"/>
      <w:divBdr>
        <w:top w:val="none" w:sz="0" w:space="0" w:color="auto"/>
        <w:left w:val="none" w:sz="0" w:space="0" w:color="auto"/>
        <w:bottom w:val="none" w:sz="0" w:space="0" w:color="auto"/>
        <w:right w:val="none" w:sz="0" w:space="0" w:color="auto"/>
      </w:divBdr>
    </w:div>
    <w:div w:id="540480956">
      <w:bodyDiv w:val="1"/>
      <w:marLeft w:val="0"/>
      <w:marRight w:val="0"/>
      <w:marTop w:val="0"/>
      <w:marBottom w:val="0"/>
      <w:divBdr>
        <w:top w:val="none" w:sz="0" w:space="0" w:color="auto"/>
        <w:left w:val="none" w:sz="0" w:space="0" w:color="auto"/>
        <w:bottom w:val="none" w:sz="0" w:space="0" w:color="auto"/>
        <w:right w:val="none" w:sz="0" w:space="0" w:color="auto"/>
      </w:divBdr>
    </w:div>
    <w:div w:id="634677836">
      <w:bodyDiv w:val="1"/>
      <w:marLeft w:val="0"/>
      <w:marRight w:val="0"/>
      <w:marTop w:val="0"/>
      <w:marBottom w:val="0"/>
      <w:divBdr>
        <w:top w:val="none" w:sz="0" w:space="0" w:color="auto"/>
        <w:left w:val="none" w:sz="0" w:space="0" w:color="auto"/>
        <w:bottom w:val="none" w:sz="0" w:space="0" w:color="auto"/>
        <w:right w:val="none" w:sz="0" w:space="0" w:color="auto"/>
      </w:divBdr>
    </w:div>
    <w:div w:id="668870047">
      <w:bodyDiv w:val="1"/>
      <w:marLeft w:val="0"/>
      <w:marRight w:val="0"/>
      <w:marTop w:val="0"/>
      <w:marBottom w:val="0"/>
      <w:divBdr>
        <w:top w:val="none" w:sz="0" w:space="0" w:color="auto"/>
        <w:left w:val="none" w:sz="0" w:space="0" w:color="auto"/>
        <w:bottom w:val="none" w:sz="0" w:space="0" w:color="auto"/>
        <w:right w:val="none" w:sz="0" w:space="0" w:color="auto"/>
      </w:divBdr>
    </w:div>
    <w:div w:id="699204300">
      <w:bodyDiv w:val="1"/>
      <w:marLeft w:val="0"/>
      <w:marRight w:val="0"/>
      <w:marTop w:val="0"/>
      <w:marBottom w:val="0"/>
      <w:divBdr>
        <w:top w:val="none" w:sz="0" w:space="0" w:color="auto"/>
        <w:left w:val="none" w:sz="0" w:space="0" w:color="auto"/>
        <w:bottom w:val="none" w:sz="0" w:space="0" w:color="auto"/>
        <w:right w:val="none" w:sz="0" w:space="0" w:color="auto"/>
      </w:divBdr>
    </w:div>
    <w:div w:id="699621472">
      <w:bodyDiv w:val="1"/>
      <w:marLeft w:val="0"/>
      <w:marRight w:val="0"/>
      <w:marTop w:val="0"/>
      <w:marBottom w:val="0"/>
      <w:divBdr>
        <w:top w:val="none" w:sz="0" w:space="0" w:color="auto"/>
        <w:left w:val="none" w:sz="0" w:space="0" w:color="auto"/>
        <w:bottom w:val="none" w:sz="0" w:space="0" w:color="auto"/>
        <w:right w:val="none" w:sz="0" w:space="0" w:color="auto"/>
      </w:divBdr>
    </w:div>
    <w:div w:id="701441096">
      <w:bodyDiv w:val="1"/>
      <w:marLeft w:val="0"/>
      <w:marRight w:val="0"/>
      <w:marTop w:val="0"/>
      <w:marBottom w:val="0"/>
      <w:divBdr>
        <w:top w:val="none" w:sz="0" w:space="0" w:color="auto"/>
        <w:left w:val="none" w:sz="0" w:space="0" w:color="auto"/>
        <w:bottom w:val="none" w:sz="0" w:space="0" w:color="auto"/>
        <w:right w:val="none" w:sz="0" w:space="0" w:color="auto"/>
      </w:divBdr>
    </w:div>
    <w:div w:id="719717595">
      <w:bodyDiv w:val="1"/>
      <w:marLeft w:val="0"/>
      <w:marRight w:val="0"/>
      <w:marTop w:val="0"/>
      <w:marBottom w:val="0"/>
      <w:divBdr>
        <w:top w:val="none" w:sz="0" w:space="0" w:color="auto"/>
        <w:left w:val="none" w:sz="0" w:space="0" w:color="auto"/>
        <w:bottom w:val="none" w:sz="0" w:space="0" w:color="auto"/>
        <w:right w:val="none" w:sz="0" w:space="0" w:color="auto"/>
      </w:divBdr>
    </w:div>
    <w:div w:id="765155867">
      <w:bodyDiv w:val="1"/>
      <w:marLeft w:val="0"/>
      <w:marRight w:val="0"/>
      <w:marTop w:val="0"/>
      <w:marBottom w:val="0"/>
      <w:divBdr>
        <w:top w:val="none" w:sz="0" w:space="0" w:color="auto"/>
        <w:left w:val="none" w:sz="0" w:space="0" w:color="auto"/>
        <w:bottom w:val="none" w:sz="0" w:space="0" w:color="auto"/>
        <w:right w:val="none" w:sz="0" w:space="0" w:color="auto"/>
      </w:divBdr>
    </w:div>
    <w:div w:id="772820584">
      <w:bodyDiv w:val="1"/>
      <w:marLeft w:val="0"/>
      <w:marRight w:val="0"/>
      <w:marTop w:val="0"/>
      <w:marBottom w:val="0"/>
      <w:divBdr>
        <w:top w:val="none" w:sz="0" w:space="0" w:color="auto"/>
        <w:left w:val="none" w:sz="0" w:space="0" w:color="auto"/>
        <w:bottom w:val="none" w:sz="0" w:space="0" w:color="auto"/>
        <w:right w:val="none" w:sz="0" w:space="0" w:color="auto"/>
      </w:divBdr>
    </w:div>
    <w:div w:id="823400363">
      <w:bodyDiv w:val="1"/>
      <w:marLeft w:val="0"/>
      <w:marRight w:val="0"/>
      <w:marTop w:val="0"/>
      <w:marBottom w:val="0"/>
      <w:divBdr>
        <w:top w:val="none" w:sz="0" w:space="0" w:color="auto"/>
        <w:left w:val="none" w:sz="0" w:space="0" w:color="auto"/>
        <w:bottom w:val="none" w:sz="0" w:space="0" w:color="auto"/>
        <w:right w:val="none" w:sz="0" w:space="0" w:color="auto"/>
      </w:divBdr>
    </w:div>
    <w:div w:id="836267620">
      <w:bodyDiv w:val="1"/>
      <w:marLeft w:val="0"/>
      <w:marRight w:val="0"/>
      <w:marTop w:val="0"/>
      <w:marBottom w:val="0"/>
      <w:divBdr>
        <w:top w:val="none" w:sz="0" w:space="0" w:color="auto"/>
        <w:left w:val="none" w:sz="0" w:space="0" w:color="auto"/>
        <w:bottom w:val="none" w:sz="0" w:space="0" w:color="auto"/>
        <w:right w:val="none" w:sz="0" w:space="0" w:color="auto"/>
      </w:divBdr>
    </w:div>
    <w:div w:id="837501116">
      <w:bodyDiv w:val="1"/>
      <w:marLeft w:val="0"/>
      <w:marRight w:val="0"/>
      <w:marTop w:val="0"/>
      <w:marBottom w:val="0"/>
      <w:divBdr>
        <w:top w:val="none" w:sz="0" w:space="0" w:color="auto"/>
        <w:left w:val="none" w:sz="0" w:space="0" w:color="auto"/>
        <w:bottom w:val="none" w:sz="0" w:space="0" w:color="auto"/>
        <w:right w:val="none" w:sz="0" w:space="0" w:color="auto"/>
      </w:divBdr>
    </w:div>
    <w:div w:id="843086064">
      <w:bodyDiv w:val="1"/>
      <w:marLeft w:val="0"/>
      <w:marRight w:val="0"/>
      <w:marTop w:val="0"/>
      <w:marBottom w:val="0"/>
      <w:divBdr>
        <w:top w:val="none" w:sz="0" w:space="0" w:color="auto"/>
        <w:left w:val="none" w:sz="0" w:space="0" w:color="auto"/>
        <w:bottom w:val="none" w:sz="0" w:space="0" w:color="auto"/>
        <w:right w:val="none" w:sz="0" w:space="0" w:color="auto"/>
      </w:divBdr>
    </w:div>
    <w:div w:id="887687869">
      <w:bodyDiv w:val="1"/>
      <w:marLeft w:val="0"/>
      <w:marRight w:val="0"/>
      <w:marTop w:val="0"/>
      <w:marBottom w:val="0"/>
      <w:divBdr>
        <w:top w:val="none" w:sz="0" w:space="0" w:color="auto"/>
        <w:left w:val="none" w:sz="0" w:space="0" w:color="auto"/>
        <w:bottom w:val="none" w:sz="0" w:space="0" w:color="auto"/>
        <w:right w:val="none" w:sz="0" w:space="0" w:color="auto"/>
      </w:divBdr>
    </w:div>
    <w:div w:id="887843220">
      <w:bodyDiv w:val="1"/>
      <w:marLeft w:val="0"/>
      <w:marRight w:val="0"/>
      <w:marTop w:val="0"/>
      <w:marBottom w:val="0"/>
      <w:divBdr>
        <w:top w:val="none" w:sz="0" w:space="0" w:color="auto"/>
        <w:left w:val="none" w:sz="0" w:space="0" w:color="auto"/>
        <w:bottom w:val="none" w:sz="0" w:space="0" w:color="auto"/>
        <w:right w:val="none" w:sz="0" w:space="0" w:color="auto"/>
      </w:divBdr>
    </w:div>
    <w:div w:id="892892119">
      <w:bodyDiv w:val="1"/>
      <w:marLeft w:val="0"/>
      <w:marRight w:val="0"/>
      <w:marTop w:val="0"/>
      <w:marBottom w:val="0"/>
      <w:divBdr>
        <w:top w:val="none" w:sz="0" w:space="0" w:color="auto"/>
        <w:left w:val="none" w:sz="0" w:space="0" w:color="auto"/>
        <w:bottom w:val="none" w:sz="0" w:space="0" w:color="auto"/>
        <w:right w:val="none" w:sz="0" w:space="0" w:color="auto"/>
      </w:divBdr>
    </w:div>
    <w:div w:id="930315013">
      <w:bodyDiv w:val="1"/>
      <w:marLeft w:val="0"/>
      <w:marRight w:val="0"/>
      <w:marTop w:val="0"/>
      <w:marBottom w:val="0"/>
      <w:divBdr>
        <w:top w:val="none" w:sz="0" w:space="0" w:color="auto"/>
        <w:left w:val="none" w:sz="0" w:space="0" w:color="auto"/>
        <w:bottom w:val="none" w:sz="0" w:space="0" w:color="auto"/>
        <w:right w:val="none" w:sz="0" w:space="0" w:color="auto"/>
      </w:divBdr>
    </w:div>
    <w:div w:id="933051096">
      <w:bodyDiv w:val="1"/>
      <w:marLeft w:val="0"/>
      <w:marRight w:val="0"/>
      <w:marTop w:val="0"/>
      <w:marBottom w:val="0"/>
      <w:divBdr>
        <w:top w:val="none" w:sz="0" w:space="0" w:color="auto"/>
        <w:left w:val="none" w:sz="0" w:space="0" w:color="auto"/>
        <w:bottom w:val="none" w:sz="0" w:space="0" w:color="auto"/>
        <w:right w:val="none" w:sz="0" w:space="0" w:color="auto"/>
      </w:divBdr>
    </w:div>
    <w:div w:id="94210547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975914968">
      <w:bodyDiv w:val="1"/>
      <w:marLeft w:val="0"/>
      <w:marRight w:val="0"/>
      <w:marTop w:val="0"/>
      <w:marBottom w:val="0"/>
      <w:divBdr>
        <w:top w:val="none" w:sz="0" w:space="0" w:color="auto"/>
        <w:left w:val="none" w:sz="0" w:space="0" w:color="auto"/>
        <w:bottom w:val="none" w:sz="0" w:space="0" w:color="auto"/>
        <w:right w:val="none" w:sz="0" w:space="0" w:color="auto"/>
      </w:divBdr>
    </w:div>
    <w:div w:id="981469985">
      <w:bodyDiv w:val="1"/>
      <w:marLeft w:val="0"/>
      <w:marRight w:val="0"/>
      <w:marTop w:val="0"/>
      <w:marBottom w:val="0"/>
      <w:divBdr>
        <w:top w:val="none" w:sz="0" w:space="0" w:color="auto"/>
        <w:left w:val="none" w:sz="0" w:space="0" w:color="auto"/>
        <w:bottom w:val="none" w:sz="0" w:space="0" w:color="auto"/>
        <w:right w:val="none" w:sz="0" w:space="0" w:color="auto"/>
      </w:divBdr>
    </w:div>
    <w:div w:id="998967227">
      <w:bodyDiv w:val="1"/>
      <w:marLeft w:val="0"/>
      <w:marRight w:val="0"/>
      <w:marTop w:val="0"/>
      <w:marBottom w:val="0"/>
      <w:divBdr>
        <w:top w:val="none" w:sz="0" w:space="0" w:color="auto"/>
        <w:left w:val="none" w:sz="0" w:space="0" w:color="auto"/>
        <w:bottom w:val="none" w:sz="0" w:space="0" w:color="auto"/>
        <w:right w:val="none" w:sz="0" w:space="0" w:color="auto"/>
      </w:divBdr>
    </w:div>
    <w:div w:id="1005789450">
      <w:bodyDiv w:val="1"/>
      <w:marLeft w:val="0"/>
      <w:marRight w:val="0"/>
      <w:marTop w:val="0"/>
      <w:marBottom w:val="0"/>
      <w:divBdr>
        <w:top w:val="none" w:sz="0" w:space="0" w:color="auto"/>
        <w:left w:val="none" w:sz="0" w:space="0" w:color="auto"/>
        <w:bottom w:val="none" w:sz="0" w:space="0" w:color="auto"/>
        <w:right w:val="none" w:sz="0" w:space="0" w:color="auto"/>
      </w:divBdr>
    </w:div>
    <w:div w:id="1022130405">
      <w:bodyDiv w:val="1"/>
      <w:marLeft w:val="0"/>
      <w:marRight w:val="0"/>
      <w:marTop w:val="0"/>
      <w:marBottom w:val="0"/>
      <w:divBdr>
        <w:top w:val="none" w:sz="0" w:space="0" w:color="auto"/>
        <w:left w:val="none" w:sz="0" w:space="0" w:color="auto"/>
        <w:bottom w:val="none" w:sz="0" w:space="0" w:color="auto"/>
        <w:right w:val="none" w:sz="0" w:space="0" w:color="auto"/>
      </w:divBdr>
    </w:div>
    <w:div w:id="1023478420">
      <w:bodyDiv w:val="1"/>
      <w:marLeft w:val="0"/>
      <w:marRight w:val="0"/>
      <w:marTop w:val="0"/>
      <w:marBottom w:val="0"/>
      <w:divBdr>
        <w:top w:val="none" w:sz="0" w:space="0" w:color="auto"/>
        <w:left w:val="none" w:sz="0" w:space="0" w:color="auto"/>
        <w:bottom w:val="none" w:sz="0" w:space="0" w:color="auto"/>
        <w:right w:val="none" w:sz="0" w:space="0" w:color="auto"/>
      </w:divBdr>
    </w:div>
    <w:div w:id="1024133310">
      <w:bodyDiv w:val="1"/>
      <w:marLeft w:val="0"/>
      <w:marRight w:val="0"/>
      <w:marTop w:val="0"/>
      <w:marBottom w:val="0"/>
      <w:divBdr>
        <w:top w:val="none" w:sz="0" w:space="0" w:color="auto"/>
        <w:left w:val="none" w:sz="0" w:space="0" w:color="auto"/>
        <w:bottom w:val="none" w:sz="0" w:space="0" w:color="auto"/>
        <w:right w:val="none" w:sz="0" w:space="0" w:color="auto"/>
      </w:divBdr>
    </w:div>
    <w:div w:id="1039428068">
      <w:bodyDiv w:val="1"/>
      <w:marLeft w:val="0"/>
      <w:marRight w:val="0"/>
      <w:marTop w:val="0"/>
      <w:marBottom w:val="0"/>
      <w:divBdr>
        <w:top w:val="none" w:sz="0" w:space="0" w:color="auto"/>
        <w:left w:val="none" w:sz="0" w:space="0" w:color="auto"/>
        <w:bottom w:val="none" w:sz="0" w:space="0" w:color="auto"/>
        <w:right w:val="none" w:sz="0" w:space="0" w:color="auto"/>
      </w:divBdr>
    </w:div>
    <w:div w:id="1041202885">
      <w:bodyDiv w:val="1"/>
      <w:marLeft w:val="0"/>
      <w:marRight w:val="0"/>
      <w:marTop w:val="0"/>
      <w:marBottom w:val="0"/>
      <w:divBdr>
        <w:top w:val="none" w:sz="0" w:space="0" w:color="auto"/>
        <w:left w:val="none" w:sz="0" w:space="0" w:color="auto"/>
        <w:bottom w:val="none" w:sz="0" w:space="0" w:color="auto"/>
        <w:right w:val="none" w:sz="0" w:space="0" w:color="auto"/>
      </w:divBdr>
    </w:div>
    <w:div w:id="1067918453">
      <w:bodyDiv w:val="1"/>
      <w:marLeft w:val="0"/>
      <w:marRight w:val="0"/>
      <w:marTop w:val="0"/>
      <w:marBottom w:val="0"/>
      <w:divBdr>
        <w:top w:val="none" w:sz="0" w:space="0" w:color="auto"/>
        <w:left w:val="none" w:sz="0" w:space="0" w:color="auto"/>
        <w:bottom w:val="none" w:sz="0" w:space="0" w:color="auto"/>
        <w:right w:val="none" w:sz="0" w:space="0" w:color="auto"/>
      </w:divBdr>
    </w:div>
    <w:div w:id="1072660073">
      <w:bodyDiv w:val="1"/>
      <w:marLeft w:val="0"/>
      <w:marRight w:val="0"/>
      <w:marTop w:val="0"/>
      <w:marBottom w:val="0"/>
      <w:divBdr>
        <w:top w:val="none" w:sz="0" w:space="0" w:color="auto"/>
        <w:left w:val="none" w:sz="0" w:space="0" w:color="auto"/>
        <w:bottom w:val="none" w:sz="0" w:space="0" w:color="auto"/>
        <w:right w:val="none" w:sz="0" w:space="0" w:color="auto"/>
      </w:divBdr>
    </w:div>
    <w:div w:id="1077632556">
      <w:bodyDiv w:val="1"/>
      <w:marLeft w:val="0"/>
      <w:marRight w:val="0"/>
      <w:marTop w:val="0"/>
      <w:marBottom w:val="0"/>
      <w:divBdr>
        <w:top w:val="none" w:sz="0" w:space="0" w:color="auto"/>
        <w:left w:val="none" w:sz="0" w:space="0" w:color="auto"/>
        <w:bottom w:val="none" w:sz="0" w:space="0" w:color="auto"/>
        <w:right w:val="none" w:sz="0" w:space="0" w:color="auto"/>
      </w:divBdr>
    </w:div>
    <w:div w:id="1103498286">
      <w:bodyDiv w:val="1"/>
      <w:marLeft w:val="0"/>
      <w:marRight w:val="0"/>
      <w:marTop w:val="0"/>
      <w:marBottom w:val="0"/>
      <w:divBdr>
        <w:top w:val="none" w:sz="0" w:space="0" w:color="auto"/>
        <w:left w:val="none" w:sz="0" w:space="0" w:color="auto"/>
        <w:bottom w:val="none" w:sz="0" w:space="0" w:color="auto"/>
        <w:right w:val="none" w:sz="0" w:space="0" w:color="auto"/>
      </w:divBdr>
    </w:div>
    <w:div w:id="1109006520">
      <w:bodyDiv w:val="1"/>
      <w:marLeft w:val="0"/>
      <w:marRight w:val="0"/>
      <w:marTop w:val="0"/>
      <w:marBottom w:val="0"/>
      <w:divBdr>
        <w:top w:val="none" w:sz="0" w:space="0" w:color="auto"/>
        <w:left w:val="none" w:sz="0" w:space="0" w:color="auto"/>
        <w:bottom w:val="none" w:sz="0" w:space="0" w:color="auto"/>
        <w:right w:val="none" w:sz="0" w:space="0" w:color="auto"/>
      </w:divBdr>
    </w:div>
    <w:div w:id="1109471759">
      <w:bodyDiv w:val="1"/>
      <w:marLeft w:val="0"/>
      <w:marRight w:val="0"/>
      <w:marTop w:val="0"/>
      <w:marBottom w:val="0"/>
      <w:divBdr>
        <w:top w:val="none" w:sz="0" w:space="0" w:color="auto"/>
        <w:left w:val="none" w:sz="0" w:space="0" w:color="auto"/>
        <w:bottom w:val="none" w:sz="0" w:space="0" w:color="auto"/>
        <w:right w:val="none" w:sz="0" w:space="0" w:color="auto"/>
      </w:divBdr>
    </w:div>
    <w:div w:id="1110272507">
      <w:bodyDiv w:val="1"/>
      <w:marLeft w:val="0"/>
      <w:marRight w:val="0"/>
      <w:marTop w:val="0"/>
      <w:marBottom w:val="0"/>
      <w:divBdr>
        <w:top w:val="none" w:sz="0" w:space="0" w:color="auto"/>
        <w:left w:val="none" w:sz="0" w:space="0" w:color="auto"/>
        <w:bottom w:val="none" w:sz="0" w:space="0" w:color="auto"/>
        <w:right w:val="none" w:sz="0" w:space="0" w:color="auto"/>
      </w:divBdr>
    </w:div>
    <w:div w:id="1112095493">
      <w:bodyDiv w:val="1"/>
      <w:marLeft w:val="0"/>
      <w:marRight w:val="0"/>
      <w:marTop w:val="0"/>
      <w:marBottom w:val="0"/>
      <w:divBdr>
        <w:top w:val="none" w:sz="0" w:space="0" w:color="auto"/>
        <w:left w:val="none" w:sz="0" w:space="0" w:color="auto"/>
        <w:bottom w:val="none" w:sz="0" w:space="0" w:color="auto"/>
        <w:right w:val="none" w:sz="0" w:space="0" w:color="auto"/>
      </w:divBdr>
    </w:div>
    <w:div w:id="1121267407">
      <w:bodyDiv w:val="1"/>
      <w:marLeft w:val="0"/>
      <w:marRight w:val="0"/>
      <w:marTop w:val="0"/>
      <w:marBottom w:val="0"/>
      <w:divBdr>
        <w:top w:val="none" w:sz="0" w:space="0" w:color="auto"/>
        <w:left w:val="none" w:sz="0" w:space="0" w:color="auto"/>
        <w:bottom w:val="none" w:sz="0" w:space="0" w:color="auto"/>
        <w:right w:val="none" w:sz="0" w:space="0" w:color="auto"/>
      </w:divBdr>
    </w:div>
    <w:div w:id="1124929200">
      <w:bodyDiv w:val="1"/>
      <w:marLeft w:val="0"/>
      <w:marRight w:val="0"/>
      <w:marTop w:val="0"/>
      <w:marBottom w:val="0"/>
      <w:divBdr>
        <w:top w:val="none" w:sz="0" w:space="0" w:color="auto"/>
        <w:left w:val="none" w:sz="0" w:space="0" w:color="auto"/>
        <w:bottom w:val="none" w:sz="0" w:space="0" w:color="auto"/>
        <w:right w:val="none" w:sz="0" w:space="0" w:color="auto"/>
      </w:divBdr>
    </w:div>
    <w:div w:id="1133788394">
      <w:bodyDiv w:val="1"/>
      <w:marLeft w:val="0"/>
      <w:marRight w:val="0"/>
      <w:marTop w:val="0"/>
      <w:marBottom w:val="0"/>
      <w:divBdr>
        <w:top w:val="none" w:sz="0" w:space="0" w:color="auto"/>
        <w:left w:val="none" w:sz="0" w:space="0" w:color="auto"/>
        <w:bottom w:val="none" w:sz="0" w:space="0" w:color="auto"/>
        <w:right w:val="none" w:sz="0" w:space="0" w:color="auto"/>
      </w:divBdr>
    </w:div>
    <w:div w:id="1137837334">
      <w:bodyDiv w:val="1"/>
      <w:marLeft w:val="0"/>
      <w:marRight w:val="0"/>
      <w:marTop w:val="0"/>
      <w:marBottom w:val="0"/>
      <w:divBdr>
        <w:top w:val="none" w:sz="0" w:space="0" w:color="auto"/>
        <w:left w:val="none" w:sz="0" w:space="0" w:color="auto"/>
        <w:bottom w:val="none" w:sz="0" w:space="0" w:color="auto"/>
        <w:right w:val="none" w:sz="0" w:space="0" w:color="auto"/>
      </w:divBdr>
    </w:div>
    <w:div w:id="1156187484">
      <w:bodyDiv w:val="1"/>
      <w:marLeft w:val="0"/>
      <w:marRight w:val="0"/>
      <w:marTop w:val="0"/>
      <w:marBottom w:val="0"/>
      <w:divBdr>
        <w:top w:val="none" w:sz="0" w:space="0" w:color="auto"/>
        <w:left w:val="none" w:sz="0" w:space="0" w:color="auto"/>
        <w:bottom w:val="none" w:sz="0" w:space="0" w:color="auto"/>
        <w:right w:val="none" w:sz="0" w:space="0" w:color="auto"/>
      </w:divBdr>
    </w:div>
    <w:div w:id="1156727686">
      <w:bodyDiv w:val="1"/>
      <w:marLeft w:val="0"/>
      <w:marRight w:val="0"/>
      <w:marTop w:val="0"/>
      <w:marBottom w:val="0"/>
      <w:divBdr>
        <w:top w:val="none" w:sz="0" w:space="0" w:color="auto"/>
        <w:left w:val="none" w:sz="0" w:space="0" w:color="auto"/>
        <w:bottom w:val="none" w:sz="0" w:space="0" w:color="auto"/>
        <w:right w:val="none" w:sz="0" w:space="0" w:color="auto"/>
      </w:divBdr>
    </w:div>
    <w:div w:id="1167864142">
      <w:bodyDiv w:val="1"/>
      <w:marLeft w:val="0"/>
      <w:marRight w:val="0"/>
      <w:marTop w:val="0"/>
      <w:marBottom w:val="0"/>
      <w:divBdr>
        <w:top w:val="none" w:sz="0" w:space="0" w:color="auto"/>
        <w:left w:val="none" w:sz="0" w:space="0" w:color="auto"/>
        <w:bottom w:val="none" w:sz="0" w:space="0" w:color="auto"/>
        <w:right w:val="none" w:sz="0" w:space="0" w:color="auto"/>
      </w:divBdr>
    </w:div>
    <w:div w:id="1171027293">
      <w:bodyDiv w:val="1"/>
      <w:marLeft w:val="0"/>
      <w:marRight w:val="0"/>
      <w:marTop w:val="0"/>
      <w:marBottom w:val="0"/>
      <w:divBdr>
        <w:top w:val="none" w:sz="0" w:space="0" w:color="auto"/>
        <w:left w:val="none" w:sz="0" w:space="0" w:color="auto"/>
        <w:bottom w:val="none" w:sz="0" w:space="0" w:color="auto"/>
        <w:right w:val="none" w:sz="0" w:space="0" w:color="auto"/>
      </w:divBdr>
    </w:div>
    <w:div w:id="1172716023">
      <w:bodyDiv w:val="1"/>
      <w:marLeft w:val="0"/>
      <w:marRight w:val="0"/>
      <w:marTop w:val="0"/>
      <w:marBottom w:val="0"/>
      <w:divBdr>
        <w:top w:val="none" w:sz="0" w:space="0" w:color="auto"/>
        <w:left w:val="none" w:sz="0" w:space="0" w:color="auto"/>
        <w:bottom w:val="none" w:sz="0" w:space="0" w:color="auto"/>
        <w:right w:val="none" w:sz="0" w:space="0" w:color="auto"/>
      </w:divBdr>
    </w:div>
    <w:div w:id="1173641946">
      <w:bodyDiv w:val="1"/>
      <w:marLeft w:val="0"/>
      <w:marRight w:val="0"/>
      <w:marTop w:val="0"/>
      <w:marBottom w:val="0"/>
      <w:divBdr>
        <w:top w:val="none" w:sz="0" w:space="0" w:color="auto"/>
        <w:left w:val="none" w:sz="0" w:space="0" w:color="auto"/>
        <w:bottom w:val="none" w:sz="0" w:space="0" w:color="auto"/>
        <w:right w:val="none" w:sz="0" w:space="0" w:color="auto"/>
      </w:divBdr>
    </w:div>
    <w:div w:id="1180774957">
      <w:bodyDiv w:val="1"/>
      <w:marLeft w:val="0"/>
      <w:marRight w:val="0"/>
      <w:marTop w:val="0"/>
      <w:marBottom w:val="0"/>
      <w:divBdr>
        <w:top w:val="none" w:sz="0" w:space="0" w:color="auto"/>
        <w:left w:val="none" w:sz="0" w:space="0" w:color="auto"/>
        <w:bottom w:val="none" w:sz="0" w:space="0" w:color="auto"/>
        <w:right w:val="none" w:sz="0" w:space="0" w:color="auto"/>
      </w:divBdr>
    </w:div>
    <w:div w:id="1188257622">
      <w:bodyDiv w:val="1"/>
      <w:marLeft w:val="0"/>
      <w:marRight w:val="0"/>
      <w:marTop w:val="0"/>
      <w:marBottom w:val="0"/>
      <w:divBdr>
        <w:top w:val="none" w:sz="0" w:space="0" w:color="auto"/>
        <w:left w:val="none" w:sz="0" w:space="0" w:color="auto"/>
        <w:bottom w:val="none" w:sz="0" w:space="0" w:color="auto"/>
        <w:right w:val="none" w:sz="0" w:space="0" w:color="auto"/>
      </w:divBdr>
    </w:div>
    <w:div w:id="1209952399">
      <w:bodyDiv w:val="1"/>
      <w:marLeft w:val="0"/>
      <w:marRight w:val="0"/>
      <w:marTop w:val="0"/>
      <w:marBottom w:val="0"/>
      <w:divBdr>
        <w:top w:val="none" w:sz="0" w:space="0" w:color="auto"/>
        <w:left w:val="none" w:sz="0" w:space="0" w:color="auto"/>
        <w:bottom w:val="none" w:sz="0" w:space="0" w:color="auto"/>
        <w:right w:val="none" w:sz="0" w:space="0" w:color="auto"/>
      </w:divBdr>
    </w:div>
    <w:div w:id="1211917152">
      <w:bodyDiv w:val="1"/>
      <w:marLeft w:val="0"/>
      <w:marRight w:val="0"/>
      <w:marTop w:val="0"/>
      <w:marBottom w:val="0"/>
      <w:divBdr>
        <w:top w:val="none" w:sz="0" w:space="0" w:color="auto"/>
        <w:left w:val="none" w:sz="0" w:space="0" w:color="auto"/>
        <w:bottom w:val="none" w:sz="0" w:space="0" w:color="auto"/>
        <w:right w:val="none" w:sz="0" w:space="0" w:color="auto"/>
      </w:divBdr>
    </w:div>
    <w:div w:id="1247422861">
      <w:bodyDiv w:val="1"/>
      <w:marLeft w:val="0"/>
      <w:marRight w:val="0"/>
      <w:marTop w:val="0"/>
      <w:marBottom w:val="0"/>
      <w:divBdr>
        <w:top w:val="none" w:sz="0" w:space="0" w:color="auto"/>
        <w:left w:val="none" w:sz="0" w:space="0" w:color="auto"/>
        <w:bottom w:val="none" w:sz="0" w:space="0" w:color="auto"/>
        <w:right w:val="none" w:sz="0" w:space="0" w:color="auto"/>
      </w:divBdr>
    </w:div>
    <w:div w:id="1263874108">
      <w:bodyDiv w:val="1"/>
      <w:marLeft w:val="0"/>
      <w:marRight w:val="0"/>
      <w:marTop w:val="0"/>
      <w:marBottom w:val="0"/>
      <w:divBdr>
        <w:top w:val="none" w:sz="0" w:space="0" w:color="auto"/>
        <w:left w:val="none" w:sz="0" w:space="0" w:color="auto"/>
        <w:bottom w:val="none" w:sz="0" w:space="0" w:color="auto"/>
        <w:right w:val="none" w:sz="0" w:space="0" w:color="auto"/>
      </w:divBdr>
    </w:div>
    <w:div w:id="1265574236">
      <w:bodyDiv w:val="1"/>
      <w:marLeft w:val="0"/>
      <w:marRight w:val="0"/>
      <w:marTop w:val="0"/>
      <w:marBottom w:val="0"/>
      <w:divBdr>
        <w:top w:val="none" w:sz="0" w:space="0" w:color="auto"/>
        <w:left w:val="none" w:sz="0" w:space="0" w:color="auto"/>
        <w:bottom w:val="none" w:sz="0" w:space="0" w:color="auto"/>
        <w:right w:val="none" w:sz="0" w:space="0" w:color="auto"/>
      </w:divBdr>
    </w:div>
    <w:div w:id="1266693010">
      <w:bodyDiv w:val="1"/>
      <w:marLeft w:val="0"/>
      <w:marRight w:val="0"/>
      <w:marTop w:val="0"/>
      <w:marBottom w:val="0"/>
      <w:divBdr>
        <w:top w:val="none" w:sz="0" w:space="0" w:color="auto"/>
        <w:left w:val="none" w:sz="0" w:space="0" w:color="auto"/>
        <w:bottom w:val="none" w:sz="0" w:space="0" w:color="auto"/>
        <w:right w:val="none" w:sz="0" w:space="0" w:color="auto"/>
      </w:divBdr>
    </w:div>
    <w:div w:id="1306397617">
      <w:bodyDiv w:val="1"/>
      <w:marLeft w:val="0"/>
      <w:marRight w:val="0"/>
      <w:marTop w:val="0"/>
      <w:marBottom w:val="0"/>
      <w:divBdr>
        <w:top w:val="none" w:sz="0" w:space="0" w:color="auto"/>
        <w:left w:val="none" w:sz="0" w:space="0" w:color="auto"/>
        <w:bottom w:val="none" w:sz="0" w:space="0" w:color="auto"/>
        <w:right w:val="none" w:sz="0" w:space="0" w:color="auto"/>
      </w:divBdr>
    </w:div>
    <w:div w:id="1334649283">
      <w:bodyDiv w:val="1"/>
      <w:marLeft w:val="0"/>
      <w:marRight w:val="0"/>
      <w:marTop w:val="0"/>
      <w:marBottom w:val="0"/>
      <w:divBdr>
        <w:top w:val="none" w:sz="0" w:space="0" w:color="auto"/>
        <w:left w:val="none" w:sz="0" w:space="0" w:color="auto"/>
        <w:bottom w:val="none" w:sz="0" w:space="0" w:color="auto"/>
        <w:right w:val="none" w:sz="0" w:space="0" w:color="auto"/>
      </w:divBdr>
    </w:div>
    <w:div w:id="1338116209">
      <w:bodyDiv w:val="1"/>
      <w:marLeft w:val="0"/>
      <w:marRight w:val="0"/>
      <w:marTop w:val="0"/>
      <w:marBottom w:val="0"/>
      <w:divBdr>
        <w:top w:val="none" w:sz="0" w:space="0" w:color="auto"/>
        <w:left w:val="none" w:sz="0" w:space="0" w:color="auto"/>
        <w:bottom w:val="none" w:sz="0" w:space="0" w:color="auto"/>
        <w:right w:val="none" w:sz="0" w:space="0" w:color="auto"/>
      </w:divBdr>
    </w:div>
    <w:div w:id="1350839973">
      <w:bodyDiv w:val="1"/>
      <w:marLeft w:val="0"/>
      <w:marRight w:val="0"/>
      <w:marTop w:val="0"/>
      <w:marBottom w:val="0"/>
      <w:divBdr>
        <w:top w:val="none" w:sz="0" w:space="0" w:color="auto"/>
        <w:left w:val="none" w:sz="0" w:space="0" w:color="auto"/>
        <w:bottom w:val="none" w:sz="0" w:space="0" w:color="auto"/>
        <w:right w:val="none" w:sz="0" w:space="0" w:color="auto"/>
      </w:divBdr>
    </w:div>
    <w:div w:id="1364861416">
      <w:bodyDiv w:val="1"/>
      <w:marLeft w:val="0"/>
      <w:marRight w:val="0"/>
      <w:marTop w:val="0"/>
      <w:marBottom w:val="0"/>
      <w:divBdr>
        <w:top w:val="none" w:sz="0" w:space="0" w:color="auto"/>
        <w:left w:val="none" w:sz="0" w:space="0" w:color="auto"/>
        <w:bottom w:val="none" w:sz="0" w:space="0" w:color="auto"/>
        <w:right w:val="none" w:sz="0" w:space="0" w:color="auto"/>
      </w:divBdr>
    </w:div>
    <w:div w:id="1421681539">
      <w:bodyDiv w:val="1"/>
      <w:marLeft w:val="0"/>
      <w:marRight w:val="0"/>
      <w:marTop w:val="0"/>
      <w:marBottom w:val="0"/>
      <w:divBdr>
        <w:top w:val="none" w:sz="0" w:space="0" w:color="auto"/>
        <w:left w:val="none" w:sz="0" w:space="0" w:color="auto"/>
        <w:bottom w:val="none" w:sz="0" w:space="0" w:color="auto"/>
        <w:right w:val="none" w:sz="0" w:space="0" w:color="auto"/>
      </w:divBdr>
    </w:div>
    <w:div w:id="1423256922">
      <w:bodyDiv w:val="1"/>
      <w:marLeft w:val="0"/>
      <w:marRight w:val="0"/>
      <w:marTop w:val="0"/>
      <w:marBottom w:val="0"/>
      <w:divBdr>
        <w:top w:val="none" w:sz="0" w:space="0" w:color="auto"/>
        <w:left w:val="none" w:sz="0" w:space="0" w:color="auto"/>
        <w:bottom w:val="none" w:sz="0" w:space="0" w:color="auto"/>
        <w:right w:val="none" w:sz="0" w:space="0" w:color="auto"/>
      </w:divBdr>
    </w:div>
    <w:div w:id="1432311963">
      <w:bodyDiv w:val="1"/>
      <w:marLeft w:val="0"/>
      <w:marRight w:val="0"/>
      <w:marTop w:val="0"/>
      <w:marBottom w:val="0"/>
      <w:divBdr>
        <w:top w:val="none" w:sz="0" w:space="0" w:color="auto"/>
        <w:left w:val="none" w:sz="0" w:space="0" w:color="auto"/>
        <w:bottom w:val="none" w:sz="0" w:space="0" w:color="auto"/>
        <w:right w:val="none" w:sz="0" w:space="0" w:color="auto"/>
      </w:divBdr>
    </w:div>
    <w:div w:id="1466044288">
      <w:bodyDiv w:val="1"/>
      <w:marLeft w:val="0"/>
      <w:marRight w:val="0"/>
      <w:marTop w:val="0"/>
      <w:marBottom w:val="0"/>
      <w:divBdr>
        <w:top w:val="none" w:sz="0" w:space="0" w:color="auto"/>
        <w:left w:val="none" w:sz="0" w:space="0" w:color="auto"/>
        <w:bottom w:val="none" w:sz="0" w:space="0" w:color="auto"/>
        <w:right w:val="none" w:sz="0" w:space="0" w:color="auto"/>
      </w:divBdr>
    </w:div>
    <w:div w:id="1482427382">
      <w:bodyDiv w:val="1"/>
      <w:marLeft w:val="0"/>
      <w:marRight w:val="0"/>
      <w:marTop w:val="0"/>
      <w:marBottom w:val="0"/>
      <w:divBdr>
        <w:top w:val="none" w:sz="0" w:space="0" w:color="auto"/>
        <w:left w:val="none" w:sz="0" w:space="0" w:color="auto"/>
        <w:bottom w:val="none" w:sz="0" w:space="0" w:color="auto"/>
        <w:right w:val="none" w:sz="0" w:space="0" w:color="auto"/>
      </w:divBdr>
    </w:div>
    <w:div w:id="1501307172">
      <w:bodyDiv w:val="1"/>
      <w:marLeft w:val="0"/>
      <w:marRight w:val="0"/>
      <w:marTop w:val="0"/>
      <w:marBottom w:val="0"/>
      <w:divBdr>
        <w:top w:val="none" w:sz="0" w:space="0" w:color="auto"/>
        <w:left w:val="none" w:sz="0" w:space="0" w:color="auto"/>
        <w:bottom w:val="none" w:sz="0" w:space="0" w:color="auto"/>
        <w:right w:val="none" w:sz="0" w:space="0" w:color="auto"/>
      </w:divBdr>
    </w:div>
    <w:div w:id="1514035344">
      <w:bodyDiv w:val="1"/>
      <w:marLeft w:val="0"/>
      <w:marRight w:val="0"/>
      <w:marTop w:val="0"/>
      <w:marBottom w:val="0"/>
      <w:divBdr>
        <w:top w:val="none" w:sz="0" w:space="0" w:color="auto"/>
        <w:left w:val="none" w:sz="0" w:space="0" w:color="auto"/>
        <w:bottom w:val="none" w:sz="0" w:space="0" w:color="auto"/>
        <w:right w:val="none" w:sz="0" w:space="0" w:color="auto"/>
      </w:divBdr>
    </w:div>
    <w:div w:id="1519857427">
      <w:bodyDiv w:val="1"/>
      <w:marLeft w:val="0"/>
      <w:marRight w:val="0"/>
      <w:marTop w:val="0"/>
      <w:marBottom w:val="0"/>
      <w:divBdr>
        <w:top w:val="none" w:sz="0" w:space="0" w:color="auto"/>
        <w:left w:val="none" w:sz="0" w:space="0" w:color="auto"/>
        <w:bottom w:val="none" w:sz="0" w:space="0" w:color="auto"/>
        <w:right w:val="none" w:sz="0" w:space="0" w:color="auto"/>
      </w:divBdr>
    </w:div>
    <w:div w:id="1546524905">
      <w:bodyDiv w:val="1"/>
      <w:marLeft w:val="0"/>
      <w:marRight w:val="0"/>
      <w:marTop w:val="0"/>
      <w:marBottom w:val="0"/>
      <w:divBdr>
        <w:top w:val="none" w:sz="0" w:space="0" w:color="auto"/>
        <w:left w:val="none" w:sz="0" w:space="0" w:color="auto"/>
        <w:bottom w:val="none" w:sz="0" w:space="0" w:color="auto"/>
        <w:right w:val="none" w:sz="0" w:space="0" w:color="auto"/>
      </w:divBdr>
    </w:div>
    <w:div w:id="1550142608">
      <w:bodyDiv w:val="1"/>
      <w:marLeft w:val="0"/>
      <w:marRight w:val="0"/>
      <w:marTop w:val="0"/>
      <w:marBottom w:val="0"/>
      <w:divBdr>
        <w:top w:val="none" w:sz="0" w:space="0" w:color="auto"/>
        <w:left w:val="none" w:sz="0" w:space="0" w:color="auto"/>
        <w:bottom w:val="none" w:sz="0" w:space="0" w:color="auto"/>
        <w:right w:val="none" w:sz="0" w:space="0" w:color="auto"/>
      </w:divBdr>
    </w:div>
    <w:div w:id="1578857730">
      <w:bodyDiv w:val="1"/>
      <w:marLeft w:val="0"/>
      <w:marRight w:val="0"/>
      <w:marTop w:val="0"/>
      <w:marBottom w:val="0"/>
      <w:divBdr>
        <w:top w:val="none" w:sz="0" w:space="0" w:color="auto"/>
        <w:left w:val="none" w:sz="0" w:space="0" w:color="auto"/>
        <w:bottom w:val="none" w:sz="0" w:space="0" w:color="auto"/>
        <w:right w:val="none" w:sz="0" w:space="0" w:color="auto"/>
      </w:divBdr>
    </w:div>
    <w:div w:id="1583560677">
      <w:bodyDiv w:val="1"/>
      <w:marLeft w:val="0"/>
      <w:marRight w:val="0"/>
      <w:marTop w:val="0"/>
      <w:marBottom w:val="0"/>
      <w:divBdr>
        <w:top w:val="none" w:sz="0" w:space="0" w:color="auto"/>
        <w:left w:val="none" w:sz="0" w:space="0" w:color="auto"/>
        <w:bottom w:val="none" w:sz="0" w:space="0" w:color="auto"/>
        <w:right w:val="none" w:sz="0" w:space="0" w:color="auto"/>
      </w:divBdr>
    </w:div>
    <w:div w:id="1593124888">
      <w:bodyDiv w:val="1"/>
      <w:marLeft w:val="0"/>
      <w:marRight w:val="0"/>
      <w:marTop w:val="0"/>
      <w:marBottom w:val="0"/>
      <w:divBdr>
        <w:top w:val="none" w:sz="0" w:space="0" w:color="auto"/>
        <w:left w:val="none" w:sz="0" w:space="0" w:color="auto"/>
        <w:bottom w:val="none" w:sz="0" w:space="0" w:color="auto"/>
        <w:right w:val="none" w:sz="0" w:space="0" w:color="auto"/>
      </w:divBdr>
    </w:div>
    <w:div w:id="1634749116">
      <w:bodyDiv w:val="1"/>
      <w:marLeft w:val="0"/>
      <w:marRight w:val="0"/>
      <w:marTop w:val="0"/>
      <w:marBottom w:val="0"/>
      <w:divBdr>
        <w:top w:val="none" w:sz="0" w:space="0" w:color="auto"/>
        <w:left w:val="none" w:sz="0" w:space="0" w:color="auto"/>
        <w:bottom w:val="none" w:sz="0" w:space="0" w:color="auto"/>
        <w:right w:val="none" w:sz="0" w:space="0" w:color="auto"/>
      </w:divBdr>
    </w:div>
    <w:div w:id="1639454622">
      <w:bodyDiv w:val="1"/>
      <w:marLeft w:val="0"/>
      <w:marRight w:val="0"/>
      <w:marTop w:val="0"/>
      <w:marBottom w:val="0"/>
      <w:divBdr>
        <w:top w:val="none" w:sz="0" w:space="0" w:color="auto"/>
        <w:left w:val="none" w:sz="0" w:space="0" w:color="auto"/>
        <w:bottom w:val="none" w:sz="0" w:space="0" w:color="auto"/>
        <w:right w:val="none" w:sz="0" w:space="0" w:color="auto"/>
      </w:divBdr>
    </w:div>
    <w:div w:id="1641425928">
      <w:bodyDiv w:val="1"/>
      <w:marLeft w:val="0"/>
      <w:marRight w:val="0"/>
      <w:marTop w:val="0"/>
      <w:marBottom w:val="0"/>
      <w:divBdr>
        <w:top w:val="none" w:sz="0" w:space="0" w:color="auto"/>
        <w:left w:val="none" w:sz="0" w:space="0" w:color="auto"/>
        <w:bottom w:val="none" w:sz="0" w:space="0" w:color="auto"/>
        <w:right w:val="none" w:sz="0" w:space="0" w:color="auto"/>
      </w:divBdr>
    </w:div>
    <w:div w:id="1649244129">
      <w:bodyDiv w:val="1"/>
      <w:marLeft w:val="0"/>
      <w:marRight w:val="0"/>
      <w:marTop w:val="0"/>
      <w:marBottom w:val="0"/>
      <w:divBdr>
        <w:top w:val="none" w:sz="0" w:space="0" w:color="auto"/>
        <w:left w:val="none" w:sz="0" w:space="0" w:color="auto"/>
        <w:bottom w:val="none" w:sz="0" w:space="0" w:color="auto"/>
        <w:right w:val="none" w:sz="0" w:space="0" w:color="auto"/>
      </w:divBdr>
    </w:div>
    <w:div w:id="1654021785">
      <w:bodyDiv w:val="1"/>
      <w:marLeft w:val="0"/>
      <w:marRight w:val="0"/>
      <w:marTop w:val="0"/>
      <w:marBottom w:val="0"/>
      <w:divBdr>
        <w:top w:val="none" w:sz="0" w:space="0" w:color="auto"/>
        <w:left w:val="none" w:sz="0" w:space="0" w:color="auto"/>
        <w:bottom w:val="none" w:sz="0" w:space="0" w:color="auto"/>
        <w:right w:val="none" w:sz="0" w:space="0" w:color="auto"/>
      </w:divBdr>
    </w:div>
    <w:div w:id="1654067691">
      <w:bodyDiv w:val="1"/>
      <w:marLeft w:val="0"/>
      <w:marRight w:val="0"/>
      <w:marTop w:val="0"/>
      <w:marBottom w:val="0"/>
      <w:divBdr>
        <w:top w:val="none" w:sz="0" w:space="0" w:color="auto"/>
        <w:left w:val="none" w:sz="0" w:space="0" w:color="auto"/>
        <w:bottom w:val="none" w:sz="0" w:space="0" w:color="auto"/>
        <w:right w:val="none" w:sz="0" w:space="0" w:color="auto"/>
      </w:divBdr>
    </w:div>
    <w:div w:id="1656102104">
      <w:bodyDiv w:val="1"/>
      <w:marLeft w:val="0"/>
      <w:marRight w:val="0"/>
      <w:marTop w:val="0"/>
      <w:marBottom w:val="0"/>
      <w:divBdr>
        <w:top w:val="none" w:sz="0" w:space="0" w:color="auto"/>
        <w:left w:val="none" w:sz="0" w:space="0" w:color="auto"/>
        <w:bottom w:val="none" w:sz="0" w:space="0" w:color="auto"/>
        <w:right w:val="none" w:sz="0" w:space="0" w:color="auto"/>
      </w:divBdr>
    </w:div>
    <w:div w:id="1688216767">
      <w:bodyDiv w:val="1"/>
      <w:marLeft w:val="0"/>
      <w:marRight w:val="0"/>
      <w:marTop w:val="0"/>
      <w:marBottom w:val="0"/>
      <w:divBdr>
        <w:top w:val="none" w:sz="0" w:space="0" w:color="auto"/>
        <w:left w:val="none" w:sz="0" w:space="0" w:color="auto"/>
        <w:bottom w:val="none" w:sz="0" w:space="0" w:color="auto"/>
        <w:right w:val="none" w:sz="0" w:space="0" w:color="auto"/>
      </w:divBdr>
    </w:div>
    <w:div w:id="1713262702">
      <w:bodyDiv w:val="1"/>
      <w:marLeft w:val="0"/>
      <w:marRight w:val="0"/>
      <w:marTop w:val="0"/>
      <w:marBottom w:val="0"/>
      <w:divBdr>
        <w:top w:val="none" w:sz="0" w:space="0" w:color="auto"/>
        <w:left w:val="none" w:sz="0" w:space="0" w:color="auto"/>
        <w:bottom w:val="none" w:sz="0" w:space="0" w:color="auto"/>
        <w:right w:val="none" w:sz="0" w:space="0" w:color="auto"/>
      </w:divBdr>
    </w:div>
    <w:div w:id="1717586054">
      <w:bodyDiv w:val="1"/>
      <w:marLeft w:val="0"/>
      <w:marRight w:val="0"/>
      <w:marTop w:val="0"/>
      <w:marBottom w:val="0"/>
      <w:divBdr>
        <w:top w:val="none" w:sz="0" w:space="0" w:color="auto"/>
        <w:left w:val="none" w:sz="0" w:space="0" w:color="auto"/>
        <w:bottom w:val="none" w:sz="0" w:space="0" w:color="auto"/>
        <w:right w:val="none" w:sz="0" w:space="0" w:color="auto"/>
      </w:divBdr>
    </w:div>
    <w:div w:id="1735395302">
      <w:bodyDiv w:val="1"/>
      <w:marLeft w:val="0"/>
      <w:marRight w:val="0"/>
      <w:marTop w:val="0"/>
      <w:marBottom w:val="0"/>
      <w:divBdr>
        <w:top w:val="none" w:sz="0" w:space="0" w:color="auto"/>
        <w:left w:val="none" w:sz="0" w:space="0" w:color="auto"/>
        <w:bottom w:val="none" w:sz="0" w:space="0" w:color="auto"/>
        <w:right w:val="none" w:sz="0" w:space="0" w:color="auto"/>
      </w:divBdr>
    </w:div>
    <w:div w:id="1763602250">
      <w:bodyDiv w:val="1"/>
      <w:marLeft w:val="0"/>
      <w:marRight w:val="0"/>
      <w:marTop w:val="0"/>
      <w:marBottom w:val="0"/>
      <w:divBdr>
        <w:top w:val="none" w:sz="0" w:space="0" w:color="auto"/>
        <w:left w:val="none" w:sz="0" w:space="0" w:color="auto"/>
        <w:bottom w:val="none" w:sz="0" w:space="0" w:color="auto"/>
        <w:right w:val="none" w:sz="0" w:space="0" w:color="auto"/>
      </w:divBdr>
    </w:div>
    <w:div w:id="1767843237">
      <w:bodyDiv w:val="1"/>
      <w:marLeft w:val="0"/>
      <w:marRight w:val="0"/>
      <w:marTop w:val="0"/>
      <w:marBottom w:val="0"/>
      <w:divBdr>
        <w:top w:val="none" w:sz="0" w:space="0" w:color="auto"/>
        <w:left w:val="none" w:sz="0" w:space="0" w:color="auto"/>
        <w:bottom w:val="none" w:sz="0" w:space="0" w:color="auto"/>
        <w:right w:val="none" w:sz="0" w:space="0" w:color="auto"/>
      </w:divBdr>
    </w:div>
    <w:div w:id="1807429479">
      <w:bodyDiv w:val="1"/>
      <w:marLeft w:val="0"/>
      <w:marRight w:val="0"/>
      <w:marTop w:val="0"/>
      <w:marBottom w:val="0"/>
      <w:divBdr>
        <w:top w:val="none" w:sz="0" w:space="0" w:color="auto"/>
        <w:left w:val="none" w:sz="0" w:space="0" w:color="auto"/>
        <w:bottom w:val="none" w:sz="0" w:space="0" w:color="auto"/>
        <w:right w:val="none" w:sz="0" w:space="0" w:color="auto"/>
      </w:divBdr>
    </w:div>
    <w:div w:id="1809396567">
      <w:bodyDiv w:val="1"/>
      <w:marLeft w:val="0"/>
      <w:marRight w:val="0"/>
      <w:marTop w:val="0"/>
      <w:marBottom w:val="0"/>
      <w:divBdr>
        <w:top w:val="none" w:sz="0" w:space="0" w:color="auto"/>
        <w:left w:val="none" w:sz="0" w:space="0" w:color="auto"/>
        <w:bottom w:val="none" w:sz="0" w:space="0" w:color="auto"/>
        <w:right w:val="none" w:sz="0" w:space="0" w:color="auto"/>
      </w:divBdr>
    </w:div>
    <w:div w:id="1809778862">
      <w:bodyDiv w:val="1"/>
      <w:marLeft w:val="0"/>
      <w:marRight w:val="0"/>
      <w:marTop w:val="0"/>
      <w:marBottom w:val="0"/>
      <w:divBdr>
        <w:top w:val="none" w:sz="0" w:space="0" w:color="auto"/>
        <w:left w:val="none" w:sz="0" w:space="0" w:color="auto"/>
        <w:bottom w:val="none" w:sz="0" w:space="0" w:color="auto"/>
        <w:right w:val="none" w:sz="0" w:space="0" w:color="auto"/>
      </w:divBdr>
    </w:div>
    <w:div w:id="1813402848">
      <w:bodyDiv w:val="1"/>
      <w:marLeft w:val="0"/>
      <w:marRight w:val="0"/>
      <w:marTop w:val="0"/>
      <w:marBottom w:val="0"/>
      <w:divBdr>
        <w:top w:val="none" w:sz="0" w:space="0" w:color="auto"/>
        <w:left w:val="none" w:sz="0" w:space="0" w:color="auto"/>
        <w:bottom w:val="none" w:sz="0" w:space="0" w:color="auto"/>
        <w:right w:val="none" w:sz="0" w:space="0" w:color="auto"/>
      </w:divBdr>
    </w:div>
    <w:div w:id="1815099606">
      <w:bodyDiv w:val="1"/>
      <w:marLeft w:val="0"/>
      <w:marRight w:val="0"/>
      <w:marTop w:val="0"/>
      <w:marBottom w:val="0"/>
      <w:divBdr>
        <w:top w:val="none" w:sz="0" w:space="0" w:color="auto"/>
        <w:left w:val="none" w:sz="0" w:space="0" w:color="auto"/>
        <w:bottom w:val="none" w:sz="0" w:space="0" w:color="auto"/>
        <w:right w:val="none" w:sz="0" w:space="0" w:color="auto"/>
      </w:divBdr>
    </w:div>
    <w:div w:id="1815368706">
      <w:bodyDiv w:val="1"/>
      <w:marLeft w:val="0"/>
      <w:marRight w:val="0"/>
      <w:marTop w:val="0"/>
      <w:marBottom w:val="0"/>
      <w:divBdr>
        <w:top w:val="none" w:sz="0" w:space="0" w:color="auto"/>
        <w:left w:val="none" w:sz="0" w:space="0" w:color="auto"/>
        <w:bottom w:val="none" w:sz="0" w:space="0" w:color="auto"/>
        <w:right w:val="none" w:sz="0" w:space="0" w:color="auto"/>
      </w:divBdr>
    </w:div>
    <w:div w:id="1824851356">
      <w:bodyDiv w:val="1"/>
      <w:marLeft w:val="0"/>
      <w:marRight w:val="0"/>
      <w:marTop w:val="0"/>
      <w:marBottom w:val="0"/>
      <w:divBdr>
        <w:top w:val="none" w:sz="0" w:space="0" w:color="auto"/>
        <w:left w:val="none" w:sz="0" w:space="0" w:color="auto"/>
        <w:bottom w:val="none" w:sz="0" w:space="0" w:color="auto"/>
        <w:right w:val="none" w:sz="0" w:space="0" w:color="auto"/>
      </w:divBdr>
      <w:divsChild>
        <w:div w:id="356006239">
          <w:marLeft w:val="0"/>
          <w:marRight w:val="0"/>
          <w:marTop w:val="0"/>
          <w:marBottom w:val="0"/>
          <w:divBdr>
            <w:top w:val="single" w:sz="2" w:space="0" w:color="E3E3E3"/>
            <w:left w:val="single" w:sz="2" w:space="0" w:color="E3E3E3"/>
            <w:bottom w:val="single" w:sz="2" w:space="0" w:color="E3E3E3"/>
            <w:right w:val="single" w:sz="2" w:space="0" w:color="E3E3E3"/>
          </w:divBdr>
          <w:divsChild>
            <w:div w:id="48236248">
              <w:marLeft w:val="0"/>
              <w:marRight w:val="0"/>
              <w:marTop w:val="0"/>
              <w:marBottom w:val="0"/>
              <w:divBdr>
                <w:top w:val="single" w:sz="2" w:space="0" w:color="E3E3E3"/>
                <w:left w:val="single" w:sz="2" w:space="0" w:color="E3E3E3"/>
                <w:bottom w:val="single" w:sz="2" w:space="0" w:color="E3E3E3"/>
                <w:right w:val="single" w:sz="2" w:space="0" w:color="E3E3E3"/>
              </w:divBdr>
              <w:divsChild>
                <w:div w:id="191958791">
                  <w:marLeft w:val="0"/>
                  <w:marRight w:val="0"/>
                  <w:marTop w:val="0"/>
                  <w:marBottom w:val="0"/>
                  <w:divBdr>
                    <w:top w:val="single" w:sz="2" w:space="2" w:color="E3E3E3"/>
                    <w:left w:val="single" w:sz="2" w:space="0" w:color="E3E3E3"/>
                    <w:bottom w:val="single" w:sz="2" w:space="0" w:color="E3E3E3"/>
                    <w:right w:val="single" w:sz="2" w:space="0" w:color="E3E3E3"/>
                  </w:divBdr>
                  <w:divsChild>
                    <w:div w:id="261688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6330539">
          <w:marLeft w:val="0"/>
          <w:marRight w:val="0"/>
          <w:marTop w:val="0"/>
          <w:marBottom w:val="0"/>
          <w:divBdr>
            <w:top w:val="single" w:sz="2" w:space="0" w:color="E3E3E3"/>
            <w:left w:val="single" w:sz="2" w:space="0" w:color="E3E3E3"/>
            <w:bottom w:val="single" w:sz="2" w:space="0" w:color="E3E3E3"/>
            <w:right w:val="single" w:sz="2" w:space="0" w:color="E3E3E3"/>
          </w:divBdr>
          <w:divsChild>
            <w:div w:id="1352224193">
              <w:marLeft w:val="0"/>
              <w:marRight w:val="0"/>
              <w:marTop w:val="0"/>
              <w:marBottom w:val="0"/>
              <w:divBdr>
                <w:top w:val="single" w:sz="2" w:space="0" w:color="E3E3E3"/>
                <w:left w:val="single" w:sz="2" w:space="0" w:color="E3E3E3"/>
                <w:bottom w:val="single" w:sz="2" w:space="0" w:color="E3E3E3"/>
                <w:right w:val="single" w:sz="2" w:space="0" w:color="E3E3E3"/>
              </w:divBdr>
              <w:divsChild>
                <w:div w:id="1605921228">
                  <w:marLeft w:val="0"/>
                  <w:marRight w:val="0"/>
                  <w:marTop w:val="0"/>
                  <w:marBottom w:val="0"/>
                  <w:divBdr>
                    <w:top w:val="single" w:sz="2" w:space="0" w:color="E3E3E3"/>
                    <w:left w:val="single" w:sz="2" w:space="0" w:color="E3E3E3"/>
                    <w:bottom w:val="single" w:sz="2" w:space="0" w:color="E3E3E3"/>
                    <w:right w:val="single" w:sz="2" w:space="0" w:color="E3E3E3"/>
                  </w:divBdr>
                  <w:divsChild>
                    <w:div w:id="44761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1557321">
      <w:bodyDiv w:val="1"/>
      <w:marLeft w:val="0"/>
      <w:marRight w:val="0"/>
      <w:marTop w:val="0"/>
      <w:marBottom w:val="0"/>
      <w:divBdr>
        <w:top w:val="none" w:sz="0" w:space="0" w:color="auto"/>
        <w:left w:val="none" w:sz="0" w:space="0" w:color="auto"/>
        <w:bottom w:val="none" w:sz="0" w:space="0" w:color="auto"/>
        <w:right w:val="none" w:sz="0" w:space="0" w:color="auto"/>
      </w:divBdr>
    </w:div>
    <w:div w:id="1833713243">
      <w:bodyDiv w:val="1"/>
      <w:marLeft w:val="0"/>
      <w:marRight w:val="0"/>
      <w:marTop w:val="0"/>
      <w:marBottom w:val="0"/>
      <w:divBdr>
        <w:top w:val="none" w:sz="0" w:space="0" w:color="auto"/>
        <w:left w:val="none" w:sz="0" w:space="0" w:color="auto"/>
        <w:bottom w:val="none" w:sz="0" w:space="0" w:color="auto"/>
        <w:right w:val="none" w:sz="0" w:space="0" w:color="auto"/>
      </w:divBdr>
    </w:div>
    <w:div w:id="1834494586">
      <w:bodyDiv w:val="1"/>
      <w:marLeft w:val="0"/>
      <w:marRight w:val="0"/>
      <w:marTop w:val="0"/>
      <w:marBottom w:val="0"/>
      <w:divBdr>
        <w:top w:val="none" w:sz="0" w:space="0" w:color="auto"/>
        <w:left w:val="none" w:sz="0" w:space="0" w:color="auto"/>
        <w:bottom w:val="none" w:sz="0" w:space="0" w:color="auto"/>
        <w:right w:val="none" w:sz="0" w:space="0" w:color="auto"/>
      </w:divBdr>
    </w:div>
    <w:div w:id="1854611096">
      <w:bodyDiv w:val="1"/>
      <w:marLeft w:val="0"/>
      <w:marRight w:val="0"/>
      <w:marTop w:val="0"/>
      <w:marBottom w:val="0"/>
      <w:divBdr>
        <w:top w:val="none" w:sz="0" w:space="0" w:color="auto"/>
        <w:left w:val="none" w:sz="0" w:space="0" w:color="auto"/>
        <w:bottom w:val="none" w:sz="0" w:space="0" w:color="auto"/>
        <w:right w:val="none" w:sz="0" w:space="0" w:color="auto"/>
      </w:divBdr>
    </w:div>
    <w:div w:id="1864586010">
      <w:bodyDiv w:val="1"/>
      <w:marLeft w:val="0"/>
      <w:marRight w:val="0"/>
      <w:marTop w:val="0"/>
      <w:marBottom w:val="0"/>
      <w:divBdr>
        <w:top w:val="none" w:sz="0" w:space="0" w:color="auto"/>
        <w:left w:val="none" w:sz="0" w:space="0" w:color="auto"/>
        <w:bottom w:val="none" w:sz="0" w:space="0" w:color="auto"/>
        <w:right w:val="none" w:sz="0" w:space="0" w:color="auto"/>
      </w:divBdr>
    </w:div>
    <w:div w:id="1870682892">
      <w:bodyDiv w:val="1"/>
      <w:marLeft w:val="0"/>
      <w:marRight w:val="0"/>
      <w:marTop w:val="0"/>
      <w:marBottom w:val="0"/>
      <w:divBdr>
        <w:top w:val="none" w:sz="0" w:space="0" w:color="auto"/>
        <w:left w:val="none" w:sz="0" w:space="0" w:color="auto"/>
        <w:bottom w:val="none" w:sz="0" w:space="0" w:color="auto"/>
        <w:right w:val="none" w:sz="0" w:space="0" w:color="auto"/>
      </w:divBdr>
    </w:div>
    <w:div w:id="1902711764">
      <w:bodyDiv w:val="1"/>
      <w:marLeft w:val="0"/>
      <w:marRight w:val="0"/>
      <w:marTop w:val="0"/>
      <w:marBottom w:val="0"/>
      <w:divBdr>
        <w:top w:val="none" w:sz="0" w:space="0" w:color="auto"/>
        <w:left w:val="none" w:sz="0" w:space="0" w:color="auto"/>
        <w:bottom w:val="none" w:sz="0" w:space="0" w:color="auto"/>
        <w:right w:val="none" w:sz="0" w:space="0" w:color="auto"/>
      </w:divBdr>
    </w:div>
    <w:div w:id="1903637941">
      <w:bodyDiv w:val="1"/>
      <w:marLeft w:val="0"/>
      <w:marRight w:val="0"/>
      <w:marTop w:val="0"/>
      <w:marBottom w:val="0"/>
      <w:divBdr>
        <w:top w:val="none" w:sz="0" w:space="0" w:color="auto"/>
        <w:left w:val="none" w:sz="0" w:space="0" w:color="auto"/>
        <w:bottom w:val="none" w:sz="0" w:space="0" w:color="auto"/>
        <w:right w:val="none" w:sz="0" w:space="0" w:color="auto"/>
      </w:divBdr>
    </w:div>
    <w:div w:id="1915355867">
      <w:bodyDiv w:val="1"/>
      <w:marLeft w:val="0"/>
      <w:marRight w:val="0"/>
      <w:marTop w:val="0"/>
      <w:marBottom w:val="0"/>
      <w:divBdr>
        <w:top w:val="none" w:sz="0" w:space="0" w:color="auto"/>
        <w:left w:val="none" w:sz="0" w:space="0" w:color="auto"/>
        <w:bottom w:val="none" w:sz="0" w:space="0" w:color="auto"/>
        <w:right w:val="none" w:sz="0" w:space="0" w:color="auto"/>
      </w:divBdr>
    </w:div>
    <w:div w:id="1924796217">
      <w:bodyDiv w:val="1"/>
      <w:marLeft w:val="0"/>
      <w:marRight w:val="0"/>
      <w:marTop w:val="0"/>
      <w:marBottom w:val="0"/>
      <w:divBdr>
        <w:top w:val="none" w:sz="0" w:space="0" w:color="auto"/>
        <w:left w:val="none" w:sz="0" w:space="0" w:color="auto"/>
        <w:bottom w:val="none" w:sz="0" w:space="0" w:color="auto"/>
        <w:right w:val="none" w:sz="0" w:space="0" w:color="auto"/>
      </w:divBdr>
    </w:div>
    <w:div w:id="1933468724">
      <w:bodyDiv w:val="1"/>
      <w:marLeft w:val="0"/>
      <w:marRight w:val="0"/>
      <w:marTop w:val="0"/>
      <w:marBottom w:val="0"/>
      <w:divBdr>
        <w:top w:val="none" w:sz="0" w:space="0" w:color="auto"/>
        <w:left w:val="none" w:sz="0" w:space="0" w:color="auto"/>
        <w:bottom w:val="none" w:sz="0" w:space="0" w:color="auto"/>
        <w:right w:val="none" w:sz="0" w:space="0" w:color="auto"/>
      </w:divBdr>
    </w:div>
    <w:div w:id="1947880486">
      <w:bodyDiv w:val="1"/>
      <w:marLeft w:val="0"/>
      <w:marRight w:val="0"/>
      <w:marTop w:val="0"/>
      <w:marBottom w:val="0"/>
      <w:divBdr>
        <w:top w:val="none" w:sz="0" w:space="0" w:color="auto"/>
        <w:left w:val="none" w:sz="0" w:space="0" w:color="auto"/>
        <w:bottom w:val="none" w:sz="0" w:space="0" w:color="auto"/>
        <w:right w:val="none" w:sz="0" w:space="0" w:color="auto"/>
      </w:divBdr>
    </w:div>
    <w:div w:id="1955862679">
      <w:bodyDiv w:val="1"/>
      <w:marLeft w:val="0"/>
      <w:marRight w:val="0"/>
      <w:marTop w:val="0"/>
      <w:marBottom w:val="0"/>
      <w:divBdr>
        <w:top w:val="none" w:sz="0" w:space="0" w:color="auto"/>
        <w:left w:val="none" w:sz="0" w:space="0" w:color="auto"/>
        <w:bottom w:val="none" w:sz="0" w:space="0" w:color="auto"/>
        <w:right w:val="none" w:sz="0" w:space="0" w:color="auto"/>
      </w:divBdr>
    </w:div>
    <w:div w:id="1981883034">
      <w:bodyDiv w:val="1"/>
      <w:marLeft w:val="0"/>
      <w:marRight w:val="0"/>
      <w:marTop w:val="0"/>
      <w:marBottom w:val="0"/>
      <w:divBdr>
        <w:top w:val="none" w:sz="0" w:space="0" w:color="auto"/>
        <w:left w:val="none" w:sz="0" w:space="0" w:color="auto"/>
        <w:bottom w:val="none" w:sz="0" w:space="0" w:color="auto"/>
        <w:right w:val="none" w:sz="0" w:space="0" w:color="auto"/>
      </w:divBdr>
    </w:div>
    <w:div w:id="1986423831">
      <w:bodyDiv w:val="1"/>
      <w:marLeft w:val="0"/>
      <w:marRight w:val="0"/>
      <w:marTop w:val="0"/>
      <w:marBottom w:val="0"/>
      <w:divBdr>
        <w:top w:val="none" w:sz="0" w:space="0" w:color="auto"/>
        <w:left w:val="none" w:sz="0" w:space="0" w:color="auto"/>
        <w:bottom w:val="none" w:sz="0" w:space="0" w:color="auto"/>
        <w:right w:val="none" w:sz="0" w:space="0" w:color="auto"/>
      </w:divBdr>
    </w:div>
    <w:div w:id="1988170639">
      <w:bodyDiv w:val="1"/>
      <w:marLeft w:val="0"/>
      <w:marRight w:val="0"/>
      <w:marTop w:val="0"/>
      <w:marBottom w:val="0"/>
      <w:divBdr>
        <w:top w:val="none" w:sz="0" w:space="0" w:color="auto"/>
        <w:left w:val="none" w:sz="0" w:space="0" w:color="auto"/>
        <w:bottom w:val="none" w:sz="0" w:space="0" w:color="auto"/>
        <w:right w:val="none" w:sz="0" w:space="0" w:color="auto"/>
      </w:divBdr>
    </w:div>
    <w:div w:id="1997958005">
      <w:bodyDiv w:val="1"/>
      <w:marLeft w:val="0"/>
      <w:marRight w:val="0"/>
      <w:marTop w:val="0"/>
      <w:marBottom w:val="0"/>
      <w:divBdr>
        <w:top w:val="none" w:sz="0" w:space="0" w:color="auto"/>
        <w:left w:val="none" w:sz="0" w:space="0" w:color="auto"/>
        <w:bottom w:val="none" w:sz="0" w:space="0" w:color="auto"/>
        <w:right w:val="none" w:sz="0" w:space="0" w:color="auto"/>
      </w:divBdr>
    </w:div>
    <w:div w:id="2006545705">
      <w:bodyDiv w:val="1"/>
      <w:marLeft w:val="0"/>
      <w:marRight w:val="0"/>
      <w:marTop w:val="0"/>
      <w:marBottom w:val="0"/>
      <w:divBdr>
        <w:top w:val="none" w:sz="0" w:space="0" w:color="auto"/>
        <w:left w:val="none" w:sz="0" w:space="0" w:color="auto"/>
        <w:bottom w:val="none" w:sz="0" w:space="0" w:color="auto"/>
        <w:right w:val="none" w:sz="0" w:space="0" w:color="auto"/>
      </w:divBdr>
    </w:div>
    <w:div w:id="2013603192">
      <w:bodyDiv w:val="1"/>
      <w:marLeft w:val="0"/>
      <w:marRight w:val="0"/>
      <w:marTop w:val="0"/>
      <w:marBottom w:val="0"/>
      <w:divBdr>
        <w:top w:val="none" w:sz="0" w:space="0" w:color="auto"/>
        <w:left w:val="none" w:sz="0" w:space="0" w:color="auto"/>
        <w:bottom w:val="none" w:sz="0" w:space="0" w:color="auto"/>
        <w:right w:val="none" w:sz="0" w:space="0" w:color="auto"/>
      </w:divBdr>
    </w:div>
    <w:div w:id="2015525761">
      <w:bodyDiv w:val="1"/>
      <w:marLeft w:val="0"/>
      <w:marRight w:val="0"/>
      <w:marTop w:val="0"/>
      <w:marBottom w:val="0"/>
      <w:divBdr>
        <w:top w:val="none" w:sz="0" w:space="0" w:color="auto"/>
        <w:left w:val="none" w:sz="0" w:space="0" w:color="auto"/>
        <w:bottom w:val="none" w:sz="0" w:space="0" w:color="auto"/>
        <w:right w:val="none" w:sz="0" w:space="0" w:color="auto"/>
      </w:divBdr>
    </w:div>
    <w:div w:id="2026469773">
      <w:bodyDiv w:val="1"/>
      <w:marLeft w:val="0"/>
      <w:marRight w:val="0"/>
      <w:marTop w:val="0"/>
      <w:marBottom w:val="0"/>
      <w:divBdr>
        <w:top w:val="none" w:sz="0" w:space="0" w:color="auto"/>
        <w:left w:val="none" w:sz="0" w:space="0" w:color="auto"/>
        <w:bottom w:val="none" w:sz="0" w:space="0" w:color="auto"/>
        <w:right w:val="none" w:sz="0" w:space="0" w:color="auto"/>
      </w:divBdr>
    </w:div>
    <w:div w:id="2026513894">
      <w:bodyDiv w:val="1"/>
      <w:marLeft w:val="0"/>
      <w:marRight w:val="0"/>
      <w:marTop w:val="0"/>
      <w:marBottom w:val="0"/>
      <w:divBdr>
        <w:top w:val="none" w:sz="0" w:space="0" w:color="auto"/>
        <w:left w:val="none" w:sz="0" w:space="0" w:color="auto"/>
        <w:bottom w:val="none" w:sz="0" w:space="0" w:color="auto"/>
        <w:right w:val="none" w:sz="0" w:space="0" w:color="auto"/>
      </w:divBdr>
    </w:div>
    <w:div w:id="2033801481">
      <w:bodyDiv w:val="1"/>
      <w:marLeft w:val="0"/>
      <w:marRight w:val="0"/>
      <w:marTop w:val="0"/>
      <w:marBottom w:val="0"/>
      <w:divBdr>
        <w:top w:val="none" w:sz="0" w:space="0" w:color="auto"/>
        <w:left w:val="none" w:sz="0" w:space="0" w:color="auto"/>
        <w:bottom w:val="none" w:sz="0" w:space="0" w:color="auto"/>
        <w:right w:val="none" w:sz="0" w:space="0" w:color="auto"/>
      </w:divBdr>
    </w:div>
    <w:div w:id="2067020899">
      <w:bodyDiv w:val="1"/>
      <w:marLeft w:val="0"/>
      <w:marRight w:val="0"/>
      <w:marTop w:val="0"/>
      <w:marBottom w:val="0"/>
      <w:divBdr>
        <w:top w:val="none" w:sz="0" w:space="0" w:color="auto"/>
        <w:left w:val="none" w:sz="0" w:space="0" w:color="auto"/>
        <w:bottom w:val="none" w:sz="0" w:space="0" w:color="auto"/>
        <w:right w:val="none" w:sz="0" w:space="0" w:color="auto"/>
      </w:divBdr>
    </w:div>
    <w:div w:id="2071687066">
      <w:bodyDiv w:val="1"/>
      <w:marLeft w:val="0"/>
      <w:marRight w:val="0"/>
      <w:marTop w:val="0"/>
      <w:marBottom w:val="0"/>
      <w:divBdr>
        <w:top w:val="none" w:sz="0" w:space="0" w:color="auto"/>
        <w:left w:val="none" w:sz="0" w:space="0" w:color="auto"/>
        <w:bottom w:val="none" w:sz="0" w:space="0" w:color="auto"/>
        <w:right w:val="none" w:sz="0" w:space="0" w:color="auto"/>
      </w:divBdr>
      <w:divsChild>
        <w:div w:id="1918829806">
          <w:marLeft w:val="0"/>
          <w:marRight w:val="0"/>
          <w:marTop w:val="0"/>
          <w:marBottom w:val="0"/>
          <w:divBdr>
            <w:top w:val="single" w:sz="2" w:space="0" w:color="E3E3E3"/>
            <w:left w:val="single" w:sz="2" w:space="0" w:color="E3E3E3"/>
            <w:bottom w:val="single" w:sz="2" w:space="0" w:color="E3E3E3"/>
            <w:right w:val="single" w:sz="2" w:space="0" w:color="E3E3E3"/>
          </w:divBdr>
          <w:divsChild>
            <w:div w:id="141195439">
              <w:marLeft w:val="0"/>
              <w:marRight w:val="0"/>
              <w:marTop w:val="0"/>
              <w:marBottom w:val="0"/>
              <w:divBdr>
                <w:top w:val="single" w:sz="2" w:space="0" w:color="E3E3E3"/>
                <w:left w:val="single" w:sz="2" w:space="0" w:color="E3E3E3"/>
                <w:bottom w:val="single" w:sz="2" w:space="0" w:color="E3E3E3"/>
                <w:right w:val="single" w:sz="2" w:space="0" w:color="E3E3E3"/>
              </w:divBdr>
              <w:divsChild>
                <w:div w:id="2070761207">
                  <w:marLeft w:val="0"/>
                  <w:marRight w:val="0"/>
                  <w:marTop w:val="0"/>
                  <w:marBottom w:val="0"/>
                  <w:divBdr>
                    <w:top w:val="single" w:sz="2" w:space="2" w:color="E3E3E3"/>
                    <w:left w:val="single" w:sz="2" w:space="0" w:color="E3E3E3"/>
                    <w:bottom w:val="single" w:sz="2" w:space="0" w:color="E3E3E3"/>
                    <w:right w:val="single" w:sz="2" w:space="0" w:color="E3E3E3"/>
                  </w:divBdr>
                  <w:divsChild>
                    <w:div w:id="640767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35441374">
          <w:marLeft w:val="0"/>
          <w:marRight w:val="0"/>
          <w:marTop w:val="0"/>
          <w:marBottom w:val="0"/>
          <w:divBdr>
            <w:top w:val="single" w:sz="2" w:space="0" w:color="E3E3E3"/>
            <w:left w:val="single" w:sz="2" w:space="0" w:color="E3E3E3"/>
            <w:bottom w:val="single" w:sz="2" w:space="0" w:color="E3E3E3"/>
            <w:right w:val="single" w:sz="2" w:space="0" w:color="E3E3E3"/>
          </w:divBdr>
          <w:divsChild>
            <w:div w:id="835271299">
              <w:marLeft w:val="0"/>
              <w:marRight w:val="0"/>
              <w:marTop w:val="0"/>
              <w:marBottom w:val="0"/>
              <w:divBdr>
                <w:top w:val="single" w:sz="2" w:space="0" w:color="E3E3E3"/>
                <w:left w:val="single" w:sz="2" w:space="0" w:color="E3E3E3"/>
                <w:bottom w:val="single" w:sz="2" w:space="0" w:color="E3E3E3"/>
                <w:right w:val="single" w:sz="2" w:space="0" w:color="E3E3E3"/>
              </w:divBdr>
              <w:divsChild>
                <w:div w:id="503521313">
                  <w:marLeft w:val="0"/>
                  <w:marRight w:val="0"/>
                  <w:marTop w:val="0"/>
                  <w:marBottom w:val="0"/>
                  <w:divBdr>
                    <w:top w:val="single" w:sz="2" w:space="0" w:color="E3E3E3"/>
                    <w:left w:val="single" w:sz="2" w:space="0" w:color="E3E3E3"/>
                    <w:bottom w:val="single" w:sz="2" w:space="0" w:color="E3E3E3"/>
                    <w:right w:val="single" w:sz="2" w:space="0" w:color="E3E3E3"/>
                  </w:divBdr>
                  <w:divsChild>
                    <w:div w:id="735207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5491536">
      <w:bodyDiv w:val="1"/>
      <w:marLeft w:val="0"/>
      <w:marRight w:val="0"/>
      <w:marTop w:val="0"/>
      <w:marBottom w:val="0"/>
      <w:divBdr>
        <w:top w:val="none" w:sz="0" w:space="0" w:color="auto"/>
        <w:left w:val="none" w:sz="0" w:space="0" w:color="auto"/>
        <w:bottom w:val="none" w:sz="0" w:space="0" w:color="auto"/>
        <w:right w:val="none" w:sz="0" w:space="0" w:color="auto"/>
      </w:divBdr>
    </w:div>
    <w:div w:id="2088456068">
      <w:bodyDiv w:val="1"/>
      <w:marLeft w:val="0"/>
      <w:marRight w:val="0"/>
      <w:marTop w:val="0"/>
      <w:marBottom w:val="0"/>
      <w:divBdr>
        <w:top w:val="none" w:sz="0" w:space="0" w:color="auto"/>
        <w:left w:val="none" w:sz="0" w:space="0" w:color="auto"/>
        <w:bottom w:val="none" w:sz="0" w:space="0" w:color="auto"/>
        <w:right w:val="none" w:sz="0" w:space="0" w:color="auto"/>
      </w:divBdr>
    </w:div>
    <w:div w:id="2105763109">
      <w:bodyDiv w:val="1"/>
      <w:marLeft w:val="0"/>
      <w:marRight w:val="0"/>
      <w:marTop w:val="0"/>
      <w:marBottom w:val="0"/>
      <w:divBdr>
        <w:top w:val="none" w:sz="0" w:space="0" w:color="auto"/>
        <w:left w:val="none" w:sz="0" w:space="0" w:color="auto"/>
        <w:bottom w:val="none" w:sz="0" w:space="0" w:color="auto"/>
        <w:right w:val="none" w:sz="0" w:space="0" w:color="auto"/>
      </w:divBdr>
    </w:div>
    <w:div w:id="2138062444">
      <w:bodyDiv w:val="1"/>
      <w:marLeft w:val="0"/>
      <w:marRight w:val="0"/>
      <w:marTop w:val="0"/>
      <w:marBottom w:val="0"/>
      <w:divBdr>
        <w:top w:val="none" w:sz="0" w:space="0" w:color="auto"/>
        <w:left w:val="none" w:sz="0" w:space="0" w:color="auto"/>
        <w:bottom w:val="none" w:sz="0" w:space="0" w:color="auto"/>
        <w:right w:val="none" w:sz="0" w:space="0" w:color="auto"/>
      </w:divBdr>
    </w:div>
    <w:div w:id="21412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platforma.com.ua/article/7121-sproshchena-sistema-opodatkuvannya" TargetMode="External"/><Relationship Id="rId3" Type="http://schemas.openxmlformats.org/officeDocument/2006/relationships/settings" Target="settings.xml"/><Relationship Id="rId7" Type="http://schemas.openxmlformats.org/officeDocument/2006/relationships/hyperlink" Target="https://zakon.rada.gov.ua/laws/show/z016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105</cp:revision>
  <dcterms:created xsi:type="dcterms:W3CDTF">2024-05-20T06:33:00Z</dcterms:created>
  <dcterms:modified xsi:type="dcterms:W3CDTF">2024-11-18T20:21:00Z</dcterms:modified>
</cp:coreProperties>
</file>