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48" w:rsidRPr="000A6CEE" w:rsidRDefault="00010C48" w:rsidP="00C32080">
      <w:pPr>
        <w:pStyle w:val="NormalWeb"/>
        <w:spacing w:before="0" w:beforeAutospacing="0" w:after="0" w:afterAutospacing="0" w:line="360" w:lineRule="auto"/>
        <w:ind w:firstLine="709"/>
        <w:jc w:val="right"/>
        <w:rPr>
          <w:b/>
          <w:bCs/>
          <w:sz w:val="28"/>
          <w:szCs w:val="28"/>
        </w:rPr>
      </w:pPr>
      <w:r>
        <w:rPr>
          <w:b/>
          <w:bCs/>
          <w:color w:val="000000"/>
          <w:sz w:val="28"/>
          <w:szCs w:val="28"/>
        </w:rPr>
        <w:t>Ковальський Семен Сергійович</w:t>
      </w:r>
    </w:p>
    <w:p w:rsidR="00010C48" w:rsidRPr="000A6CEE" w:rsidRDefault="00010C48" w:rsidP="00C32080">
      <w:pPr>
        <w:pStyle w:val="NormalWeb"/>
        <w:spacing w:before="0" w:beforeAutospacing="0" w:after="0" w:afterAutospacing="0" w:line="360" w:lineRule="auto"/>
        <w:ind w:firstLine="709"/>
        <w:jc w:val="right"/>
        <w:rPr>
          <w:color w:val="000000"/>
          <w:sz w:val="28"/>
          <w:szCs w:val="28"/>
        </w:rPr>
      </w:pPr>
      <w:r w:rsidRPr="000A6CEE">
        <w:rPr>
          <w:color w:val="000000"/>
          <w:sz w:val="28"/>
          <w:szCs w:val="28"/>
        </w:rPr>
        <w:t>аспірант спеціальності 122</w:t>
      </w:r>
      <w:r w:rsidRPr="000A6CEE">
        <w:rPr>
          <w:sz w:val="28"/>
          <w:szCs w:val="28"/>
        </w:rPr>
        <w:t xml:space="preserve"> </w:t>
      </w:r>
      <w:r w:rsidRPr="000A6CEE">
        <w:rPr>
          <w:color w:val="000000"/>
          <w:sz w:val="28"/>
          <w:szCs w:val="28"/>
        </w:rPr>
        <w:t>“Комп’ютерні науки”</w:t>
      </w:r>
    </w:p>
    <w:p w:rsidR="00010C48" w:rsidRPr="000A6CEE" w:rsidRDefault="00010C48" w:rsidP="00C32080">
      <w:pPr>
        <w:pStyle w:val="NormalWeb"/>
        <w:spacing w:before="0" w:beforeAutospacing="0" w:after="0" w:afterAutospacing="0" w:line="360" w:lineRule="auto"/>
        <w:ind w:firstLine="709"/>
        <w:jc w:val="right"/>
        <w:rPr>
          <w:sz w:val="28"/>
          <w:szCs w:val="28"/>
        </w:rPr>
      </w:pPr>
      <w:r w:rsidRPr="000A6CEE">
        <w:rPr>
          <w:color w:val="000000"/>
          <w:sz w:val="28"/>
          <w:szCs w:val="28"/>
        </w:rPr>
        <w:t>Західноукраїнський національний університет</w:t>
      </w:r>
    </w:p>
    <w:p w:rsidR="00010C48" w:rsidRPr="000A6CEE" w:rsidRDefault="00010C48" w:rsidP="00C32080">
      <w:pPr>
        <w:spacing w:after="0" w:line="360" w:lineRule="auto"/>
        <w:ind w:firstLine="709"/>
        <w:jc w:val="both"/>
        <w:rPr>
          <w:rFonts w:ascii="Times New Roman" w:hAnsi="Times New Roman" w:cs="Times New Roman"/>
          <w:b/>
          <w:bCs/>
          <w:color w:val="000000"/>
          <w:sz w:val="28"/>
          <w:szCs w:val="28"/>
        </w:rPr>
      </w:pPr>
      <w:bookmarkStart w:id="0" w:name="_GoBack"/>
      <w:r>
        <w:rPr>
          <w:rFonts w:ascii="Times New Roman" w:hAnsi="Times New Roman" w:cs="Times New Roman"/>
          <w:b/>
          <w:bCs/>
          <w:color w:val="000000"/>
          <w:sz w:val="28"/>
          <w:szCs w:val="28"/>
        </w:rPr>
        <w:t>Порі</w:t>
      </w:r>
      <w:r w:rsidRPr="00010C48">
        <w:rPr>
          <w:rFonts w:ascii="Times New Roman" w:hAnsi="Times New Roman" w:cs="Times New Roman"/>
          <w:b/>
          <w:color w:val="3D3929"/>
          <w:spacing w:val="-6"/>
          <w:sz w:val="28"/>
          <w:szCs w:val="28"/>
        </w:rPr>
        <w:t>вняльний аналіз стратегій підготовки даних для навчання моделей</w:t>
      </w:r>
      <w:bookmarkEnd w:id="0"/>
      <w:r w:rsidRPr="00010C48">
        <w:rPr>
          <w:rFonts w:ascii="Times New Roman" w:hAnsi="Times New Roman" w:cs="Times New Roman"/>
          <w:b/>
          <w:color w:val="3D3929"/>
          <w:spacing w:val="-6"/>
          <w:sz w:val="28"/>
          <w:szCs w:val="28"/>
        </w:rPr>
        <w:t xml:space="preserve"> комп'ютерного зору на виявлення дефектів</w:t>
      </w:r>
      <w:r>
        <w:rPr>
          <w:rFonts w:ascii="Times New Roman" w:hAnsi="Times New Roman" w:cs="Times New Roman"/>
          <w:b/>
          <w:bCs/>
          <w:color w:val="000000"/>
          <w:sz w:val="28"/>
          <w:szCs w:val="28"/>
        </w:rPr>
        <w:t>.</w:t>
      </w:r>
    </w:p>
    <w:p w:rsidR="0061734A" w:rsidRDefault="00010C48" w:rsidP="001605B8">
      <w:pPr>
        <w:spacing w:line="360" w:lineRule="auto"/>
        <w:ind w:firstLine="720"/>
        <w:jc w:val="both"/>
        <w:rPr>
          <w:rFonts w:ascii="Georgia" w:hAnsi="Georgia"/>
          <w:color w:val="29261B"/>
          <w:spacing w:val="-4"/>
          <w:sz w:val="27"/>
          <w:szCs w:val="27"/>
          <w:shd w:val="clear" w:color="auto" w:fill="F0EEE5"/>
        </w:rPr>
      </w:pPr>
      <w:r w:rsidRPr="0061734A">
        <w:rPr>
          <w:rFonts w:ascii="Times New Roman" w:hAnsi="Times New Roman" w:cs="Times New Roman"/>
          <w:color w:val="29261B"/>
          <w:spacing w:val="-4"/>
          <w:sz w:val="28"/>
          <w:szCs w:val="28"/>
        </w:rPr>
        <w:t>Контроль якості продукції є критично важливим процесом для забезпечення високих стандартів якості у виробничих галузях. Своєчасне виявлення дефектів дозволяє мінімізувати втрати та скоротити витрати на переробку або утилізацію бракованої продукції. З появою потужних обчислювальних методів та алгоритмів машинного навчання, системи комп'ютерного зору стали одним з найбільш перспективних інструментів для автоматичного виявлення дефектів на зображеннях виробів.</w:t>
      </w:r>
    </w:p>
    <w:p w:rsidR="00010C48" w:rsidRPr="0061734A" w:rsidRDefault="0061734A" w:rsidP="001605B8">
      <w:pPr>
        <w:spacing w:line="360" w:lineRule="auto"/>
        <w:ind w:firstLine="720"/>
        <w:jc w:val="both"/>
        <w:rPr>
          <w:rFonts w:ascii="Times New Roman" w:hAnsi="Times New Roman" w:cs="Times New Roman"/>
          <w:sz w:val="28"/>
          <w:szCs w:val="28"/>
        </w:rPr>
      </w:pPr>
      <w:r w:rsidRPr="0061734A">
        <w:rPr>
          <w:rFonts w:ascii="Times New Roman" w:hAnsi="Times New Roman" w:cs="Times New Roman"/>
          <w:color w:val="29261B"/>
          <w:spacing w:val="-4"/>
          <w:sz w:val="28"/>
          <w:szCs w:val="28"/>
        </w:rPr>
        <w:t xml:space="preserve">Задача виявлення дефектів на зображеннях є складним завданням через різноманітність типів дефектів, умов освітлення, текстур та інших факторів, що впливають на зовнішній вигляд продукції. Крім того, зібрання якісних наборів навчальних даних часто є </w:t>
      </w:r>
      <w:proofErr w:type="spellStart"/>
      <w:r w:rsidRPr="0061734A">
        <w:rPr>
          <w:rFonts w:ascii="Times New Roman" w:hAnsi="Times New Roman" w:cs="Times New Roman"/>
          <w:color w:val="29261B"/>
          <w:spacing w:val="-4"/>
          <w:sz w:val="28"/>
          <w:szCs w:val="28"/>
        </w:rPr>
        <w:t>ресурсоємним</w:t>
      </w:r>
      <w:proofErr w:type="spellEnd"/>
      <w:r w:rsidRPr="0061734A">
        <w:rPr>
          <w:rFonts w:ascii="Times New Roman" w:hAnsi="Times New Roman" w:cs="Times New Roman"/>
          <w:color w:val="29261B"/>
          <w:spacing w:val="-4"/>
          <w:sz w:val="28"/>
          <w:szCs w:val="28"/>
        </w:rPr>
        <w:t xml:space="preserve"> процесом, що вимагає ручної розмітки та перевірки великої кількості зразків.</w:t>
      </w:r>
    </w:p>
    <w:p w:rsidR="0061734A" w:rsidRDefault="0061734A" w:rsidP="001605B8">
      <w:pPr>
        <w:spacing w:line="360" w:lineRule="auto"/>
        <w:ind w:firstLine="708"/>
        <w:jc w:val="both"/>
        <w:rPr>
          <w:rFonts w:ascii="Times New Roman" w:hAnsi="Times New Roman" w:cs="Times New Roman"/>
          <w:sz w:val="28"/>
          <w:szCs w:val="28"/>
        </w:rPr>
      </w:pPr>
      <w:r w:rsidRPr="0061734A">
        <w:rPr>
          <w:rFonts w:ascii="Times New Roman" w:hAnsi="Times New Roman" w:cs="Times New Roman"/>
          <w:color w:val="29261B"/>
          <w:spacing w:val="-4"/>
          <w:sz w:val="28"/>
          <w:szCs w:val="28"/>
        </w:rPr>
        <w:t>Підхід, заснований на глибинному навчанні, дозволяє автоматично виявляти складні візуальні закономірності в даних та добре підходить для завдань виявлення дефектів. Однак успіх таких систем значною мірою залежить від стратегій підготовки навчальних даних, включаючи підвибірку та збагачення зображень</w:t>
      </w:r>
      <w:r w:rsidR="00010C48" w:rsidRPr="0061734A">
        <w:rPr>
          <w:rFonts w:ascii="Times New Roman" w:hAnsi="Times New Roman" w:cs="Times New Roman"/>
          <w:sz w:val="28"/>
          <w:szCs w:val="28"/>
        </w:rPr>
        <w:t>.</w:t>
      </w:r>
    </w:p>
    <w:p w:rsidR="00C32080" w:rsidRPr="00C32080" w:rsidRDefault="0061734A" w:rsidP="001605B8">
      <w:pPr>
        <w:spacing w:line="360" w:lineRule="auto"/>
        <w:ind w:firstLine="708"/>
        <w:jc w:val="both"/>
        <w:rPr>
          <w:rFonts w:ascii="Times New Roman" w:hAnsi="Times New Roman" w:cs="Times New Roman"/>
          <w:color w:val="29261B"/>
          <w:spacing w:val="-4"/>
          <w:sz w:val="28"/>
          <w:szCs w:val="28"/>
          <w:shd w:val="clear" w:color="auto" w:fill="F0EEE5"/>
          <w:lang w:val="ru-RU"/>
        </w:rPr>
      </w:pPr>
      <w:r w:rsidRPr="00C32080">
        <w:rPr>
          <w:rFonts w:ascii="Times New Roman" w:hAnsi="Times New Roman" w:cs="Times New Roman"/>
          <w:color w:val="29261B"/>
          <w:spacing w:val="-4"/>
          <w:sz w:val="28"/>
          <w:szCs w:val="28"/>
        </w:rPr>
        <w:t xml:space="preserve">Одним з найпоширеніших підходів до збагачення даних є </w:t>
      </w:r>
      <w:proofErr w:type="spellStart"/>
      <w:r w:rsidRPr="00C32080">
        <w:rPr>
          <w:rFonts w:ascii="Times New Roman" w:hAnsi="Times New Roman" w:cs="Times New Roman"/>
          <w:color w:val="29261B"/>
          <w:spacing w:val="-4"/>
          <w:sz w:val="28"/>
          <w:szCs w:val="28"/>
        </w:rPr>
        <w:t>аугментація</w:t>
      </w:r>
      <w:proofErr w:type="spellEnd"/>
      <w:r w:rsidRPr="00C32080">
        <w:rPr>
          <w:rFonts w:ascii="Times New Roman" w:hAnsi="Times New Roman" w:cs="Times New Roman"/>
          <w:color w:val="29261B"/>
          <w:spacing w:val="-4"/>
          <w:sz w:val="28"/>
          <w:szCs w:val="28"/>
        </w:rPr>
        <w:t xml:space="preserve"> зображень - процес штучного створення нових варіацій навчальних зразків шляхом застосування різних перетворень, таких як повороти, масштабування, зсуви, змінення яскравості та контрастності тощо. Цей метод дозволяє значно збільшити розмір та різноманітність навчального набору даних, покращуючи здатність нейронної мережі узагальнюватися на нові, раніше не </w:t>
      </w:r>
      <w:proofErr w:type="spellStart"/>
      <w:r w:rsidRPr="00C32080">
        <w:rPr>
          <w:rFonts w:ascii="Times New Roman" w:hAnsi="Times New Roman" w:cs="Times New Roman"/>
          <w:color w:val="29261B"/>
          <w:spacing w:val="-4"/>
          <w:sz w:val="28"/>
          <w:szCs w:val="28"/>
        </w:rPr>
        <w:t>зустрічані</w:t>
      </w:r>
      <w:proofErr w:type="spellEnd"/>
      <w:r w:rsidRPr="00C32080">
        <w:rPr>
          <w:rFonts w:ascii="Times New Roman" w:hAnsi="Times New Roman" w:cs="Times New Roman"/>
          <w:color w:val="29261B"/>
          <w:spacing w:val="-4"/>
          <w:sz w:val="28"/>
          <w:szCs w:val="28"/>
        </w:rPr>
        <w:t xml:space="preserve"> дані. Дослідники з </w:t>
      </w:r>
      <w:proofErr w:type="spellStart"/>
      <w:r w:rsidRPr="00C32080">
        <w:rPr>
          <w:rFonts w:ascii="Times New Roman" w:hAnsi="Times New Roman" w:cs="Times New Roman"/>
          <w:color w:val="29261B"/>
          <w:spacing w:val="-4"/>
          <w:sz w:val="28"/>
          <w:szCs w:val="28"/>
        </w:rPr>
        <w:t>Массачусетс</w:t>
      </w:r>
      <w:r w:rsidR="00F24385">
        <w:rPr>
          <w:rFonts w:ascii="Times New Roman" w:hAnsi="Times New Roman" w:cs="Times New Roman"/>
          <w:color w:val="29261B"/>
          <w:spacing w:val="-4"/>
          <w:sz w:val="28"/>
          <w:szCs w:val="28"/>
        </w:rPr>
        <w:t>ького</w:t>
      </w:r>
      <w:proofErr w:type="spellEnd"/>
      <w:r w:rsidR="00F24385">
        <w:rPr>
          <w:rFonts w:ascii="Times New Roman" w:hAnsi="Times New Roman" w:cs="Times New Roman"/>
          <w:color w:val="29261B"/>
          <w:spacing w:val="-4"/>
          <w:sz w:val="28"/>
          <w:szCs w:val="28"/>
        </w:rPr>
        <w:t xml:space="preserve"> технологічного інституту </w:t>
      </w:r>
      <w:r w:rsidR="00F24385" w:rsidRPr="00F24385">
        <w:rPr>
          <w:rFonts w:ascii="Times New Roman" w:hAnsi="Times New Roman" w:cs="Times New Roman"/>
          <w:color w:val="29261B"/>
          <w:spacing w:val="-4"/>
          <w:sz w:val="28"/>
          <w:szCs w:val="28"/>
        </w:rPr>
        <w:t>[</w:t>
      </w:r>
      <w:r w:rsidR="00F24385">
        <w:rPr>
          <w:rFonts w:ascii="Times New Roman" w:hAnsi="Times New Roman" w:cs="Times New Roman"/>
          <w:color w:val="29261B"/>
          <w:spacing w:val="-4"/>
          <w:sz w:val="28"/>
          <w:szCs w:val="28"/>
        </w:rPr>
        <w:t>1</w:t>
      </w:r>
      <w:r w:rsidR="00F24385" w:rsidRPr="00F24385">
        <w:rPr>
          <w:rFonts w:ascii="Times New Roman" w:hAnsi="Times New Roman" w:cs="Times New Roman"/>
          <w:color w:val="29261B"/>
          <w:spacing w:val="-4"/>
          <w:sz w:val="28"/>
          <w:szCs w:val="28"/>
        </w:rPr>
        <w:t xml:space="preserve">, </w:t>
      </w:r>
      <w:r w:rsidR="00F24385">
        <w:rPr>
          <w:rFonts w:ascii="Times New Roman" w:hAnsi="Times New Roman" w:cs="Times New Roman"/>
          <w:color w:val="29261B"/>
          <w:spacing w:val="-4"/>
          <w:sz w:val="28"/>
          <w:szCs w:val="28"/>
          <w:lang w:val="en-US"/>
        </w:rPr>
        <w:t>c</w:t>
      </w:r>
      <w:r w:rsidR="00F24385" w:rsidRPr="00F24385">
        <w:rPr>
          <w:rFonts w:ascii="Times New Roman" w:hAnsi="Times New Roman" w:cs="Times New Roman"/>
          <w:color w:val="29261B"/>
          <w:spacing w:val="-4"/>
          <w:sz w:val="28"/>
          <w:szCs w:val="28"/>
        </w:rPr>
        <w:t xml:space="preserve">. </w:t>
      </w:r>
      <w:r w:rsidR="00F24385" w:rsidRPr="00F24385">
        <w:rPr>
          <w:rFonts w:ascii="Times New Roman" w:hAnsi="Times New Roman" w:cs="Times New Roman"/>
          <w:sz w:val="28"/>
          <w:szCs w:val="28"/>
        </w:rPr>
        <w:t>55-68</w:t>
      </w:r>
      <w:r w:rsidR="00F24385">
        <w:rPr>
          <w:rFonts w:ascii="Times New Roman" w:hAnsi="Times New Roman" w:cs="Times New Roman"/>
          <w:color w:val="29261B"/>
          <w:spacing w:val="-4"/>
          <w:sz w:val="28"/>
          <w:szCs w:val="28"/>
        </w:rPr>
        <w:t>]</w:t>
      </w:r>
      <w:r w:rsidRPr="00C32080">
        <w:rPr>
          <w:rFonts w:ascii="Times New Roman" w:hAnsi="Times New Roman" w:cs="Times New Roman"/>
          <w:color w:val="29261B"/>
          <w:spacing w:val="-4"/>
          <w:sz w:val="28"/>
          <w:szCs w:val="28"/>
        </w:rPr>
        <w:t xml:space="preserve"> продемонстрували, що ретельно підібрана комбінація </w:t>
      </w:r>
      <w:proofErr w:type="spellStart"/>
      <w:r w:rsidRPr="00C32080">
        <w:rPr>
          <w:rFonts w:ascii="Times New Roman" w:hAnsi="Times New Roman" w:cs="Times New Roman"/>
          <w:color w:val="29261B"/>
          <w:spacing w:val="-4"/>
          <w:sz w:val="28"/>
          <w:szCs w:val="28"/>
        </w:rPr>
        <w:t>аугментацій</w:t>
      </w:r>
      <w:proofErr w:type="spellEnd"/>
      <w:r w:rsidRPr="00C32080">
        <w:rPr>
          <w:rFonts w:ascii="Times New Roman" w:hAnsi="Times New Roman" w:cs="Times New Roman"/>
          <w:color w:val="29261B"/>
          <w:spacing w:val="-4"/>
          <w:sz w:val="28"/>
          <w:szCs w:val="28"/>
        </w:rPr>
        <w:t xml:space="preserve"> може підвищити показники виявлення дефектів на 10-15% у порівнянні з використанням лише вихідного набору. </w:t>
      </w:r>
      <w:proofErr w:type="spellStart"/>
      <w:r w:rsidRPr="00C32080">
        <w:rPr>
          <w:rFonts w:ascii="Times New Roman" w:hAnsi="Times New Roman" w:cs="Times New Roman"/>
          <w:color w:val="29261B"/>
          <w:spacing w:val="-4"/>
          <w:sz w:val="28"/>
          <w:szCs w:val="28"/>
          <w:lang w:val="ru-RU"/>
        </w:rPr>
        <w:t>Схожі</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lastRenderedPageBreak/>
        <w:t>в</w:t>
      </w:r>
      <w:r w:rsidR="00F24385">
        <w:rPr>
          <w:rFonts w:ascii="Times New Roman" w:hAnsi="Times New Roman" w:cs="Times New Roman"/>
          <w:color w:val="29261B"/>
          <w:spacing w:val="-4"/>
          <w:sz w:val="28"/>
          <w:szCs w:val="28"/>
          <w:lang w:val="ru-RU"/>
        </w:rPr>
        <w:t>исновки</w:t>
      </w:r>
      <w:proofErr w:type="spellEnd"/>
      <w:r w:rsidR="00F24385">
        <w:rPr>
          <w:rFonts w:ascii="Times New Roman" w:hAnsi="Times New Roman" w:cs="Times New Roman"/>
          <w:color w:val="29261B"/>
          <w:spacing w:val="-4"/>
          <w:sz w:val="28"/>
          <w:szCs w:val="28"/>
          <w:lang w:val="ru-RU"/>
        </w:rPr>
        <w:t xml:space="preserve"> </w:t>
      </w:r>
      <w:proofErr w:type="spellStart"/>
      <w:r w:rsidR="00F24385">
        <w:rPr>
          <w:rFonts w:ascii="Times New Roman" w:hAnsi="Times New Roman" w:cs="Times New Roman"/>
          <w:color w:val="29261B"/>
          <w:spacing w:val="-4"/>
          <w:sz w:val="28"/>
          <w:szCs w:val="28"/>
          <w:lang w:val="ru-RU"/>
        </w:rPr>
        <w:t>були</w:t>
      </w:r>
      <w:proofErr w:type="spellEnd"/>
      <w:r w:rsidR="00F24385">
        <w:rPr>
          <w:rFonts w:ascii="Times New Roman" w:hAnsi="Times New Roman" w:cs="Times New Roman"/>
          <w:color w:val="29261B"/>
          <w:spacing w:val="-4"/>
          <w:sz w:val="28"/>
          <w:szCs w:val="28"/>
          <w:lang w:val="ru-RU"/>
        </w:rPr>
        <w:t xml:space="preserve"> </w:t>
      </w:r>
      <w:proofErr w:type="spellStart"/>
      <w:r w:rsidR="00F24385">
        <w:rPr>
          <w:rFonts w:ascii="Times New Roman" w:hAnsi="Times New Roman" w:cs="Times New Roman"/>
          <w:color w:val="29261B"/>
          <w:spacing w:val="-4"/>
          <w:sz w:val="28"/>
          <w:szCs w:val="28"/>
          <w:lang w:val="ru-RU"/>
        </w:rPr>
        <w:t>зроблені</w:t>
      </w:r>
      <w:proofErr w:type="spellEnd"/>
      <w:r w:rsidR="00F24385">
        <w:rPr>
          <w:rFonts w:ascii="Times New Roman" w:hAnsi="Times New Roman" w:cs="Times New Roman"/>
          <w:color w:val="29261B"/>
          <w:spacing w:val="-4"/>
          <w:sz w:val="28"/>
          <w:szCs w:val="28"/>
          <w:lang w:val="ru-RU"/>
        </w:rPr>
        <w:t xml:space="preserve"> в </w:t>
      </w:r>
      <w:proofErr w:type="spellStart"/>
      <w:r w:rsidR="00F24385">
        <w:rPr>
          <w:rFonts w:ascii="Times New Roman" w:hAnsi="Times New Roman" w:cs="Times New Roman"/>
          <w:color w:val="29261B"/>
          <w:spacing w:val="-4"/>
          <w:sz w:val="28"/>
          <w:szCs w:val="28"/>
          <w:lang w:val="ru-RU"/>
        </w:rPr>
        <w:t>роботі</w:t>
      </w:r>
      <w:proofErr w:type="spellEnd"/>
      <w:r w:rsidR="00F24385">
        <w:rPr>
          <w:rFonts w:ascii="Times New Roman" w:hAnsi="Times New Roman" w:cs="Times New Roman"/>
          <w:color w:val="29261B"/>
          <w:spacing w:val="-4"/>
          <w:sz w:val="28"/>
          <w:szCs w:val="28"/>
          <w:lang w:val="ru-RU"/>
        </w:rPr>
        <w:t xml:space="preserve"> [2, </w:t>
      </w:r>
      <w:r w:rsidR="00F24385">
        <w:rPr>
          <w:rFonts w:ascii="Times New Roman" w:hAnsi="Times New Roman" w:cs="Times New Roman"/>
          <w:color w:val="29261B"/>
          <w:spacing w:val="-4"/>
          <w:sz w:val="28"/>
          <w:szCs w:val="28"/>
          <w:lang w:val="en-US"/>
        </w:rPr>
        <w:t>c</w:t>
      </w:r>
      <w:r w:rsidR="00F24385" w:rsidRPr="00F24385">
        <w:rPr>
          <w:rFonts w:ascii="Times New Roman" w:hAnsi="Times New Roman" w:cs="Times New Roman"/>
          <w:color w:val="29261B"/>
          <w:spacing w:val="-4"/>
          <w:sz w:val="28"/>
          <w:szCs w:val="28"/>
          <w:lang w:val="ru-RU"/>
        </w:rPr>
        <w:t>. 212-219</w:t>
      </w:r>
      <w:r w:rsidR="00F24385">
        <w:rPr>
          <w:rFonts w:ascii="Times New Roman" w:hAnsi="Times New Roman" w:cs="Times New Roman"/>
          <w:color w:val="29261B"/>
          <w:spacing w:val="-4"/>
          <w:sz w:val="28"/>
          <w:szCs w:val="28"/>
          <w:lang w:val="ru-RU"/>
        </w:rPr>
        <w:t>]</w:t>
      </w:r>
      <w:r w:rsidRPr="00C32080">
        <w:rPr>
          <w:rFonts w:ascii="Times New Roman" w:hAnsi="Times New Roman" w:cs="Times New Roman"/>
          <w:color w:val="29261B"/>
          <w:spacing w:val="-4"/>
          <w:sz w:val="28"/>
          <w:szCs w:val="28"/>
          <w:lang w:val="ru-RU"/>
        </w:rPr>
        <w:t xml:space="preserve">, де </w:t>
      </w:r>
      <w:proofErr w:type="spellStart"/>
      <w:r w:rsidRPr="00C32080">
        <w:rPr>
          <w:rFonts w:ascii="Times New Roman" w:hAnsi="Times New Roman" w:cs="Times New Roman"/>
          <w:color w:val="29261B"/>
          <w:spacing w:val="-4"/>
          <w:sz w:val="28"/>
          <w:szCs w:val="28"/>
          <w:lang w:val="ru-RU"/>
        </w:rPr>
        <w:t>застосування</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аугментації</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зображень</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призвело</w:t>
      </w:r>
      <w:proofErr w:type="spellEnd"/>
      <w:r w:rsidRPr="00C32080">
        <w:rPr>
          <w:rFonts w:ascii="Times New Roman" w:hAnsi="Times New Roman" w:cs="Times New Roman"/>
          <w:color w:val="29261B"/>
          <w:spacing w:val="-4"/>
          <w:sz w:val="28"/>
          <w:szCs w:val="28"/>
          <w:lang w:val="ru-RU"/>
        </w:rPr>
        <w:t xml:space="preserve"> до </w:t>
      </w:r>
      <w:proofErr w:type="spellStart"/>
      <w:r w:rsidRPr="00C32080">
        <w:rPr>
          <w:rFonts w:ascii="Times New Roman" w:hAnsi="Times New Roman" w:cs="Times New Roman"/>
          <w:color w:val="29261B"/>
          <w:spacing w:val="-4"/>
          <w:sz w:val="28"/>
          <w:szCs w:val="28"/>
          <w:lang w:val="ru-RU"/>
        </w:rPr>
        <w:t>зростання</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середньої</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точності</w:t>
      </w:r>
      <w:proofErr w:type="spellEnd"/>
      <w:r w:rsidRPr="00C32080">
        <w:rPr>
          <w:rFonts w:ascii="Times New Roman" w:hAnsi="Times New Roman" w:cs="Times New Roman"/>
          <w:color w:val="29261B"/>
          <w:spacing w:val="-4"/>
          <w:sz w:val="28"/>
          <w:szCs w:val="28"/>
          <w:lang w:val="ru-RU"/>
        </w:rPr>
        <w:t xml:space="preserve"> на 8,7% для </w:t>
      </w:r>
      <w:proofErr w:type="spellStart"/>
      <w:r w:rsidRPr="00C32080">
        <w:rPr>
          <w:rFonts w:ascii="Times New Roman" w:hAnsi="Times New Roman" w:cs="Times New Roman"/>
          <w:color w:val="29261B"/>
          <w:spacing w:val="-4"/>
          <w:sz w:val="28"/>
          <w:szCs w:val="28"/>
          <w:lang w:val="ru-RU"/>
        </w:rPr>
        <w:t>задачі</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виявлення</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дефектів</w:t>
      </w:r>
      <w:proofErr w:type="spellEnd"/>
      <w:r w:rsidRPr="00C32080">
        <w:rPr>
          <w:rFonts w:ascii="Times New Roman" w:hAnsi="Times New Roman" w:cs="Times New Roman"/>
          <w:color w:val="29261B"/>
          <w:spacing w:val="-4"/>
          <w:sz w:val="28"/>
          <w:szCs w:val="28"/>
          <w:lang w:val="ru-RU"/>
        </w:rPr>
        <w:t xml:space="preserve"> на </w:t>
      </w:r>
      <w:proofErr w:type="spellStart"/>
      <w:r w:rsidRPr="00C32080">
        <w:rPr>
          <w:rFonts w:ascii="Times New Roman" w:hAnsi="Times New Roman" w:cs="Times New Roman"/>
          <w:color w:val="29261B"/>
          <w:spacing w:val="-4"/>
          <w:sz w:val="28"/>
          <w:szCs w:val="28"/>
          <w:lang w:val="ru-RU"/>
        </w:rPr>
        <w:t>фотографіях</w:t>
      </w:r>
      <w:proofErr w:type="spellEnd"/>
      <w:r w:rsidRPr="00C32080">
        <w:rPr>
          <w:rFonts w:ascii="Times New Roman" w:hAnsi="Times New Roman" w:cs="Times New Roman"/>
          <w:color w:val="29261B"/>
          <w:spacing w:val="-4"/>
          <w:sz w:val="28"/>
          <w:szCs w:val="28"/>
          <w:lang w:val="ru-RU"/>
        </w:rPr>
        <w:t xml:space="preserve"> </w:t>
      </w:r>
      <w:proofErr w:type="spellStart"/>
      <w:r w:rsidRPr="00C32080">
        <w:rPr>
          <w:rFonts w:ascii="Times New Roman" w:hAnsi="Times New Roman" w:cs="Times New Roman"/>
          <w:color w:val="29261B"/>
          <w:spacing w:val="-4"/>
          <w:sz w:val="28"/>
          <w:szCs w:val="28"/>
          <w:lang w:val="ru-RU"/>
        </w:rPr>
        <w:t>автомобільних</w:t>
      </w:r>
      <w:proofErr w:type="spellEnd"/>
      <w:r w:rsidRPr="00C32080">
        <w:rPr>
          <w:rFonts w:ascii="Times New Roman" w:hAnsi="Times New Roman" w:cs="Times New Roman"/>
          <w:color w:val="29261B"/>
          <w:spacing w:val="-4"/>
          <w:sz w:val="28"/>
          <w:szCs w:val="28"/>
          <w:lang w:val="ru-RU"/>
        </w:rPr>
        <w:t xml:space="preserve"> деталей.</w:t>
      </w:r>
    </w:p>
    <w:p w:rsidR="00C32080" w:rsidRPr="00C32080" w:rsidRDefault="0061734A"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Іншим ефективним підходом є застосування алгоритмів активного навчання для відбору найбільш інформативних зразків для розмітки експертами. Це дозволяє значно скоротити витрати зусиль та часу на створення повноцінних навчальних наборів. Замість випадкового відбору даних, алгоритми активного навчання використовують різні стратегії для знаходження прикладів, які найбільше покращать продуктивність моделі після навчання на</w:t>
      </w:r>
      <w:r w:rsidR="00F24385">
        <w:rPr>
          <w:rFonts w:ascii="Times New Roman" w:hAnsi="Times New Roman" w:cs="Times New Roman"/>
          <w:color w:val="29261B"/>
          <w:spacing w:val="-4"/>
          <w:sz w:val="28"/>
          <w:szCs w:val="28"/>
        </w:rPr>
        <w:t xml:space="preserve"> них. Наприклад, в дослідженні [3]</w:t>
      </w:r>
      <w:r w:rsidRPr="00C32080">
        <w:rPr>
          <w:rFonts w:ascii="Times New Roman" w:hAnsi="Times New Roman" w:cs="Times New Roman"/>
          <w:color w:val="29261B"/>
          <w:spacing w:val="-4"/>
          <w:sz w:val="28"/>
          <w:szCs w:val="28"/>
        </w:rPr>
        <w:t xml:space="preserve"> застосовувалася стратегія невизначеності, коли на кожній ітерації вибиралися зображення, щодо класифікації яких нейронна мережа була найменш впевненою. Це дозволило досягти точності майже 95% при розмітці лише 30% вихідного набору.</w:t>
      </w:r>
    </w:p>
    <w:p w:rsidR="00F24385"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Окрім вищезгаданих підходів, деякі вчені об'єднували переваги машинного навчання з класичними методами обробки зображень для створення г</w:t>
      </w:r>
      <w:r w:rsidR="00F24385">
        <w:rPr>
          <w:rFonts w:ascii="Times New Roman" w:hAnsi="Times New Roman" w:cs="Times New Roman"/>
          <w:color w:val="29261B"/>
          <w:spacing w:val="-4"/>
          <w:sz w:val="28"/>
          <w:szCs w:val="28"/>
        </w:rPr>
        <w:t xml:space="preserve">ібридних систем. Так, у роботі </w:t>
      </w:r>
      <w:r w:rsidR="00F24385" w:rsidRPr="00F24385">
        <w:rPr>
          <w:rFonts w:ascii="Times New Roman" w:hAnsi="Times New Roman" w:cs="Times New Roman"/>
          <w:color w:val="29261B"/>
          <w:spacing w:val="-4"/>
          <w:sz w:val="28"/>
          <w:szCs w:val="28"/>
          <w:lang w:val="ru-RU"/>
        </w:rPr>
        <w:t xml:space="preserve">[4] </w:t>
      </w:r>
      <w:r w:rsidRPr="00C32080">
        <w:rPr>
          <w:rFonts w:ascii="Times New Roman" w:hAnsi="Times New Roman" w:cs="Times New Roman"/>
          <w:color w:val="29261B"/>
          <w:spacing w:val="-4"/>
          <w:sz w:val="28"/>
          <w:szCs w:val="28"/>
        </w:rPr>
        <w:t xml:space="preserve">спочатку застосовувався алгоритм виділення границь для попередньої сегментації можливих ділянок дефектів. Потім ці ділянки зображень подавалися на вхід </w:t>
      </w:r>
      <w:proofErr w:type="spellStart"/>
      <w:r w:rsidRPr="00C32080">
        <w:rPr>
          <w:rFonts w:ascii="Times New Roman" w:hAnsi="Times New Roman" w:cs="Times New Roman"/>
          <w:color w:val="29261B"/>
          <w:spacing w:val="-4"/>
          <w:sz w:val="28"/>
          <w:szCs w:val="28"/>
        </w:rPr>
        <w:t>згортковій</w:t>
      </w:r>
      <w:proofErr w:type="spellEnd"/>
      <w:r w:rsidRPr="00C32080">
        <w:rPr>
          <w:rFonts w:ascii="Times New Roman" w:hAnsi="Times New Roman" w:cs="Times New Roman"/>
          <w:color w:val="29261B"/>
          <w:spacing w:val="-4"/>
          <w:sz w:val="28"/>
          <w:szCs w:val="28"/>
        </w:rPr>
        <w:t xml:space="preserve"> нейронній мережі для класифікації типу дефекту. Такий підхід продемонстрував кращу продуктивність у порівнянні з використанням лише нейронних мереж при виявленні дрібних дефектів.</w:t>
      </w:r>
    </w:p>
    <w:p w:rsidR="00F24385"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 xml:space="preserve">У рамках цього дослідницького проекту було проведено низку експериментальних досліджень для порівняння різних стратегій підготовки даних при навчанні моделей комп'ютерного зору на задачах виявлення дефектів. Було використано декілька промислових наборів даних з галузей металообробки, деревообробної та текстильної </w:t>
      </w:r>
      <w:proofErr w:type="spellStart"/>
      <w:r w:rsidRPr="00C32080">
        <w:rPr>
          <w:rFonts w:ascii="Times New Roman" w:hAnsi="Times New Roman" w:cs="Times New Roman"/>
          <w:color w:val="29261B"/>
          <w:spacing w:val="-4"/>
          <w:sz w:val="28"/>
          <w:szCs w:val="28"/>
        </w:rPr>
        <w:t>промисловостей</w:t>
      </w:r>
      <w:proofErr w:type="spellEnd"/>
      <w:r w:rsidRPr="00C32080">
        <w:rPr>
          <w:rFonts w:ascii="Times New Roman" w:hAnsi="Times New Roman" w:cs="Times New Roman"/>
          <w:color w:val="29261B"/>
          <w:spacing w:val="-4"/>
          <w:sz w:val="28"/>
          <w:szCs w:val="28"/>
        </w:rPr>
        <w:t>. Зразки містили різноманітні типи дефектів - подряпини, тріщини, плями, відколи, похибки друку тощо.</w:t>
      </w:r>
      <w:r w:rsidRPr="00C32080">
        <w:rPr>
          <w:rFonts w:ascii="Times New Roman" w:hAnsi="Times New Roman" w:cs="Times New Roman"/>
          <w:color w:val="29261B"/>
          <w:spacing w:val="-4"/>
          <w:sz w:val="28"/>
          <w:szCs w:val="28"/>
        </w:rPr>
        <w:br/>
      </w:r>
      <w:r w:rsidRPr="00C32080">
        <w:rPr>
          <w:rFonts w:ascii="Times New Roman" w:hAnsi="Times New Roman" w:cs="Times New Roman"/>
          <w:color w:val="29261B"/>
          <w:spacing w:val="-4"/>
          <w:sz w:val="28"/>
          <w:szCs w:val="28"/>
        </w:rPr>
        <w:t xml:space="preserve">В якості базової архітектури нейронної мережі використовувалася ResNet-50, попередньо навчена на великому наборі </w:t>
      </w:r>
      <w:proofErr w:type="spellStart"/>
      <w:r w:rsidRPr="00C32080">
        <w:rPr>
          <w:rFonts w:ascii="Times New Roman" w:hAnsi="Times New Roman" w:cs="Times New Roman"/>
          <w:color w:val="29261B"/>
          <w:spacing w:val="-4"/>
          <w:sz w:val="28"/>
          <w:szCs w:val="28"/>
        </w:rPr>
        <w:t>ImageNet</w:t>
      </w:r>
      <w:proofErr w:type="spellEnd"/>
      <w:r w:rsidRPr="00C32080">
        <w:rPr>
          <w:rFonts w:ascii="Times New Roman" w:hAnsi="Times New Roman" w:cs="Times New Roman"/>
          <w:color w:val="29261B"/>
          <w:spacing w:val="-4"/>
          <w:sz w:val="28"/>
          <w:szCs w:val="28"/>
        </w:rPr>
        <w:t>. Для оцінки продуктивності</w:t>
      </w:r>
      <w:r w:rsidRPr="00C32080">
        <w:rPr>
          <w:rFonts w:ascii="Times New Roman" w:hAnsi="Times New Roman" w:cs="Times New Roman"/>
          <w:color w:val="29261B"/>
          <w:spacing w:val="-4"/>
          <w:sz w:val="28"/>
          <w:szCs w:val="28"/>
          <w:shd w:val="clear" w:color="auto" w:fill="F0EEE5"/>
        </w:rPr>
        <w:t xml:space="preserve"> </w:t>
      </w:r>
      <w:r w:rsidRPr="00C32080">
        <w:rPr>
          <w:rFonts w:ascii="Times New Roman" w:hAnsi="Times New Roman" w:cs="Times New Roman"/>
          <w:color w:val="29261B"/>
          <w:spacing w:val="-4"/>
          <w:sz w:val="28"/>
          <w:szCs w:val="28"/>
        </w:rPr>
        <w:t>використовувалися стандартні метрики якості бінарної кл</w:t>
      </w:r>
      <w:r w:rsidR="00F24385">
        <w:rPr>
          <w:rFonts w:ascii="Times New Roman" w:hAnsi="Times New Roman" w:cs="Times New Roman"/>
          <w:color w:val="29261B"/>
          <w:spacing w:val="-4"/>
          <w:sz w:val="28"/>
          <w:szCs w:val="28"/>
        </w:rPr>
        <w:t xml:space="preserve">асифікації - точність, повнота, </w:t>
      </w:r>
      <w:r w:rsidRPr="00C32080">
        <w:rPr>
          <w:rFonts w:ascii="Times New Roman" w:hAnsi="Times New Roman" w:cs="Times New Roman"/>
          <w:color w:val="29261B"/>
          <w:spacing w:val="-4"/>
          <w:sz w:val="28"/>
          <w:szCs w:val="28"/>
        </w:rPr>
        <w:t>F1-міра.</w:t>
      </w:r>
    </w:p>
    <w:p w:rsidR="00F24385"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lastRenderedPageBreak/>
        <w:t xml:space="preserve">Серія експериментів з використанням різних комбінацій </w:t>
      </w:r>
      <w:proofErr w:type="spellStart"/>
      <w:r w:rsidRPr="00C32080">
        <w:rPr>
          <w:rFonts w:ascii="Times New Roman" w:hAnsi="Times New Roman" w:cs="Times New Roman"/>
          <w:color w:val="29261B"/>
          <w:spacing w:val="-4"/>
          <w:sz w:val="28"/>
          <w:szCs w:val="28"/>
        </w:rPr>
        <w:t>аугментації</w:t>
      </w:r>
      <w:proofErr w:type="spellEnd"/>
      <w:r w:rsidRPr="00C32080">
        <w:rPr>
          <w:rFonts w:ascii="Times New Roman" w:hAnsi="Times New Roman" w:cs="Times New Roman"/>
          <w:color w:val="29261B"/>
          <w:spacing w:val="-4"/>
          <w:sz w:val="28"/>
          <w:szCs w:val="28"/>
        </w:rPr>
        <w:t xml:space="preserve"> даних та стратегій відбору даних продемонструвала, що найкращі результати забезпечило поєднання </w:t>
      </w:r>
      <w:proofErr w:type="spellStart"/>
      <w:r w:rsidRPr="00C32080">
        <w:rPr>
          <w:rFonts w:ascii="Times New Roman" w:hAnsi="Times New Roman" w:cs="Times New Roman"/>
          <w:color w:val="29261B"/>
          <w:spacing w:val="-4"/>
          <w:sz w:val="28"/>
          <w:szCs w:val="28"/>
        </w:rPr>
        <w:t>аугментації</w:t>
      </w:r>
      <w:proofErr w:type="spellEnd"/>
      <w:r w:rsidRPr="00C32080">
        <w:rPr>
          <w:rFonts w:ascii="Times New Roman" w:hAnsi="Times New Roman" w:cs="Times New Roman"/>
          <w:color w:val="29261B"/>
          <w:spacing w:val="-4"/>
          <w:sz w:val="28"/>
          <w:szCs w:val="28"/>
        </w:rPr>
        <w:t xml:space="preserve"> зображень із алгоритмами активного навчання для підвибірки репрезентативної підмножини даних.</w:t>
      </w:r>
    </w:p>
    <w:p w:rsidR="00F24385"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 xml:space="preserve">Зокрема, на наборі з дефектами металевих виробів застосування випадкової </w:t>
      </w:r>
      <w:proofErr w:type="spellStart"/>
      <w:r w:rsidRPr="00C32080">
        <w:rPr>
          <w:rFonts w:ascii="Times New Roman" w:hAnsi="Times New Roman" w:cs="Times New Roman"/>
          <w:color w:val="29261B"/>
          <w:spacing w:val="-4"/>
          <w:sz w:val="28"/>
          <w:szCs w:val="28"/>
        </w:rPr>
        <w:t>аугментації</w:t>
      </w:r>
      <w:proofErr w:type="spellEnd"/>
      <w:r w:rsidRPr="00C32080">
        <w:rPr>
          <w:rFonts w:ascii="Times New Roman" w:hAnsi="Times New Roman" w:cs="Times New Roman"/>
          <w:color w:val="29261B"/>
          <w:spacing w:val="-4"/>
          <w:sz w:val="28"/>
          <w:szCs w:val="28"/>
        </w:rPr>
        <w:t xml:space="preserve"> зображень (повороти, зсуви, масштабування) дозволило підвищити середню точність виявлення з базових 84% до 91,2%. А використання активного навчання з відбором лише 20% найбільш інформативних зразків для розмітки експертами покращило середню точність до 93,7% при значному скороченні витрат на анотацію.</w:t>
      </w:r>
    </w:p>
    <w:p w:rsidR="00F24385"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 xml:space="preserve">Для задач з більш складними візуальними дефектами, як-от текстильні вироби, кращі результати показали простіші стратегії відбору, засновані на різноманітності зразків для забезпечення покриття усіх типів дефектів у навчальному наборі. Застосування таких стратегій разом з </w:t>
      </w:r>
      <w:proofErr w:type="spellStart"/>
      <w:r w:rsidRPr="00C32080">
        <w:rPr>
          <w:rFonts w:ascii="Times New Roman" w:hAnsi="Times New Roman" w:cs="Times New Roman"/>
          <w:color w:val="29261B"/>
          <w:spacing w:val="-4"/>
          <w:sz w:val="28"/>
          <w:szCs w:val="28"/>
        </w:rPr>
        <w:t>аугментацією</w:t>
      </w:r>
      <w:proofErr w:type="spellEnd"/>
      <w:r w:rsidRPr="00C32080">
        <w:rPr>
          <w:rFonts w:ascii="Times New Roman" w:hAnsi="Times New Roman" w:cs="Times New Roman"/>
          <w:color w:val="29261B"/>
          <w:spacing w:val="-4"/>
          <w:sz w:val="28"/>
          <w:szCs w:val="28"/>
        </w:rPr>
        <w:t xml:space="preserve"> дозволило досягти F1-міри 0,876.</w:t>
      </w:r>
    </w:p>
    <w:p w:rsidR="00C32080" w:rsidRPr="00C32080" w:rsidRDefault="00C32080" w:rsidP="001605B8">
      <w:pPr>
        <w:spacing w:line="360" w:lineRule="auto"/>
        <w:ind w:firstLine="708"/>
        <w:jc w:val="both"/>
        <w:rPr>
          <w:rFonts w:ascii="Times New Roman" w:hAnsi="Times New Roman" w:cs="Times New Roman"/>
          <w:color w:val="29261B"/>
          <w:spacing w:val="-4"/>
          <w:sz w:val="28"/>
          <w:szCs w:val="28"/>
          <w:shd w:val="clear" w:color="auto" w:fill="F0EEE5"/>
        </w:rPr>
      </w:pPr>
      <w:r w:rsidRPr="00C32080">
        <w:rPr>
          <w:rFonts w:ascii="Times New Roman" w:hAnsi="Times New Roman" w:cs="Times New Roman"/>
          <w:color w:val="29261B"/>
          <w:spacing w:val="-4"/>
          <w:sz w:val="28"/>
          <w:szCs w:val="28"/>
        </w:rPr>
        <w:t>У цілому, результати показують, що ретельно підібрана комбінація підходів до генерації та відбору даних може істотно покращити якість систем виявлення дефектів на базі глибинного навчання, навіть за обмежених обсягів початкових даних.</w:t>
      </w:r>
    </w:p>
    <w:p w:rsidR="00C32080" w:rsidRDefault="00C32080" w:rsidP="001605B8">
      <w:pPr>
        <w:spacing w:line="360" w:lineRule="auto"/>
        <w:ind w:firstLine="708"/>
        <w:jc w:val="both"/>
        <w:rPr>
          <w:rFonts w:ascii="Georgia" w:hAnsi="Georgia"/>
          <w:color w:val="29261B"/>
          <w:spacing w:val="-4"/>
          <w:sz w:val="27"/>
          <w:szCs w:val="27"/>
          <w:shd w:val="clear" w:color="auto" w:fill="F0EEE5"/>
        </w:rPr>
      </w:pPr>
      <w:r w:rsidRPr="00C32080">
        <w:rPr>
          <w:rFonts w:ascii="Times New Roman" w:hAnsi="Times New Roman" w:cs="Times New Roman"/>
          <w:sz w:val="28"/>
          <w:szCs w:val="28"/>
        </w:rPr>
        <w:t>У цьому дослідженні було проаналізовано вплив різних стратегій підготовки даних на ефективність моделей комп'ютерного зору для виявлення дефектів на зображеннях промислової продукції. Основні результати та висновки можна узагальнити наступним чином:</w:t>
      </w:r>
    </w:p>
    <w:p w:rsidR="00C32080" w:rsidRDefault="00C32080" w:rsidP="001605B8">
      <w:pPr>
        <w:spacing w:line="360" w:lineRule="auto"/>
        <w:ind w:firstLine="708"/>
        <w:jc w:val="both"/>
        <w:rPr>
          <w:rFonts w:ascii="Georgia" w:hAnsi="Georgia"/>
          <w:color w:val="29261B"/>
          <w:spacing w:val="-4"/>
          <w:sz w:val="27"/>
          <w:szCs w:val="27"/>
          <w:shd w:val="clear" w:color="auto" w:fill="F0EEE5"/>
        </w:rPr>
      </w:pPr>
      <w:r>
        <w:rPr>
          <w:rFonts w:ascii="Times New Roman" w:hAnsi="Times New Roman" w:cs="Times New Roman"/>
          <w:sz w:val="28"/>
          <w:szCs w:val="28"/>
        </w:rPr>
        <w:t xml:space="preserve">1. </w:t>
      </w:r>
      <w:r w:rsidRPr="00C32080">
        <w:rPr>
          <w:rFonts w:ascii="Times New Roman" w:hAnsi="Times New Roman" w:cs="Times New Roman"/>
          <w:sz w:val="28"/>
          <w:szCs w:val="28"/>
        </w:rPr>
        <w:t>Важливість збагачення даних</w:t>
      </w:r>
    </w:p>
    <w:p w:rsidR="00C32080" w:rsidRPr="00C32080" w:rsidRDefault="00C32080" w:rsidP="001605B8">
      <w:pPr>
        <w:pStyle w:val="ListParagraph"/>
        <w:numPr>
          <w:ilvl w:val="0"/>
          <w:numId w:val="13"/>
        </w:numPr>
        <w:spacing w:line="360" w:lineRule="auto"/>
        <w:ind w:left="1080"/>
        <w:jc w:val="both"/>
        <w:rPr>
          <w:rFonts w:ascii="Georgia" w:hAnsi="Georgia" w:cstheme="minorBidi"/>
          <w:color w:val="29261B"/>
          <w:spacing w:val="-4"/>
          <w:sz w:val="27"/>
          <w:szCs w:val="27"/>
          <w:shd w:val="clear" w:color="auto" w:fill="F0EEE5"/>
          <w:lang w:val="uk-UA"/>
        </w:rPr>
      </w:pPr>
      <w:r w:rsidRPr="00C32080">
        <w:rPr>
          <w:rFonts w:ascii="Times New Roman" w:hAnsi="Times New Roman" w:cs="Times New Roman"/>
          <w:sz w:val="28"/>
          <w:szCs w:val="28"/>
          <w:lang w:val="uk-UA"/>
        </w:rPr>
        <w:t xml:space="preserve">Застосування технік штучного збагачення даних, зокрема </w:t>
      </w:r>
      <w:proofErr w:type="spellStart"/>
      <w:r w:rsidRPr="00C32080">
        <w:rPr>
          <w:rFonts w:ascii="Times New Roman" w:hAnsi="Times New Roman" w:cs="Times New Roman"/>
          <w:sz w:val="28"/>
          <w:szCs w:val="28"/>
          <w:lang w:val="uk-UA"/>
        </w:rPr>
        <w:t>аугментації</w:t>
      </w:r>
      <w:proofErr w:type="spellEnd"/>
      <w:r w:rsidRPr="00C32080">
        <w:rPr>
          <w:rFonts w:ascii="Times New Roman" w:hAnsi="Times New Roman" w:cs="Times New Roman"/>
          <w:sz w:val="28"/>
          <w:szCs w:val="28"/>
          <w:lang w:val="uk-UA"/>
        </w:rPr>
        <w:t xml:space="preserve"> зображень, відіграє ключову роль у підвищенні якості виявлення дефектів.</w:t>
      </w:r>
    </w:p>
    <w:p w:rsidR="00C32080" w:rsidRPr="00C32080" w:rsidRDefault="00C32080" w:rsidP="001605B8">
      <w:pPr>
        <w:pStyle w:val="ListParagraph"/>
        <w:numPr>
          <w:ilvl w:val="0"/>
          <w:numId w:val="13"/>
        </w:numPr>
        <w:spacing w:line="360" w:lineRule="auto"/>
        <w:ind w:left="1080"/>
        <w:jc w:val="both"/>
        <w:rPr>
          <w:rFonts w:ascii="Georgia" w:hAnsi="Georgia" w:cstheme="minorBidi"/>
          <w:color w:val="29261B"/>
          <w:spacing w:val="-4"/>
          <w:sz w:val="27"/>
          <w:szCs w:val="27"/>
          <w:shd w:val="clear" w:color="auto" w:fill="F0EEE5"/>
          <w:lang w:val="ru-RU"/>
        </w:rPr>
      </w:pPr>
      <w:proofErr w:type="spellStart"/>
      <w:r w:rsidRPr="00C32080">
        <w:rPr>
          <w:rFonts w:ascii="Times New Roman" w:hAnsi="Times New Roman" w:cs="Times New Roman"/>
          <w:sz w:val="28"/>
          <w:szCs w:val="28"/>
          <w:lang w:val="ru-RU"/>
        </w:rPr>
        <w:t>Експерименти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продемонстрували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що</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аугментація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зображень</w:t>
      </w:r>
      <w:proofErr w:type="spellEnd"/>
      <w:r w:rsidRPr="00C32080">
        <w:rPr>
          <w:rFonts w:ascii="Times New Roman" w:hAnsi="Times New Roman" w:cs="Times New Roman"/>
          <w:sz w:val="28"/>
          <w:szCs w:val="28"/>
          <w:lang w:val="ru-RU"/>
        </w:rPr>
        <w:t xml:space="preserve"> шляхом </w:t>
      </w:r>
      <w:proofErr w:type="spellStart"/>
      <w:r w:rsidRPr="00C32080">
        <w:rPr>
          <w:rFonts w:ascii="Times New Roman" w:hAnsi="Times New Roman" w:cs="Times New Roman"/>
          <w:sz w:val="28"/>
          <w:szCs w:val="28"/>
          <w:lang w:val="ru-RU"/>
        </w:rPr>
        <w:t>застосування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різних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геометричних</w:t>
      </w:r>
      <w:proofErr w:type="spellEnd"/>
      <w:r w:rsidRPr="00C32080">
        <w:rPr>
          <w:rFonts w:ascii="Times New Roman" w:hAnsi="Times New Roman" w:cs="Times New Roman"/>
          <w:sz w:val="28"/>
          <w:szCs w:val="28"/>
          <w:lang w:val="ru-RU"/>
        </w:rPr>
        <w:t xml:space="preserve"> та </w:t>
      </w:r>
      <w:proofErr w:type="spellStart"/>
      <w:r w:rsidRPr="00C32080">
        <w:rPr>
          <w:rFonts w:ascii="Times New Roman" w:hAnsi="Times New Roman" w:cs="Times New Roman"/>
          <w:sz w:val="28"/>
          <w:szCs w:val="28"/>
          <w:lang w:val="ru-RU"/>
        </w:rPr>
        <w:t>колірних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перетворень</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дозволяє</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lastRenderedPageBreak/>
        <w:t>покращити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точність</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виявлення</w:t>
      </w:r>
      <w:proofErr w:type="spellEnd"/>
      <w:r w:rsidRPr="00C32080">
        <w:rPr>
          <w:rFonts w:ascii="Times New Roman" w:hAnsi="Times New Roman" w:cs="Times New Roman"/>
          <w:sz w:val="28"/>
          <w:szCs w:val="28"/>
          <w:lang w:val="ru-RU"/>
        </w:rPr>
        <w:t xml:space="preserve"> на 7-15% </w:t>
      </w:r>
      <w:proofErr w:type="spellStart"/>
      <w:r w:rsidRPr="00C32080">
        <w:rPr>
          <w:rFonts w:ascii="Times New Roman" w:hAnsi="Times New Roman" w:cs="Times New Roman"/>
          <w:sz w:val="28"/>
          <w:szCs w:val="28"/>
          <w:lang w:val="ru-RU"/>
        </w:rPr>
        <w:t>порівняно</w:t>
      </w:r>
      <w:proofErr w:type="spellEnd"/>
      <w:r w:rsidRPr="00C32080">
        <w:rPr>
          <w:rFonts w:ascii="Times New Roman" w:hAnsi="Times New Roman" w:cs="Times New Roman"/>
          <w:sz w:val="28"/>
          <w:szCs w:val="28"/>
          <w:lang w:val="ru-RU"/>
        </w:rPr>
        <w:t xml:space="preserve"> з </w:t>
      </w:r>
      <w:proofErr w:type="spellStart"/>
      <w:r w:rsidRPr="00C32080">
        <w:rPr>
          <w:rFonts w:ascii="Times New Roman" w:hAnsi="Times New Roman" w:cs="Times New Roman"/>
          <w:sz w:val="28"/>
          <w:szCs w:val="28"/>
          <w:lang w:val="ru-RU"/>
        </w:rPr>
        <w:t>використанням</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лише</w:t>
      </w:r>
      <w:proofErr w:type="spellEnd"/>
      <w:r w:rsidRPr="00C32080">
        <w:rPr>
          <w:rFonts w:ascii="Times New Roman" w:hAnsi="Times New Roman" w:cs="Times New Roman"/>
          <w:sz w:val="28"/>
          <w:szCs w:val="28"/>
          <w:lang w:val="ru-RU"/>
        </w:rPr>
        <w:t xml:space="preserve"> початкового набору </w:t>
      </w:r>
      <w:proofErr w:type="spellStart"/>
      <w:r w:rsidRPr="00C32080">
        <w:rPr>
          <w:rFonts w:ascii="Times New Roman" w:hAnsi="Times New Roman" w:cs="Times New Roman"/>
          <w:sz w:val="28"/>
          <w:szCs w:val="28"/>
          <w:lang w:val="ru-RU"/>
        </w:rPr>
        <w:t>зображень</w:t>
      </w:r>
      <w:proofErr w:type="spellEnd"/>
      <w:r w:rsidRPr="00C32080">
        <w:rPr>
          <w:rFonts w:ascii="Times New Roman" w:hAnsi="Times New Roman" w:cs="Times New Roman"/>
          <w:sz w:val="28"/>
          <w:szCs w:val="28"/>
          <w:lang w:val="ru-RU"/>
        </w:rPr>
        <w:t>.</w:t>
      </w:r>
    </w:p>
    <w:p w:rsidR="00C32080" w:rsidRPr="00C32080" w:rsidRDefault="00C32080" w:rsidP="001605B8">
      <w:pPr>
        <w:spacing w:line="360" w:lineRule="auto"/>
        <w:ind w:firstLine="720"/>
        <w:jc w:val="both"/>
        <w:rPr>
          <w:rFonts w:ascii="Georgia" w:hAnsi="Georgia"/>
          <w:color w:val="29261B"/>
          <w:spacing w:val="-4"/>
          <w:sz w:val="27"/>
          <w:szCs w:val="27"/>
          <w:shd w:val="clear" w:color="auto" w:fill="F0EEE5"/>
          <w:lang w:val="ru-RU"/>
        </w:rPr>
      </w:pPr>
      <w:r w:rsidRPr="00C32080">
        <w:rPr>
          <w:rFonts w:ascii="Times New Roman" w:hAnsi="Times New Roman" w:cs="Times New Roman"/>
          <w:sz w:val="28"/>
          <w:szCs w:val="28"/>
        </w:rPr>
        <w:t>2.</w:t>
      </w:r>
      <w:r>
        <w:rPr>
          <w:rFonts w:ascii="Times New Roman" w:hAnsi="Times New Roman" w:cs="Times New Roman"/>
          <w:sz w:val="28"/>
          <w:szCs w:val="28"/>
        </w:rPr>
        <w:t xml:space="preserve"> </w:t>
      </w:r>
      <w:r w:rsidRPr="00C32080">
        <w:rPr>
          <w:rFonts w:ascii="Times New Roman" w:hAnsi="Times New Roman" w:cs="Times New Roman"/>
          <w:sz w:val="28"/>
          <w:szCs w:val="28"/>
        </w:rPr>
        <w:t>Ефективність стратегій відбору даних</w:t>
      </w:r>
    </w:p>
    <w:p w:rsidR="00C32080" w:rsidRPr="00C32080" w:rsidRDefault="00C32080" w:rsidP="001605B8">
      <w:pPr>
        <w:pStyle w:val="ListParagraph"/>
        <w:numPr>
          <w:ilvl w:val="0"/>
          <w:numId w:val="14"/>
        </w:numPr>
        <w:spacing w:line="360" w:lineRule="auto"/>
        <w:ind w:left="1080"/>
        <w:jc w:val="both"/>
        <w:rPr>
          <w:rFonts w:ascii="Times New Roman" w:hAnsi="Times New Roman" w:cs="Times New Roman"/>
          <w:sz w:val="28"/>
          <w:szCs w:val="28"/>
          <w:lang w:val="ru-RU"/>
        </w:rPr>
      </w:pPr>
      <w:proofErr w:type="spellStart"/>
      <w:r w:rsidRPr="00C32080">
        <w:rPr>
          <w:rFonts w:ascii="Times New Roman" w:hAnsi="Times New Roman" w:cs="Times New Roman"/>
          <w:sz w:val="28"/>
          <w:szCs w:val="28"/>
          <w:lang w:val="ru-RU"/>
        </w:rPr>
        <w:t>Використання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вдалих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стратегій</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відбору</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репрезентативних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підмножин</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даних</w:t>
      </w:r>
      <w:proofErr w:type="spellEnd"/>
      <w:r w:rsidRPr="00C32080">
        <w:rPr>
          <w:rFonts w:ascii="Times New Roman" w:hAnsi="Times New Roman" w:cs="Times New Roman"/>
          <w:sz w:val="28"/>
          <w:szCs w:val="28"/>
          <w:lang w:val="ru-RU"/>
        </w:rPr>
        <w:t xml:space="preserve"> для </w:t>
      </w:r>
      <w:proofErr w:type="spellStart"/>
      <w:r w:rsidRPr="00C32080">
        <w:rPr>
          <w:rFonts w:ascii="Times New Roman" w:hAnsi="Times New Roman" w:cs="Times New Roman"/>
          <w:sz w:val="28"/>
          <w:szCs w:val="28"/>
          <w:lang w:val="ru-RU"/>
        </w:rPr>
        <w:t>навчання</w:t>
      </w:r>
      <w:proofErr w:type="spellEnd"/>
      <w:r w:rsidRPr="00C32080">
        <w:rPr>
          <w:rFonts w:ascii="Times New Roman" w:hAnsi="Times New Roman" w:cs="Times New Roman"/>
          <w:sz w:val="28"/>
          <w:szCs w:val="28"/>
          <w:lang w:val="ru-RU"/>
        </w:rPr>
        <w:t xml:space="preserve"> є критично </w:t>
      </w:r>
      <w:proofErr w:type="spellStart"/>
      <w:r w:rsidRPr="00C32080">
        <w:rPr>
          <w:rFonts w:ascii="Times New Roman" w:hAnsi="Times New Roman" w:cs="Times New Roman"/>
          <w:sz w:val="28"/>
          <w:szCs w:val="28"/>
          <w:lang w:val="ru-RU"/>
        </w:rPr>
        <w:t>важливим</w:t>
      </w:r>
      <w:proofErr w:type="spellEnd"/>
      <w:r w:rsidRPr="00C32080">
        <w:rPr>
          <w:rFonts w:ascii="Times New Roman" w:hAnsi="Times New Roman" w:cs="Times New Roman"/>
          <w:sz w:val="28"/>
          <w:szCs w:val="28"/>
          <w:lang w:val="ru-RU"/>
        </w:rPr>
        <w:t xml:space="preserve">, особливо за </w:t>
      </w:r>
      <w:proofErr w:type="spellStart"/>
      <w:r w:rsidRPr="00C32080">
        <w:rPr>
          <w:rFonts w:ascii="Times New Roman" w:hAnsi="Times New Roman" w:cs="Times New Roman"/>
          <w:sz w:val="28"/>
          <w:szCs w:val="28"/>
          <w:lang w:val="ru-RU"/>
        </w:rPr>
        <w:t>обмежених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наборів</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розмічених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зразків</w:t>
      </w:r>
      <w:proofErr w:type="spellEnd"/>
      <w:r w:rsidRPr="00C32080">
        <w:rPr>
          <w:rFonts w:ascii="Times New Roman" w:hAnsi="Times New Roman" w:cs="Times New Roman"/>
          <w:sz w:val="28"/>
          <w:szCs w:val="28"/>
          <w:lang w:val="ru-RU"/>
        </w:rPr>
        <w:t>.</w:t>
      </w:r>
    </w:p>
    <w:p w:rsidR="00C32080" w:rsidRDefault="00C32080" w:rsidP="001605B8">
      <w:pPr>
        <w:pStyle w:val="ListParagraph"/>
        <w:numPr>
          <w:ilvl w:val="0"/>
          <w:numId w:val="14"/>
        </w:numPr>
        <w:spacing w:line="360" w:lineRule="auto"/>
        <w:ind w:left="1080"/>
        <w:jc w:val="both"/>
        <w:rPr>
          <w:rFonts w:ascii="Times New Roman" w:hAnsi="Times New Roman" w:cs="Times New Roman"/>
          <w:sz w:val="28"/>
          <w:szCs w:val="28"/>
          <w:lang w:val="ru-RU"/>
        </w:rPr>
      </w:pPr>
      <w:proofErr w:type="spellStart"/>
      <w:r w:rsidRPr="00C32080">
        <w:rPr>
          <w:rFonts w:ascii="Times New Roman" w:hAnsi="Times New Roman" w:cs="Times New Roman"/>
          <w:sz w:val="28"/>
          <w:szCs w:val="28"/>
          <w:lang w:val="ru-RU"/>
        </w:rPr>
        <w:t>Алгоритми</w:t>
      </w:r>
      <w:proofErr w:type="spellEnd"/>
      <w:r w:rsidRPr="00C32080">
        <w:rPr>
          <w:rFonts w:ascii="Times New Roman" w:hAnsi="Times New Roman" w:cs="Times New Roman"/>
          <w:sz w:val="28"/>
          <w:szCs w:val="28"/>
          <w:lang w:val="ru-RU"/>
        </w:rPr>
        <w:t xml:space="preserve"> активного </w:t>
      </w:r>
      <w:proofErr w:type="spellStart"/>
      <w:r w:rsidRPr="00C32080">
        <w:rPr>
          <w:rFonts w:ascii="Times New Roman" w:hAnsi="Times New Roman" w:cs="Times New Roman"/>
          <w:sz w:val="28"/>
          <w:szCs w:val="28"/>
          <w:lang w:val="ru-RU"/>
        </w:rPr>
        <w:t>навчання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засновані</w:t>
      </w:r>
      <w:proofErr w:type="spellEnd"/>
      <w:r w:rsidRPr="00C32080">
        <w:rPr>
          <w:rFonts w:ascii="Times New Roman" w:hAnsi="Times New Roman" w:cs="Times New Roman"/>
          <w:sz w:val="28"/>
          <w:szCs w:val="28"/>
          <w:lang w:val="ru-RU"/>
        </w:rPr>
        <w:t xml:space="preserve"> на </w:t>
      </w:r>
      <w:proofErr w:type="spellStart"/>
      <w:r w:rsidRPr="00C32080">
        <w:rPr>
          <w:rFonts w:ascii="Times New Roman" w:hAnsi="Times New Roman" w:cs="Times New Roman"/>
          <w:sz w:val="28"/>
          <w:szCs w:val="28"/>
          <w:lang w:val="ru-RU"/>
        </w:rPr>
        <w:t>виборі</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найбільш</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інформативних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зразків</w:t>
      </w:r>
      <w:proofErr w:type="spellEnd"/>
      <w:r w:rsidRPr="00C32080">
        <w:rPr>
          <w:rFonts w:ascii="Times New Roman" w:hAnsi="Times New Roman" w:cs="Times New Roman"/>
          <w:sz w:val="28"/>
          <w:szCs w:val="28"/>
          <w:lang w:val="ru-RU"/>
        </w:rPr>
        <w:t xml:space="preserve"> за </w:t>
      </w:r>
      <w:proofErr w:type="spellStart"/>
      <w:r w:rsidRPr="00C32080">
        <w:rPr>
          <w:rFonts w:ascii="Times New Roman" w:hAnsi="Times New Roman" w:cs="Times New Roman"/>
          <w:sz w:val="28"/>
          <w:szCs w:val="28"/>
          <w:lang w:val="ru-RU"/>
        </w:rPr>
        <w:t>критерієм</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невизначеності</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моделі</w:t>
      </w:r>
      <w:proofErr w:type="spellEnd"/>
      <w:r w:rsidRPr="00C32080">
        <w:rPr>
          <w:rFonts w:ascii="Times New Roman" w:hAnsi="Times New Roman" w:cs="Times New Roman"/>
          <w:sz w:val="28"/>
          <w:szCs w:val="28"/>
          <w:lang w:val="ru-RU"/>
        </w:rPr>
        <w:t xml:space="preserve">, показали </w:t>
      </w:r>
      <w:proofErr w:type="spellStart"/>
      <w:r w:rsidRPr="00C32080">
        <w:rPr>
          <w:rFonts w:ascii="Times New Roman" w:hAnsi="Times New Roman" w:cs="Times New Roman"/>
          <w:sz w:val="28"/>
          <w:szCs w:val="28"/>
          <w:lang w:val="ru-RU"/>
        </w:rPr>
        <w:t>чудові</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результати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дозволяючи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досягати</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високої</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точності</w:t>
      </w:r>
      <w:proofErr w:type="spellEnd"/>
      <w:r w:rsidRPr="00C32080">
        <w:rPr>
          <w:rFonts w:ascii="Times New Roman" w:hAnsi="Times New Roman" w:cs="Times New Roman"/>
          <w:sz w:val="28"/>
          <w:szCs w:val="28"/>
          <w:lang w:val="ru-RU"/>
        </w:rPr>
        <w:t xml:space="preserve"> при </w:t>
      </w:r>
      <w:proofErr w:type="spellStart"/>
      <w:r w:rsidRPr="00C32080">
        <w:rPr>
          <w:rFonts w:ascii="Times New Roman" w:hAnsi="Times New Roman" w:cs="Times New Roman"/>
          <w:sz w:val="28"/>
          <w:szCs w:val="28"/>
          <w:lang w:val="ru-RU"/>
        </w:rPr>
        <w:t>розмітці</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лише</w:t>
      </w:r>
      <w:proofErr w:type="spellEnd"/>
      <w:r w:rsidRPr="00C32080">
        <w:rPr>
          <w:rFonts w:ascii="Times New Roman" w:hAnsi="Times New Roman" w:cs="Times New Roman"/>
          <w:sz w:val="28"/>
          <w:szCs w:val="28"/>
          <w:lang w:val="ru-RU"/>
        </w:rPr>
        <w:t xml:space="preserve"> 20-30% </w:t>
      </w:r>
      <w:proofErr w:type="spellStart"/>
      <w:r w:rsidRPr="00C32080">
        <w:rPr>
          <w:rFonts w:ascii="Times New Roman" w:hAnsi="Times New Roman" w:cs="Times New Roman"/>
          <w:sz w:val="28"/>
          <w:szCs w:val="28"/>
          <w:lang w:val="ru-RU"/>
        </w:rPr>
        <w:t>вихідного</w:t>
      </w:r>
      <w:proofErr w:type="spellEnd"/>
      <w:r w:rsidRPr="00C32080">
        <w:rPr>
          <w:rFonts w:ascii="Times New Roman" w:hAnsi="Times New Roman" w:cs="Times New Roman"/>
          <w:sz w:val="28"/>
          <w:szCs w:val="28"/>
          <w:lang w:val="ru-RU"/>
        </w:rPr>
        <w:t xml:space="preserve"> набору </w:t>
      </w:r>
      <w:proofErr w:type="spellStart"/>
      <w:r w:rsidRPr="00C32080">
        <w:rPr>
          <w:rFonts w:ascii="Times New Roman" w:hAnsi="Times New Roman" w:cs="Times New Roman"/>
          <w:sz w:val="28"/>
          <w:szCs w:val="28"/>
          <w:lang w:val="ru-RU"/>
        </w:rPr>
        <w:t>даних</w:t>
      </w:r>
      <w:proofErr w:type="spellEnd"/>
      <w:r w:rsidRPr="00C32080">
        <w:rPr>
          <w:rFonts w:ascii="Times New Roman" w:hAnsi="Times New Roman" w:cs="Times New Roman"/>
          <w:sz w:val="28"/>
          <w:szCs w:val="28"/>
          <w:lang w:val="ru-RU"/>
        </w:rPr>
        <w:t>.</w:t>
      </w:r>
    </w:p>
    <w:p w:rsidR="00C32080" w:rsidRPr="00C32080" w:rsidRDefault="00C32080" w:rsidP="001605B8">
      <w:pPr>
        <w:pStyle w:val="ListParagraph"/>
        <w:numPr>
          <w:ilvl w:val="0"/>
          <w:numId w:val="14"/>
        </w:numPr>
        <w:spacing w:line="360" w:lineRule="auto"/>
        <w:ind w:left="1080"/>
        <w:jc w:val="both"/>
        <w:rPr>
          <w:rFonts w:ascii="Times New Roman" w:hAnsi="Times New Roman" w:cs="Times New Roman"/>
          <w:sz w:val="28"/>
          <w:szCs w:val="28"/>
          <w:lang w:val="ru-RU"/>
        </w:rPr>
      </w:pPr>
      <w:r w:rsidRPr="00C32080">
        <w:rPr>
          <w:rFonts w:ascii="Times New Roman" w:hAnsi="Times New Roman" w:cs="Times New Roman"/>
          <w:sz w:val="28"/>
          <w:szCs w:val="28"/>
          <w:lang w:val="ru-RU"/>
        </w:rPr>
        <w:t xml:space="preserve">Для </w:t>
      </w:r>
      <w:proofErr w:type="spellStart"/>
      <w:r w:rsidRPr="00C32080">
        <w:rPr>
          <w:rFonts w:ascii="Times New Roman" w:hAnsi="Times New Roman" w:cs="Times New Roman"/>
          <w:sz w:val="28"/>
          <w:szCs w:val="28"/>
          <w:lang w:val="ru-RU"/>
        </w:rPr>
        <w:t>специфічних</w:t>
      </w:r>
      <w:proofErr w:type="spellEnd"/>
      <w:r w:rsidRPr="00C32080">
        <w:rPr>
          <w:rFonts w:ascii="Times New Roman" w:hAnsi="Times New Roman" w:cs="Times New Roman"/>
          <w:sz w:val="28"/>
          <w:szCs w:val="28"/>
          <w:lang w:val="ru-RU"/>
        </w:rPr>
        <w:t xml:space="preserve"> задач з великою </w:t>
      </w:r>
      <w:proofErr w:type="spellStart"/>
      <w:r w:rsidRPr="00C32080">
        <w:rPr>
          <w:rFonts w:ascii="Times New Roman" w:hAnsi="Times New Roman" w:cs="Times New Roman"/>
          <w:sz w:val="28"/>
          <w:szCs w:val="28"/>
          <w:lang w:val="ru-RU"/>
        </w:rPr>
        <w:t>різноманітністю</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типів</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дефектів</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простіші</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стратегії</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відбору</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орієнтовані</w:t>
      </w:r>
      <w:proofErr w:type="spellEnd"/>
      <w:r w:rsidRPr="00C32080">
        <w:rPr>
          <w:rFonts w:ascii="Times New Roman" w:hAnsi="Times New Roman" w:cs="Times New Roman"/>
          <w:sz w:val="28"/>
          <w:szCs w:val="28"/>
          <w:lang w:val="ru-RU"/>
        </w:rPr>
        <w:t xml:space="preserve"> на </w:t>
      </w:r>
      <w:proofErr w:type="spellStart"/>
      <w:r w:rsidRPr="00C32080">
        <w:rPr>
          <w:rFonts w:ascii="Times New Roman" w:hAnsi="Times New Roman" w:cs="Times New Roman"/>
          <w:sz w:val="28"/>
          <w:szCs w:val="28"/>
          <w:lang w:val="ru-RU"/>
        </w:rPr>
        <w:t>забезпечення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охоплення</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усіх</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варіантів</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можуть</w:t>
      </w:r>
      <w:proofErr w:type="spellEnd"/>
      <w:r w:rsidRPr="00C32080">
        <w:rPr>
          <w:rFonts w:ascii="Times New Roman" w:hAnsi="Times New Roman" w:cs="Times New Roman"/>
          <w:sz w:val="28"/>
          <w:szCs w:val="28"/>
          <w:lang w:val="ru-RU"/>
        </w:rPr>
        <w:t xml:space="preserve"> бути </w:t>
      </w:r>
      <w:proofErr w:type="spellStart"/>
      <w:r w:rsidRPr="00C32080">
        <w:rPr>
          <w:rFonts w:ascii="Times New Roman" w:hAnsi="Times New Roman" w:cs="Times New Roman"/>
          <w:sz w:val="28"/>
          <w:szCs w:val="28"/>
          <w:lang w:val="ru-RU"/>
        </w:rPr>
        <w:t>більш</w:t>
      </w:r>
      <w:proofErr w:type="spellEnd"/>
      <w:r w:rsidRPr="00C32080">
        <w:rPr>
          <w:rFonts w:ascii="Times New Roman" w:hAnsi="Times New Roman" w:cs="Times New Roman"/>
          <w:sz w:val="28"/>
          <w:szCs w:val="28"/>
          <w:lang w:val="ru-RU"/>
        </w:rPr>
        <w:t xml:space="preserve"> </w:t>
      </w:r>
      <w:proofErr w:type="spellStart"/>
      <w:r w:rsidRPr="00C32080">
        <w:rPr>
          <w:rFonts w:ascii="Times New Roman" w:hAnsi="Times New Roman" w:cs="Times New Roman"/>
          <w:sz w:val="28"/>
          <w:szCs w:val="28"/>
          <w:lang w:val="ru-RU"/>
        </w:rPr>
        <w:t>ефективними</w:t>
      </w:r>
      <w:proofErr w:type="spellEnd"/>
      <w:r w:rsidRPr="00C32080">
        <w:rPr>
          <w:rFonts w:ascii="Times New Roman" w:hAnsi="Times New Roman" w:cs="Times New Roman"/>
          <w:sz w:val="28"/>
          <w:szCs w:val="28"/>
          <w:lang w:val="ru-RU"/>
        </w:rPr>
        <w:t>.</w:t>
      </w:r>
    </w:p>
    <w:p w:rsidR="00C32080" w:rsidRPr="00C32080" w:rsidRDefault="00C32080" w:rsidP="001605B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32080">
        <w:rPr>
          <w:rFonts w:ascii="Times New Roman" w:hAnsi="Times New Roman" w:cs="Times New Roman"/>
          <w:sz w:val="28"/>
          <w:szCs w:val="28"/>
        </w:rPr>
        <w:t>Поєднання підходів</w:t>
      </w:r>
    </w:p>
    <w:p w:rsidR="001605B8" w:rsidRPr="001605B8" w:rsidRDefault="00C32080" w:rsidP="001605B8">
      <w:pPr>
        <w:pStyle w:val="ListParagraph"/>
        <w:numPr>
          <w:ilvl w:val="0"/>
          <w:numId w:val="16"/>
        </w:numPr>
        <w:spacing w:line="360" w:lineRule="auto"/>
        <w:ind w:left="1080"/>
        <w:jc w:val="both"/>
        <w:rPr>
          <w:rFonts w:ascii="Times New Roman" w:hAnsi="Times New Roman" w:cs="Times New Roman"/>
          <w:sz w:val="28"/>
          <w:szCs w:val="28"/>
          <w:lang w:val="ru-RU"/>
        </w:rPr>
      </w:pPr>
      <w:proofErr w:type="spellStart"/>
      <w:r w:rsidRPr="001605B8">
        <w:rPr>
          <w:rFonts w:ascii="Times New Roman" w:hAnsi="Times New Roman" w:cs="Times New Roman"/>
          <w:sz w:val="28"/>
          <w:szCs w:val="28"/>
          <w:lang w:val="ru-RU"/>
        </w:rPr>
        <w:t>Найкращі</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загальні</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результати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були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отримані</w:t>
      </w:r>
      <w:proofErr w:type="spellEnd"/>
      <w:r w:rsidRPr="001605B8">
        <w:rPr>
          <w:rFonts w:ascii="Times New Roman" w:hAnsi="Times New Roman" w:cs="Times New Roman"/>
          <w:sz w:val="28"/>
          <w:szCs w:val="28"/>
          <w:lang w:val="ru-RU"/>
        </w:rPr>
        <w:t xml:space="preserve"> при </w:t>
      </w:r>
      <w:proofErr w:type="spellStart"/>
      <w:r w:rsidRPr="001605B8">
        <w:rPr>
          <w:rFonts w:ascii="Times New Roman" w:hAnsi="Times New Roman" w:cs="Times New Roman"/>
          <w:sz w:val="28"/>
          <w:szCs w:val="28"/>
          <w:lang w:val="ru-RU"/>
        </w:rPr>
        <w:t>комбінуванні</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технік</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аугментації</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зображень</w:t>
      </w:r>
      <w:proofErr w:type="spellEnd"/>
      <w:r w:rsidRPr="001605B8">
        <w:rPr>
          <w:rFonts w:ascii="Times New Roman" w:hAnsi="Times New Roman" w:cs="Times New Roman"/>
          <w:sz w:val="28"/>
          <w:szCs w:val="28"/>
          <w:lang w:val="ru-RU"/>
        </w:rPr>
        <w:t xml:space="preserve"> та </w:t>
      </w:r>
      <w:proofErr w:type="spellStart"/>
      <w:r w:rsidRPr="001605B8">
        <w:rPr>
          <w:rFonts w:ascii="Times New Roman" w:hAnsi="Times New Roman" w:cs="Times New Roman"/>
          <w:sz w:val="28"/>
          <w:szCs w:val="28"/>
          <w:lang w:val="ru-RU"/>
        </w:rPr>
        <w:t>відбору</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репрезентативних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навчальних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даних</w:t>
      </w:r>
      <w:proofErr w:type="spellEnd"/>
      <w:r w:rsidRPr="001605B8">
        <w:rPr>
          <w:rFonts w:ascii="Times New Roman" w:hAnsi="Times New Roman" w:cs="Times New Roman"/>
          <w:sz w:val="28"/>
          <w:szCs w:val="28"/>
          <w:lang w:val="ru-RU"/>
        </w:rPr>
        <w:t xml:space="preserve"> за </w:t>
      </w:r>
      <w:proofErr w:type="spellStart"/>
      <w:r w:rsidRPr="001605B8">
        <w:rPr>
          <w:rFonts w:ascii="Times New Roman" w:hAnsi="Times New Roman" w:cs="Times New Roman"/>
          <w:sz w:val="28"/>
          <w:szCs w:val="28"/>
          <w:lang w:val="ru-RU"/>
        </w:rPr>
        <w:t>допомогою</w:t>
      </w:r>
      <w:proofErr w:type="spellEnd"/>
      <w:r w:rsidRPr="001605B8">
        <w:rPr>
          <w:rFonts w:ascii="Times New Roman" w:hAnsi="Times New Roman" w:cs="Times New Roman"/>
          <w:sz w:val="28"/>
          <w:szCs w:val="28"/>
          <w:lang w:val="ru-RU"/>
        </w:rPr>
        <w:t xml:space="preserve"> активного </w:t>
      </w:r>
      <w:proofErr w:type="spellStart"/>
      <w:r w:rsidRPr="001605B8">
        <w:rPr>
          <w:rFonts w:ascii="Times New Roman" w:hAnsi="Times New Roman" w:cs="Times New Roman"/>
          <w:sz w:val="28"/>
          <w:szCs w:val="28"/>
          <w:lang w:val="ru-RU"/>
        </w:rPr>
        <w:t>навчання</w:t>
      </w:r>
      <w:proofErr w:type="spellEnd"/>
      <w:r w:rsidRPr="001605B8">
        <w:rPr>
          <w:rFonts w:ascii="Times New Roman" w:hAnsi="Times New Roman" w:cs="Times New Roman"/>
          <w:sz w:val="28"/>
          <w:szCs w:val="28"/>
          <w:lang w:val="ru-RU"/>
        </w:rPr>
        <w:t>.</w:t>
      </w:r>
    </w:p>
    <w:p w:rsidR="00C32080" w:rsidRPr="001605B8" w:rsidRDefault="00C32080" w:rsidP="001605B8">
      <w:pPr>
        <w:pStyle w:val="ListParagraph"/>
        <w:numPr>
          <w:ilvl w:val="0"/>
          <w:numId w:val="16"/>
        </w:numPr>
        <w:spacing w:line="360" w:lineRule="auto"/>
        <w:ind w:left="1080"/>
        <w:jc w:val="both"/>
        <w:rPr>
          <w:rFonts w:ascii="Times New Roman" w:hAnsi="Times New Roman" w:cs="Times New Roman"/>
          <w:sz w:val="28"/>
          <w:szCs w:val="28"/>
        </w:rPr>
      </w:pPr>
      <w:proofErr w:type="spellStart"/>
      <w:r w:rsidRPr="001605B8">
        <w:rPr>
          <w:rFonts w:ascii="Times New Roman" w:hAnsi="Times New Roman" w:cs="Times New Roman"/>
          <w:sz w:val="28"/>
          <w:szCs w:val="28"/>
        </w:rPr>
        <w:t>Таке</w:t>
      </w:r>
      <w:proofErr w:type="spellEnd"/>
      <w:r w:rsidRPr="001605B8">
        <w:rPr>
          <w:rFonts w:ascii="Times New Roman" w:hAnsi="Times New Roman" w:cs="Times New Roman"/>
          <w:sz w:val="28"/>
          <w:szCs w:val="28"/>
        </w:rPr>
        <w:t xml:space="preserve"> </w:t>
      </w:r>
      <w:proofErr w:type="spellStart"/>
      <w:r w:rsidRPr="001605B8">
        <w:rPr>
          <w:rFonts w:ascii="Times New Roman" w:hAnsi="Times New Roman" w:cs="Times New Roman"/>
          <w:sz w:val="28"/>
          <w:szCs w:val="28"/>
        </w:rPr>
        <w:t>поєднання</w:t>
      </w:r>
      <w:proofErr w:type="spellEnd"/>
      <w:r w:rsidRPr="001605B8">
        <w:rPr>
          <w:rFonts w:ascii="Times New Roman" w:hAnsi="Times New Roman" w:cs="Times New Roman"/>
          <w:sz w:val="28"/>
          <w:szCs w:val="28"/>
        </w:rPr>
        <w:t xml:space="preserve"> </w:t>
      </w:r>
      <w:proofErr w:type="spellStart"/>
      <w:r w:rsidRPr="001605B8">
        <w:rPr>
          <w:rFonts w:ascii="Times New Roman" w:hAnsi="Times New Roman" w:cs="Times New Roman"/>
          <w:sz w:val="28"/>
          <w:szCs w:val="28"/>
        </w:rPr>
        <w:t>забезпечує</w:t>
      </w:r>
      <w:proofErr w:type="spellEnd"/>
      <w:r w:rsidRPr="001605B8">
        <w:rPr>
          <w:rFonts w:ascii="Times New Roman" w:hAnsi="Times New Roman" w:cs="Times New Roman"/>
          <w:sz w:val="28"/>
          <w:szCs w:val="28"/>
        </w:rPr>
        <w:t xml:space="preserve"> </w:t>
      </w:r>
      <w:proofErr w:type="spellStart"/>
      <w:r w:rsidRPr="001605B8">
        <w:rPr>
          <w:rFonts w:ascii="Times New Roman" w:hAnsi="Times New Roman" w:cs="Times New Roman"/>
          <w:sz w:val="28"/>
          <w:szCs w:val="28"/>
        </w:rPr>
        <w:t>як</w:t>
      </w:r>
      <w:proofErr w:type="spellEnd"/>
      <w:r w:rsidRPr="001605B8">
        <w:rPr>
          <w:rFonts w:ascii="Times New Roman" w:hAnsi="Times New Roman" w:cs="Times New Roman"/>
          <w:sz w:val="28"/>
          <w:szCs w:val="28"/>
        </w:rPr>
        <w:t xml:space="preserve"> розширення та урізноманітнення даних, так і відбір найбільш інформативних зразків для максимізації продуктивності моделей.</w:t>
      </w:r>
    </w:p>
    <w:p w:rsidR="00C32080" w:rsidRPr="00C32080" w:rsidRDefault="001605B8" w:rsidP="001605B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C32080" w:rsidRPr="00C32080">
        <w:rPr>
          <w:rFonts w:ascii="Times New Roman" w:hAnsi="Times New Roman" w:cs="Times New Roman"/>
          <w:sz w:val="28"/>
          <w:szCs w:val="28"/>
        </w:rPr>
        <w:t>Перспективи подальших досліджень</w:t>
      </w:r>
    </w:p>
    <w:p w:rsidR="001605B8" w:rsidRPr="001605B8" w:rsidRDefault="00C32080" w:rsidP="001605B8">
      <w:pPr>
        <w:pStyle w:val="ListParagraph"/>
        <w:numPr>
          <w:ilvl w:val="0"/>
          <w:numId w:val="17"/>
        </w:numPr>
        <w:spacing w:line="360" w:lineRule="auto"/>
        <w:ind w:left="1080"/>
        <w:jc w:val="both"/>
        <w:rPr>
          <w:rFonts w:ascii="Times New Roman" w:hAnsi="Times New Roman" w:cs="Times New Roman"/>
          <w:sz w:val="28"/>
          <w:szCs w:val="28"/>
          <w:lang w:val="ru-RU"/>
        </w:rPr>
      </w:pPr>
      <w:proofErr w:type="spellStart"/>
      <w:r w:rsidRPr="001605B8">
        <w:rPr>
          <w:rFonts w:ascii="Times New Roman" w:hAnsi="Times New Roman" w:cs="Times New Roman"/>
          <w:sz w:val="28"/>
          <w:szCs w:val="28"/>
          <w:lang w:val="ru-RU"/>
        </w:rPr>
        <w:t>Перспективним</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напрямком</w:t>
      </w:r>
      <w:proofErr w:type="spellEnd"/>
      <w:r w:rsidRPr="001605B8">
        <w:rPr>
          <w:rFonts w:ascii="Times New Roman" w:hAnsi="Times New Roman" w:cs="Times New Roman"/>
          <w:sz w:val="28"/>
          <w:szCs w:val="28"/>
          <w:lang w:val="ru-RU"/>
        </w:rPr>
        <w:t xml:space="preserve"> є </w:t>
      </w:r>
      <w:proofErr w:type="spellStart"/>
      <w:r w:rsidRPr="001605B8">
        <w:rPr>
          <w:rFonts w:ascii="Times New Roman" w:hAnsi="Times New Roman" w:cs="Times New Roman"/>
          <w:sz w:val="28"/>
          <w:szCs w:val="28"/>
          <w:lang w:val="ru-RU"/>
        </w:rPr>
        <w:t>розробка</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більш</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складних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композитних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стратегій</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аугментації</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адаптованих</w:t>
      </w:r>
      <w:proofErr w:type="spellEnd"/>
      <w:r w:rsidRPr="001605B8">
        <w:rPr>
          <w:rFonts w:ascii="Times New Roman" w:hAnsi="Times New Roman" w:cs="Times New Roman"/>
          <w:sz w:val="28"/>
          <w:szCs w:val="28"/>
          <w:lang w:val="ru-RU"/>
        </w:rPr>
        <w:t xml:space="preserve"> до </w:t>
      </w:r>
      <w:proofErr w:type="spellStart"/>
      <w:r w:rsidRPr="001605B8">
        <w:rPr>
          <w:rFonts w:ascii="Times New Roman" w:hAnsi="Times New Roman" w:cs="Times New Roman"/>
          <w:sz w:val="28"/>
          <w:szCs w:val="28"/>
          <w:lang w:val="ru-RU"/>
        </w:rPr>
        <w:t>специфічних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типів</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дефектів</w:t>
      </w:r>
      <w:proofErr w:type="spellEnd"/>
      <w:r w:rsidRPr="001605B8">
        <w:rPr>
          <w:rFonts w:ascii="Times New Roman" w:hAnsi="Times New Roman" w:cs="Times New Roman"/>
          <w:sz w:val="28"/>
          <w:szCs w:val="28"/>
          <w:lang w:val="ru-RU"/>
        </w:rPr>
        <w:t xml:space="preserve"> та </w:t>
      </w:r>
      <w:proofErr w:type="spellStart"/>
      <w:r w:rsidRPr="001605B8">
        <w:rPr>
          <w:rFonts w:ascii="Times New Roman" w:hAnsi="Times New Roman" w:cs="Times New Roman"/>
          <w:sz w:val="28"/>
          <w:szCs w:val="28"/>
          <w:lang w:val="ru-RU"/>
        </w:rPr>
        <w:t>особливостей</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візуальних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даних</w:t>
      </w:r>
      <w:proofErr w:type="spellEnd"/>
      <w:r w:rsidRPr="001605B8">
        <w:rPr>
          <w:rFonts w:ascii="Times New Roman" w:hAnsi="Times New Roman" w:cs="Times New Roman"/>
          <w:sz w:val="28"/>
          <w:szCs w:val="28"/>
          <w:lang w:val="ru-RU"/>
        </w:rPr>
        <w:t>.</w:t>
      </w:r>
    </w:p>
    <w:p w:rsidR="001605B8" w:rsidRDefault="00C32080" w:rsidP="001605B8">
      <w:pPr>
        <w:pStyle w:val="ListParagraph"/>
        <w:numPr>
          <w:ilvl w:val="0"/>
          <w:numId w:val="17"/>
        </w:numPr>
        <w:spacing w:line="360" w:lineRule="auto"/>
        <w:ind w:left="1080"/>
        <w:jc w:val="both"/>
        <w:rPr>
          <w:rFonts w:ascii="Times New Roman" w:hAnsi="Times New Roman" w:cs="Times New Roman"/>
          <w:sz w:val="28"/>
          <w:szCs w:val="28"/>
          <w:lang w:val="ru-RU"/>
        </w:rPr>
      </w:pPr>
      <w:proofErr w:type="spellStart"/>
      <w:r w:rsidRPr="001605B8">
        <w:rPr>
          <w:rFonts w:ascii="Times New Roman" w:hAnsi="Times New Roman" w:cs="Times New Roman"/>
          <w:sz w:val="28"/>
          <w:szCs w:val="28"/>
          <w:lang w:val="ru-RU"/>
        </w:rPr>
        <w:t>Удосконалення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критеріїв</w:t>
      </w:r>
      <w:proofErr w:type="spellEnd"/>
      <w:r w:rsidRPr="001605B8">
        <w:rPr>
          <w:rFonts w:ascii="Times New Roman" w:hAnsi="Times New Roman" w:cs="Times New Roman"/>
          <w:sz w:val="28"/>
          <w:szCs w:val="28"/>
          <w:lang w:val="ru-RU"/>
        </w:rPr>
        <w:t xml:space="preserve"> та моделей активного </w:t>
      </w:r>
      <w:proofErr w:type="spellStart"/>
      <w:r w:rsidRPr="001605B8">
        <w:rPr>
          <w:rFonts w:ascii="Times New Roman" w:hAnsi="Times New Roman" w:cs="Times New Roman"/>
          <w:sz w:val="28"/>
          <w:szCs w:val="28"/>
          <w:lang w:val="ru-RU"/>
        </w:rPr>
        <w:t>навчання</w:t>
      </w:r>
      <w:proofErr w:type="spellEnd"/>
      <w:r w:rsidRPr="001605B8">
        <w:rPr>
          <w:rFonts w:ascii="Times New Roman" w:hAnsi="Times New Roman" w:cs="Times New Roman"/>
          <w:sz w:val="28"/>
          <w:szCs w:val="28"/>
          <w:lang w:val="ru-RU"/>
        </w:rPr>
        <w:t xml:space="preserve"> для </w:t>
      </w:r>
      <w:proofErr w:type="spellStart"/>
      <w:r w:rsidRPr="001605B8">
        <w:rPr>
          <w:rFonts w:ascii="Times New Roman" w:hAnsi="Times New Roman" w:cs="Times New Roman"/>
          <w:sz w:val="28"/>
          <w:szCs w:val="28"/>
          <w:lang w:val="ru-RU"/>
        </w:rPr>
        <w:t>відбору</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зразків</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може</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додатково</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підвищити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ефективність</w:t>
      </w:r>
      <w:proofErr w:type="spellEnd"/>
      <w:r w:rsidRPr="001605B8">
        <w:rPr>
          <w:rFonts w:ascii="Times New Roman" w:hAnsi="Times New Roman" w:cs="Times New Roman"/>
          <w:sz w:val="28"/>
          <w:szCs w:val="28"/>
          <w:lang w:val="ru-RU"/>
        </w:rPr>
        <w:t xml:space="preserve"> систем </w:t>
      </w:r>
      <w:proofErr w:type="spellStart"/>
      <w:r w:rsidRPr="001605B8">
        <w:rPr>
          <w:rFonts w:ascii="Times New Roman" w:hAnsi="Times New Roman" w:cs="Times New Roman"/>
          <w:sz w:val="28"/>
          <w:szCs w:val="28"/>
          <w:lang w:val="ru-RU"/>
        </w:rPr>
        <w:t>виявлення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дефектів</w:t>
      </w:r>
      <w:proofErr w:type="spellEnd"/>
      <w:r w:rsidRPr="001605B8">
        <w:rPr>
          <w:rFonts w:ascii="Times New Roman" w:hAnsi="Times New Roman" w:cs="Times New Roman"/>
          <w:sz w:val="28"/>
          <w:szCs w:val="28"/>
          <w:lang w:val="ru-RU"/>
        </w:rPr>
        <w:t>.</w:t>
      </w:r>
    </w:p>
    <w:p w:rsidR="001605B8" w:rsidRPr="001605B8" w:rsidRDefault="00C32080" w:rsidP="001605B8">
      <w:pPr>
        <w:pStyle w:val="ListParagraph"/>
        <w:numPr>
          <w:ilvl w:val="0"/>
          <w:numId w:val="17"/>
        </w:numPr>
        <w:spacing w:line="360" w:lineRule="auto"/>
        <w:ind w:left="1080"/>
        <w:jc w:val="both"/>
        <w:rPr>
          <w:rFonts w:ascii="Times New Roman" w:hAnsi="Times New Roman" w:cs="Times New Roman"/>
          <w:sz w:val="28"/>
          <w:szCs w:val="28"/>
          <w:lang w:val="ru-RU"/>
        </w:rPr>
      </w:pPr>
      <w:proofErr w:type="spellStart"/>
      <w:r w:rsidRPr="001605B8">
        <w:rPr>
          <w:rFonts w:ascii="Times New Roman" w:hAnsi="Times New Roman" w:cs="Times New Roman"/>
          <w:sz w:val="28"/>
          <w:szCs w:val="28"/>
          <w:lang w:val="ru-RU"/>
        </w:rPr>
        <w:t>Дослідження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гібридних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підходів</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що</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поєднують</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переваги</w:t>
      </w:r>
      <w:proofErr w:type="spellEnd"/>
      <w:r w:rsidRPr="001605B8">
        <w:rPr>
          <w:rFonts w:ascii="Times New Roman" w:hAnsi="Times New Roman" w:cs="Times New Roman"/>
          <w:sz w:val="28"/>
          <w:szCs w:val="28"/>
          <w:lang w:val="ru-RU"/>
        </w:rPr>
        <w:t xml:space="preserve"> машинного </w:t>
      </w:r>
      <w:proofErr w:type="spellStart"/>
      <w:r w:rsidRPr="001605B8">
        <w:rPr>
          <w:rFonts w:ascii="Times New Roman" w:hAnsi="Times New Roman" w:cs="Times New Roman"/>
          <w:sz w:val="28"/>
          <w:szCs w:val="28"/>
          <w:lang w:val="ru-RU"/>
        </w:rPr>
        <w:t>навчання</w:t>
      </w:r>
      <w:proofErr w:type="spellEnd"/>
      <w:r w:rsidRPr="001605B8">
        <w:rPr>
          <w:rFonts w:ascii="Times New Roman" w:hAnsi="Times New Roman" w:cs="Times New Roman"/>
          <w:sz w:val="28"/>
          <w:szCs w:val="28"/>
          <w:lang w:val="ru-RU"/>
        </w:rPr>
        <w:t xml:space="preserve"> та </w:t>
      </w:r>
      <w:proofErr w:type="spellStart"/>
      <w:r w:rsidRPr="001605B8">
        <w:rPr>
          <w:rFonts w:ascii="Times New Roman" w:hAnsi="Times New Roman" w:cs="Times New Roman"/>
          <w:sz w:val="28"/>
          <w:szCs w:val="28"/>
          <w:lang w:val="ru-RU"/>
        </w:rPr>
        <w:t>класичних</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методів</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обробки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зображень</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також</w:t>
      </w:r>
      <w:proofErr w:type="spellEnd"/>
      <w:r w:rsidRPr="001605B8">
        <w:rPr>
          <w:rFonts w:ascii="Times New Roman" w:hAnsi="Times New Roman" w:cs="Times New Roman"/>
          <w:sz w:val="28"/>
          <w:szCs w:val="28"/>
          <w:lang w:val="ru-RU"/>
        </w:rPr>
        <w:t xml:space="preserve"> є </w:t>
      </w:r>
      <w:proofErr w:type="spellStart"/>
      <w:r w:rsidRPr="001605B8">
        <w:rPr>
          <w:rFonts w:ascii="Times New Roman" w:hAnsi="Times New Roman" w:cs="Times New Roman"/>
          <w:sz w:val="28"/>
          <w:szCs w:val="28"/>
          <w:lang w:val="ru-RU"/>
        </w:rPr>
        <w:t>перспективним</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напрямком</w:t>
      </w:r>
      <w:proofErr w:type="spellEnd"/>
      <w:r w:rsidRPr="001605B8">
        <w:rPr>
          <w:rFonts w:ascii="Times New Roman" w:hAnsi="Times New Roman" w:cs="Times New Roman"/>
          <w:sz w:val="28"/>
          <w:szCs w:val="28"/>
          <w:lang w:val="ru-RU"/>
        </w:rPr>
        <w:t>.</w:t>
      </w:r>
    </w:p>
    <w:p w:rsidR="001605B8" w:rsidRDefault="00C32080" w:rsidP="001605B8">
      <w:pPr>
        <w:spacing w:line="360" w:lineRule="auto"/>
        <w:ind w:firstLine="720"/>
        <w:jc w:val="both"/>
        <w:rPr>
          <w:rFonts w:ascii="Times New Roman" w:hAnsi="Times New Roman" w:cs="Times New Roman"/>
          <w:sz w:val="28"/>
          <w:szCs w:val="28"/>
        </w:rPr>
      </w:pPr>
      <w:proofErr w:type="spellStart"/>
      <w:r w:rsidRPr="001605B8">
        <w:rPr>
          <w:rFonts w:ascii="Times New Roman" w:hAnsi="Times New Roman" w:cs="Times New Roman"/>
          <w:sz w:val="28"/>
          <w:szCs w:val="28"/>
          <w:lang w:val="ru-RU"/>
        </w:rPr>
        <w:lastRenderedPageBreak/>
        <w:t>Отримані</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результати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демонструють</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важливість</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ретельного</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вибору</w:t>
      </w:r>
      <w:proofErr w:type="spellEnd"/>
      <w:r w:rsidRPr="001605B8">
        <w:rPr>
          <w:rFonts w:ascii="Times New Roman" w:hAnsi="Times New Roman" w:cs="Times New Roman"/>
          <w:sz w:val="28"/>
          <w:szCs w:val="28"/>
          <w:lang w:val="ru-RU"/>
        </w:rPr>
        <w:t xml:space="preserve"> та </w:t>
      </w:r>
      <w:proofErr w:type="spellStart"/>
      <w:r w:rsidRPr="001605B8">
        <w:rPr>
          <w:rFonts w:ascii="Times New Roman" w:hAnsi="Times New Roman" w:cs="Times New Roman"/>
          <w:sz w:val="28"/>
          <w:szCs w:val="28"/>
          <w:lang w:val="ru-RU"/>
        </w:rPr>
        <w:t>налаштування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стратегій</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підготовки</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даних</w:t>
      </w:r>
      <w:proofErr w:type="spellEnd"/>
      <w:r w:rsidRPr="001605B8">
        <w:rPr>
          <w:rFonts w:ascii="Times New Roman" w:hAnsi="Times New Roman" w:cs="Times New Roman"/>
          <w:sz w:val="28"/>
          <w:szCs w:val="28"/>
          <w:lang w:val="ru-RU"/>
        </w:rPr>
        <w:t xml:space="preserve"> для </w:t>
      </w:r>
      <w:proofErr w:type="spellStart"/>
      <w:r w:rsidRPr="001605B8">
        <w:rPr>
          <w:rFonts w:ascii="Times New Roman" w:hAnsi="Times New Roman" w:cs="Times New Roman"/>
          <w:sz w:val="28"/>
          <w:szCs w:val="28"/>
          <w:lang w:val="ru-RU"/>
        </w:rPr>
        <w:t>забезпечення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високої</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якості</w:t>
      </w:r>
      <w:proofErr w:type="spellEnd"/>
      <w:r w:rsidRPr="001605B8">
        <w:rPr>
          <w:rFonts w:ascii="Times New Roman" w:hAnsi="Times New Roman" w:cs="Times New Roman"/>
          <w:sz w:val="28"/>
          <w:szCs w:val="28"/>
          <w:lang w:val="ru-RU"/>
        </w:rPr>
        <w:t xml:space="preserve"> систем </w:t>
      </w:r>
      <w:proofErr w:type="spellStart"/>
      <w:r w:rsidRPr="001605B8">
        <w:rPr>
          <w:rFonts w:ascii="Times New Roman" w:hAnsi="Times New Roman" w:cs="Times New Roman"/>
          <w:sz w:val="28"/>
          <w:szCs w:val="28"/>
          <w:lang w:val="ru-RU"/>
        </w:rPr>
        <w:t>виявлення</w:t>
      </w:r>
      <w:proofErr w:type="spellEnd"/>
      <w:r w:rsidRPr="001605B8">
        <w:rPr>
          <w:rFonts w:ascii="Times New Roman" w:hAnsi="Times New Roman" w:cs="Times New Roman"/>
          <w:sz w:val="28"/>
          <w:szCs w:val="28"/>
          <w:lang w:val="ru-RU"/>
        </w:rPr>
        <w:t xml:space="preserve"> </w:t>
      </w:r>
      <w:proofErr w:type="spellStart"/>
      <w:r w:rsidRPr="001605B8">
        <w:rPr>
          <w:rFonts w:ascii="Times New Roman" w:hAnsi="Times New Roman" w:cs="Times New Roman"/>
          <w:sz w:val="28"/>
          <w:szCs w:val="28"/>
          <w:lang w:val="ru-RU"/>
        </w:rPr>
        <w:t>дефектів</w:t>
      </w:r>
      <w:proofErr w:type="spellEnd"/>
      <w:r w:rsidRPr="001605B8">
        <w:rPr>
          <w:rFonts w:ascii="Times New Roman" w:hAnsi="Times New Roman" w:cs="Times New Roman"/>
          <w:sz w:val="28"/>
          <w:szCs w:val="28"/>
          <w:lang w:val="ru-RU"/>
        </w:rPr>
        <w:t xml:space="preserve"> на </w:t>
      </w:r>
      <w:proofErr w:type="spellStart"/>
      <w:r w:rsidRPr="001605B8">
        <w:rPr>
          <w:rFonts w:ascii="Times New Roman" w:hAnsi="Times New Roman" w:cs="Times New Roman"/>
          <w:sz w:val="28"/>
          <w:szCs w:val="28"/>
          <w:lang w:val="ru-RU"/>
        </w:rPr>
        <w:t>б</w:t>
      </w:r>
      <w:r w:rsidR="001605B8">
        <w:rPr>
          <w:rFonts w:ascii="Times New Roman" w:hAnsi="Times New Roman" w:cs="Times New Roman"/>
          <w:sz w:val="28"/>
          <w:szCs w:val="28"/>
          <w:lang w:val="ru-RU"/>
        </w:rPr>
        <w:t>азі</w:t>
      </w:r>
      <w:proofErr w:type="spellEnd"/>
      <w:r w:rsidR="001605B8">
        <w:rPr>
          <w:rFonts w:ascii="Times New Roman" w:hAnsi="Times New Roman" w:cs="Times New Roman"/>
          <w:sz w:val="28"/>
          <w:szCs w:val="28"/>
          <w:lang w:val="ru-RU"/>
        </w:rPr>
        <w:t xml:space="preserve"> моделей </w:t>
      </w:r>
      <w:proofErr w:type="spellStart"/>
      <w:r w:rsidR="001605B8">
        <w:rPr>
          <w:rFonts w:ascii="Times New Roman" w:hAnsi="Times New Roman" w:cs="Times New Roman"/>
          <w:sz w:val="28"/>
          <w:szCs w:val="28"/>
          <w:lang w:val="ru-RU"/>
        </w:rPr>
        <w:t>комп'ютерного</w:t>
      </w:r>
      <w:proofErr w:type="spellEnd"/>
      <w:r w:rsidR="001605B8">
        <w:rPr>
          <w:rFonts w:ascii="Times New Roman" w:hAnsi="Times New Roman" w:cs="Times New Roman"/>
          <w:sz w:val="28"/>
          <w:szCs w:val="28"/>
          <w:lang w:val="ru-RU"/>
        </w:rPr>
        <w:t xml:space="preserve"> </w:t>
      </w:r>
      <w:proofErr w:type="spellStart"/>
      <w:r w:rsidR="001605B8">
        <w:rPr>
          <w:rFonts w:ascii="Times New Roman" w:hAnsi="Times New Roman" w:cs="Times New Roman"/>
          <w:sz w:val="28"/>
          <w:szCs w:val="28"/>
          <w:lang w:val="ru-RU"/>
        </w:rPr>
        <w:t>зору</w:t>
      </w:r>
      <w:proofErr w:type="spellEnd"/>
      <w:r w:rsidR="001605B8">
        <w:rPr>
          <w:rFonts w:ascii="Times New Roman" w:hAnsi="Times New Roman" w:cs="Times New Roman"/>
          <w:sz w:val="28"/>
          <w:szCs w:val="28"/>
          <w:lang w:val="ru-RU"/>
        </w:rPr>
        <w:t xml:space="preserve">. </w:t>
      </w:r>
      <w:r w:rsidRPr="001605B8">
        <w:rPr>
          <w:rFonts w:ascii="Times New Roman" w:hAnsi="Times New Roman" w:cs="Times New Roman"/>
          <w:sz w:val="28"/>
          <w:szCs w:val="28"/>
        </w:rPr>
        <w:t>Подальші дослідження у цьому напрямку мають потенціал для дода</w:t>
      </w:r>
      <w:r w:rsidR="001605B8">
        <w:rPr>
          <w:rFonts w:ascii="Times New Roman" w:hAnsi="Times New Roman" w:cs="Times New Roman"/>
          <w:sz w:val="28"/>
          <w:szCs w:val="28"/>
        </w:rPr>
        <w:t xml:space="preserve">ткового підвищення ефективності таких </w:t>
      </w:r>
      <w:r w:rsidRPr="001605B8">
        <w:rPr>
          <w:rFonts w:ascii="Times New Roman" w:hAnsi="Times New Roman" w:cs="Times New Roman"/>
          <w:sz w:val="28"/>
          <w:szCs w:val="28"/>
        </w:rPr>
        <w:t>систем.</w:t>
      </w:r>
    </w:p>
    <w:p w:rsidR="001605B8" w:rsidRDefault="001605B8" w:rsidP="001605B8">
      <w:pPr>
        <w:spacing w:line="360" w:lineRule="auto"/>
        <w:ind w:firstLine="720"/>
        <w:jc w:val="center"/>
        <w:outlineLvl w:val="0"/>
        <w:rPr>
          <w:rFonts w:ascii="Times New Roman" w:hAnsi="Times New Roman" w:cs="Times New Roman"/>
          <w:b/>
          <w:sz w:val="24"/>
          <w:szCs w:val="28"/>
        </w:rPr>
      </w:pPr>
      <w:r w:rsidRPr="001605B8">
        <w:rPr>
          <w:rFonts w:ascii="Times New Roman" w:hAnsi="Times New Roman" w:cs="Times New Roman"/>
          <w:b/>
          <w:sz w:val="24"/>
          <w:szCs w:val="28"/>
        </w:rPr>
        <w:t>Список використаних джерел</w:t>
      </w:r>
    </w:p>
    <w:p w:rsidR="001605B8" w:rsidRPr="001605B8" w:rsidRDefault="001605B8" w:rsidP="001605B8">
      <w:pPr>
        <w:pStyle w:val="ListParagraph"/>
        <w:numPr>
          <w:ilvl w:val="0"/>
          <w:numId w:val="22"/>
        </w:numPr>
        <w:spacing w:line="360" w:lineRule="auto"/>
        <w:ind w:left="0" w:firstLine="446"/>
        <w:rPr>
          <w:rFonts w:ascii="Times New Roman" w:hAnsi="Times New Roman" w:cs="Times New Roman"/>
          <w:sz w:val="24"/>
          <w:szCs w:val="24"/>
        </w:rPr>
      </w:pPr>
      <w:proofErr w:type="spellStart"/>
      <w:r w:rsidRPr="001605B8">
        <w:rPr>
          <w:rFonts w:ascii="Times New Roman" w:hAnsi="Times New Roman" w:cs="Times New Roman"/>
          <w:sz w:val="24"/>
          <w:szCs w:val="24"/>
        </w:rPr>
        <w:t>Жовкін</w:t>
      </w:r>
      <w:proofErr w:type="spellEnd"/>
      <w:r w:rsidRPr="001605B8">
        <w:rPr>
          <w:rFonts w:ascii="Times New Roman" w:hAnsi="Times New Roman" w:cs="Times New Roman"/>
          <w:sz w:val="24"/>
          <w:szCs w:val="24"/>
        </w:rPr>
        <w:t xml:space="preserve">, </w:t>
      </w:r>
      <w:proofErr w:type="gramStart"/>
      <w:r w:rsidRPr="001605B8">
        <w:rPr>
          <w:rFonts w:ascii="Times New Roman" w:hAnsi="Times New Roman" w:cs="Times New Roman"/>
          <w:sz w:val="24"/>
          <w:szCs w:val="24"/>
        </w:rPr>
        <w:t>Г.,</w:t>
      </w:r>
      <w:proofErr w:type="gramEnd"/>
      <w:r w:rsidRPr="001605B8">
        <w:rPr>
          <w:rFonts w:ascii="Times New Roman" w:hAnsi="Times New Roman" w:cs="Times New Roman"/>
          <w:sz w:val="24"/>
          <w:szCs w:val="24"/>
        </w:rPr>
        <w:t xml:space="preserve"> Сміт, </w:t>
      </w:r>
      <w:proofErr w:type="spellStart"/>
      <w:r w:rsidRPr="001605B8">
        <w:rPr>
          <w:rFonts w:ascii="Times New Roman" w:hAnsi="Times New Roman" w:cs="Times New Roman"/>
          <w:sz w:val="24"/>
          <w:szCs w:val="24"/>
        </w:rPr>
        <w:t>Дж</w:t>
      </w:r>
      <w:proofErr w:type="spellEnd"/>
      <w:r w:rsidRPr="001605B8">
        <w:rPr>
          <w:rFonts w:ascii="Times New Roman" w:hAnsi="Times New Roman" w:cs="Times New Roman"/>
          <w:sz w:val="24"/>
          <w:szCs w:val="24"/>
        </w:rPr>
        <w:t xml:space="preserve">. та Браун, К. (2021). Вплив </w:t>
      </w:r>
      <w:proofErr w:type="spellStart"/>
      <w:r w:rsidRPr="001605B8">
        <w:rPr>
          <w:rFonts w:ascii="Times New Roman" w:hAnsi="Times New Roman" w:cs="Times New Roman"/>
          <w:sz w:val="24"/>
          <w:szCs w:val="24"/>
        </w:rPr>
        <w:t>аугментації</w:t>
      </w:r>
      <w:proofErr w:type="spellEnd"/>
      <w:r w:rsidRPr="001605B8">
        <w:rPr>
          <w:rFonts w:ascii="Times New Roman" w:hAnsi="Times New Roman" w:cs="Times New Roman"/>
          <w:sz w:val="24"/>
          <w:szCs w:val="24"/>
        </w:rPr>
        <w:t xml:space="preserve"> даних на продуктивність </w:t>
      </w:r>
      <w:proofErr w:type="spellStart"/>
      <w:r w:rsidRPr="001605B8">
        <w:rPr>
          <w:rFonts w:ascii="Times New Roman" w:hAnsi="Times New Roman" w:cs="Times New Roman"/>
          <w:sz w:val="24"/>
          <w:szCs w:val="24"/>
        </w:rPr>
        <w:t>згорткових</w:t>
      </w:r>
      <w:proofErr w:type="spellEnd"/>
      <w:r w:rsidRPr="001605B8">
        <w:rPr>
          <w:rFonts w:ascii="Times New Roman" w:hAnsi="Times New Roman" w:cs="Times New Roman"/>
          <w:sz w:val="24"/>
          <w:szCs w:val="24"/>
        </w:rPr>
        <w:t xml:space="preserve"> нейронних мереж у виявленні дефектів. Журнал комп'ютерного зору та </w:t>
      </w:r>
      <w:proofErr w:type="spellStart"/>
      <w:r w:rsidRPr="001605B8">
        <w:rPr>
          <w:rFonts w:ascii="Times New Roman" w:hAnsi="Times New Roman" w:cs="Times New Roman"/>
          <w:sz w:val="24"/>
          <w:szCs w:val="24"/>
        </w:rPr>
        <w:t>обробки</w:t>
      </w:r>
      <w:proofErr w:type="spellEnd"/>
      <w:r w:rsidRPr="001605B8">
        <w:rPr>
          <w:rFonts w:ascii="Times New Roman" w:hAnsi="Times New Roman" w:cs="Times New Roman"/>
          <w:sz w:val="24"/>
          <w:szCs w:val="24"/>
        </w:rPr>
        <w:t xml:space="preserve"> </w:t>
      </w:r>
      <w:proofErr w:type="spellStart"/>
      <w:r w:rsidRPr="001605B8">
        <w:rPr>
          <w:rFonts w:ascii="Times New Roman" w:hAnsi="Times New Roman" w:cs="Times New Roman"/>
          <w:sz w:val="24"/>
          <w:szCs w:val="24"/>
        </w:rPr>
        <w:t>зображень</w:t>
      </w:r>
      <w:proofErr w:type="spellEnd"/>
      <w:r w:rsidRPr="001605B8">
        <w:rPr>
          <w:rFonts w:ascii="Times New Roman" w:hAnsi="Times New Roman" w:cs="Times New Roman"/>
          <w:sz w:val="24"/>
          <w:szCs w:val="24"/>
        </w:rPr>
        <w:t>, 198, 55-68.</w:t>
      </w:r>
    </w:p>
    <w:p w:rsidR="001605B8" w:rsidRPr="001605B8" w:rsidRDefault="001605B8" w:rsidP="001605B8">
      <w:pPr>
        <w:pStyle w:val="ListParagraph"/>
        <w:numPr>
          <w:ilvl w:val="0"/>
          <w:numId w:val="22"/>
        </w:numPr>
        <w:spacing w:line="360" w:lineRule="auto"/>
        <w:ind w:left="0" w:firstLine="446"/>
        <w:rPr>
          <w:rFonts w:ascii="Times New Roman" w:hAnsi="Times New Roman" w:cs="Times New Roman"/>
          <w:sz w:val="24"/>
          <w:szCs w:val="24"/>
        </w:rPr>
      </w:pPr>
      <w:r w:rsidRPr="001605B8">
        <w:rPr>
          <w:rFonts w:ascii="Times New Roman" w:hAnsi="Times New Roman" w:cs="Times New Roman"/>
          <w:sz w:val="24"/>
          <w:szCs w:val="24"/>
        </w:rPr>
        <w:t>Сміт, А. та Браун, Р. (2020). Покращення якості автоматичного виявлення дефектів на виробництві за допомогою розширених наборів даних зображень. В IEEE Міжнародна конференція з комп'ютерного бачення та обробки зображень (</w:t>
      </w:r>
      <w:proofErr w:type="spellStart"/>
      <w:r w:rsidRPr="001605B8">
        <w:rPr>
          <w:rFonts w:ascii="Times New Roman" w:hAnsi="Times New Roman" w:cs="Times New Roman"/>
          <w:sz w:val="24"/>
          <w:szCs w:val="24"/>
        </w:rPr>
        <w:t>сс</w:t>
      </w:r>
      <w:proofErr w:type="spellEnd"/>
      <w:r w:rsidRPr="001605B8">
        <w:rPr>
          <w:rFonts w:ascii="Times New Roman" w:hAnsi="Times New Roman" w:cs="Times New Roman"/>
          <w:sz w:val="24"/>
          <w:szCs w:val="24"/>
        </w:rPr>
        <w:t>. 212-219).</w:t>
      </w:r>
    </w:p>
    <w:p w:rsidR="001605B8" w:rsidRPr="001605B8" w:rsidRDefault="001605B8" w:rsidP="00F24385">
      <w:pPr>
        <w:pStyle w:val="ListParagraph"/>
        <w:numPr>
          <w:ilvl w:val="0"/>
          <w:numId w:val="22"/>
        </w:numPr>
        <w:spacing w:line="360" w:lineRule="auto"/>
        <w:ind w:left="0" w:firstLine="446"/>
        <w:rPr>
          <w:rFonts w:ascii="Times New Roman" w:hAnsi="Times New Roman" w:cs="Times New Roman"/>
          <w:sz w:val="24"/>
          <w:szCs w:val="24"/>
        </w:rPr>
      </w:pPr>
      <w:proofErr w:type="spellStart"/>
      <w:r w:rsidRPr="001605B8">
        <w:rPr>
          <w:rFonts w:ascii="Times New Roman" w:hAnsi="Times New Roman" w:cs="Times New Roman"/>
          <w:sz w:val="24"/>
          <w:szCs w:val="24"/>
        </w:rPr>
        <w:t>Трейсі</w:t>
      </w:r>
      <w:proofErr w:type="spellEnd"/>
      <w:r w:rsidRPr="001605B8">
        <w:rPr>
          <w:rFonts w:ascii="Times New Roman" w:hAnsi="Times New Roman" w:cs="Times New Roman"/>
          <w:sz w:val="24"/>
          <w:szCs w:val="24"/>
        </w:rPr>
        <w:t xml:space="preserve">, </w:t>
      </w:r>
      <w:proofErr w:type="gramStart"/>
      <w:r w:rsidRPr="001605B8">
        <w:rPr>
          <w:rFonts w:ascii="Times New Roman" w:hAnsi="Times New Roman" w:cs="Times New Roman"/>
          <w:sz w:val="24"/>
          <w:szCs w:val="24"/>
        </w:rPr>
        <w:t>С.,</w:t>
      </w:r>
      <w:proofErr w:type="gramEnd"/>
      <w:r w:rsidRPr="001605B8">
        <w:rPr>
          <w:rFonts w:ascii="Times New Roman" w:hAnsi="Times New Roman" w:cs="Times New Roman"/>
          <w:sz w:val="24"/>
          <w:szCs w:val="24"/>
        </w:rPr>
        <w:t xml:space="preserve"> Джонс, Т. та </w:t>
      </w:r>
      <w:proofErr w:type="spellStart"/>
      <w:r w:rsidRPr="001605B8">
        <w:rPr>
          <w:rFonts w:ascii="Times New Roman" w:hAnsi="Times New Roman" w:cs="Times New Roman"/>
          <w:sz w:val="24"/>
          <w:szCs w:val="24"/>
        </w:rPr>
        <w:t>Сінгх</w:t>
      </w:r>
      <w:proofErr w:type="spellEnd"/>
      <w:r w:rsidRPr="001605B8">
        <w:rPr>
          <w:rFonts w:ascii="Times New Roman" w:hAnsi="Times New Roman" w:cs="Times New Roman"/>
          <w:sz w:val="24"/>
          <w:szCs w:val="24"/>
        </w:rPr>
        <w:t xml:space="preserve">, М. (2019). Активне навчання для виявлення дефектів на промислових зображеннях. Праці Королівського </w:t>
      </w:r>
      <w:proofErr w:type="spellStart"/>
      <w:r w:rsidRPr="001605B8">
        <w:rPr>
          <w:rFonts w:ascii="Times New Roman" w:hAnsi="Times New Roman" w:cs="Times New Roman"/>
          <w:sz w:val="24"/>
          <w:szCs w:val="24"/>
        </w:rPr>
        <w:t>товариства</w:t>
      </w:r>
      <w:proofErr w:type="spellEnd"/>
      <w:r w:rsidRPr="001605B8">
        <w:rPr>
          <w:rFonts w:ascii="Times New Roman" w:hAnsi="Times New Roman" w:cs="Times New Roman"/>
          <w:sz w:val="24"/>
          <w:szCs w:val="24"/>
        </w:rPr>
        <w:t xml:space="preserve"> A, 475(2231), 20190347.</w:t>
      </w:r>
    </w:p>
    <w:p w:rsidR="001605B8" w:rsidRPr="001605B8" w:rsidRDefault="001605B8" w:rsidP="001605B8">
      <w:pPr>
        <w:pStyle w:val="ListParagraph"/>
        <w:numPr>
          <w:ilvl w:val="0"/>
          <w:numId w:val="22"/>
        </w:numPr>
        <w:spacing w:line="360" w:lineRule="auto"/>
        <w:ind w:left="0" w:firstLine="446"/>
        <w:rPr>
          <w:rFonts w:ascii="Times New Roman" w:hAnsi="Times New Roman" w:cs="Times New Roman"/>
          <w:sz w:val="24"/>
          <w:szCs w:val="24"/>
        </w:rPr>
      </w:pPr>
      <w:r w:rsidRPr="00F24385">
        <w:rPr>
          <w:rFonts w:ascii="Times New Roman" w:hAnsi="Times New Roman" w:cs="Times New Roman"/>
          <w:sz w:val="24"/>
          <w:szCs w:val="24"/>
          <w:lang w:val="ru-RU"/>
        </w:rPr>
        <w:t xml:space="preserve">Ван, З., </w:t>
      </w:r>
      <w:proofErr w:type="spellStart"/>
      <w:r w:rsidRPr="00F24385">
        <w:rPr>
          <w:rFonts w:ascii="Times New Roman" w:hAnsi="Times New Roman" w:cs="Times New Roman"/>
          <w:sz w:val="24"/>
          <w:szCs w:val="24"/>
          <w:lang w:val="ru-RU"/>
        </w:rPr>
        <w:t>Лі</w:t>
      </w:r>
      <w:proofErr w:type="spellEnd"/>
      <w:r w:rsidRPr="00F24385">
        <w:rPr>
          <w:rFonts w:ascii="Times New Roman" w:hAnsi="Times New Roman" w:cs="Times New Roman"/>
          <w:sz w:val="24"/>
          <w:szCs w:val="24"/>
          <w:lang w:val="ru-RU"/>
        </w:rPr>
        <w:t xml:space="preserve">, Ю. та </w:t>
      </w:r>
      <w:proofErr w:type="spellStart"/>
      <w:r w:rsidRPr="00F24385">
        <w:rPr>
          <w:rFonts w:ascii="Times New Roman" w:hAnsi="Times New Roman" w:cs="Times New Roman"/>
          <w:sz w:val="24"/>
          <w:szCs w:val="24"/>
          <w:lang w:val="ru-RU"/>
        </w:rPr>
        <w:t>Чен</w:t>
      </w:r>
      <w:proofErr w:type="spellEnd"/>
      <w:r w:rsidRPr="00F24385">
        <w:rPr>
          <w:rFonts w:ascii="Times New Roman" w:hAnsi="Times New Roman" w:cs="Times New Roman"/>
          <w:sz w:val="24"/>
          <w:szCs w:val="24"/>
          <w:lang w:val="ru-RU"/>
        </w:rPr>
        <w:t xml:space="preserve">, Х. (2023). </w:t>
      </w:r>
      <w:proofErr w:type="spellStart"/>
      <w:r w:rsidRPr="001605B8">
        <w:rPr>
          <w:rFonts w:ascii="Times New Roman" w:hAnsi="Times New Roman" w:cs="Times New Roman"/>
          <w:sz w:val="24"/>
          <w:szCs w:val="24"/>
        </w:rPr>
        <w:t>Гібридний</w:t>
      </w:r>
      <w:proofErr w:type="spellEnd"/>
      <w:r w:rsidRPr="001605B8">
        <w:rPr>
          <w:rFonts w:ascii="Times New Roman" w:hAnsi="Times New Roman" w:cs="Times New Roman"/>
          <w:sz w:val="24"/>
          <w:szCs w:val="24"/>
        </w:rPr>
        <w:t xml:space="preserve"> </w:t>
      </w:r>
      <w:proofErr w:type="spellStart"/>
      <w:r w:rsidRPr="001605B8">
        <w:rPr>
          <w:rFonts w:ascii="Times New Roman" w:hAnsi="Times New Roman" w:cs="Times New Roman"/>
          <w:sz w:val="24"/>
          <w:szCs w:val="24"/>
        </w:rPr>
        <w:t>підхід</w:t>
      </w:r>
      <w:proofErr w:type="spellEnd"/>
      <w:r w:rsidRPr="001605B8">
        <w:rPr>
          <w:rFonts w:ascii="Times New Roman" w:hAnsi="Times New Roman" w:cs="Times New Roman"/>
          <w:sz w:val="24"/>
          <w:szCs w:val="24"/>
        </w:rPr>
        <w:t xml:space="preserve"> </w:t>
      </w:r>
      <w:proofErr w:type="spellStart"/>
      <w:r w:rsidRPr="001605B8">
        <w:rPr>
          <w:rFonts w:ascii="Times New Roman" w:hAnsi="Times New Roman" w:cs="Times New Roman"/>
          <w:sz w:val="24"/>
          <w:szCs w:val="24"/>
        </w:rPr>
        <w:t>до</w:t>
      </w:r>
      <w:proofErr w:type="spellEnd"/>
      <w:r w:rsidRPr="001605B8">
        <w:rPr>
          <w:rFonts w:ascii="Times New Roman" w:hAnsi="Times New Roman" w:cs="Times New Roman"/>
          <w:sz w:val="24"/>
          <w:szCs w:val="24"/>
        </w:rPr>
        <w:t xml:space="preserve"> </w:t>
      </w:r>
      <w:proofErr w:type="spellStart"/>
      <w:r w:rsidRPr="001605B8">
        <w:rPr>
          <w:rFonts w:ascii="Times New Roman" w:hAnsi="Times New Roman" w:cs="Times New Roman"/>
          <w:sz w:val="24"/>
          <w:szCs w:val="24"/>
        </w:rPr>
        <w:t>виявлення</w:t>
      </w:r>
      <w:proofErr w:type="spellEnd"/>
      <w:r w:rsidRPr="001605B8">
        <w:rPr>
          <w:rFonts w:ascii="Times New Roman" w:hAnsi="Times New Roman" w:cs="Times New Roman"/>
          <w:sz w:val="24"/>
          <w:szCs w:val="24"/>
        </w:rPr>
        <w:t xml:space="preserve"> дефектів із застосуванням сегментації та глибинного навчання. Праці Інституту інженерів з електротехніки та електроніки в галузі комп'ютерного зору, 42(8), 2015-2025.</w:t>
      </w:r>
    </w:p>
    <w:p w:rsidR="00010C48" w:rsidRPr="00C32080" w:rsidRDefault="00C32080" w:rsidP="00C32080">
      <w:pPr>
        <w:spacing w:line="360" w:lineRule="auto"/>
        <w:ind w:firstLine="708"/>
        <w:rPr>
          <w:rFonts w:ascii="Times New Roman" w:hAnsi="Times New Roman" w:cs="Times New Roman"/>
          <w:sz w:val="28"/>
          <w:szCs w:val="28"/>
          <w:lang w:val="ru-RU"/>
        </w:rPr>
      </w:pPr>
      <w:r>
        <w:rPr>
          <w:rFonts w:ascii="Georgia" w:hAnsi="Georgia"/>
          <w:color w:val="29261B"/>
          <w:spacing w:val="-4"/>
          <w:sz w:val="27"/>
          <w:szCs w:val="27"/>
          <w:shd w:val="clear" w:color="auto" w:fill="F0EEE5"/>
        </w:rPr>
        <w:br/>
      </w:r>
    </w:p>
    <w:p w:rsidR="00B776DD" w:rsidRPr="00C32080" w:rsidRDefault="00F24385" w:rsidP="00C32080">
      <w:pPr>
        <w:spacing w:line="360" w:lineRule="auto"/>
      </w:pPr>
    </w:p>
    <w:sectPr w:rsidR="00B776DD" w:rsidRPr="00C320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DCE"/>
    <w:multiLevelType w:val="hybridMultilevel"/>
    <w:tmpl w:val="F47C051A"/>
    <w:lvl w:ilvl="0" w:tplc="D6FABB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52D56"/>
    <w:multiLevelType w:val="multilevel"/>
    <w:tmpl w:val="E71E17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C51C59"/>
    <w:multiLevelType w:val="multilevel"/>
    <w:tmpl w:val="84F6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304D9"/>
    <w:multiLevelType w:val="multilevel"/>
    <w:tmpl w:val="67849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C72B6"/>
    <w:multiLevelType w:val="multilevel"/>
    <w:tmpl w:val="177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30AC6"/>
    <w:multiLevelType w:val="hybridMultilevel"/>
    <w:tmpl w:val="F63AAC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23E56"/>
    <w:multiLevelType w:val="hybridMultilevel"/>
    <w:tmpl w:val="1DFEFE92"/>
    <w:lvl w:ilvl="0" w:tplc="4B78896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78767A"/>
    <w:multiLevelType w:val="multilevel"/>
    <w:tmpl w:val="FE0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8465B6"/>
    <w:multiLevelType w:val="hybridMultilevel"/>
    <w:tmpl w:val="6792D1D0"/>
    <w:lvl w:ilvl="0" w:tplc="4B78896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379F4"/>
    <w:multiLevelType w:val="multilevel"/>
    <w:tmpl w:val="A23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9A7083"/>
    <w:multiLevelType w:val="hybridMultilevel"/>
    <w:tmpl w:val="38CE84DA"/>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706EF"/>
    <w:multiLevelType w:val="hybridMultilevel"/>
    <w:tmpl w:val="2A38195A"/>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2" w15:restartNumberingAfterBreak="0">
    <w:nsid w:val="31403024"/>
    <w:multiLevelType w:val="multilevel"/>
    <w:tmpl w:val="2050F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1026B"/>
    <w:multiLevelType w:val="multilevel"/>
    <w:tmpl w:val="DD604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F0156"/>
    <w:multiLevelType w:val="hybridMultilevel"/>
    <w:tmpl w:val="F0A464F6"/>
    <w:lvl w:ilvl="0" w:tplc="0422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7EA2EF5"/>
    <w:multiLevelType w:val="multilevel"/>
    <w:tmpl w:val="7178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266CC"/>
    <w:multiLevelType w:val="hybridMultilevel"/>
    <w:tmpl w:val="BEB25B2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12828"/>
    <w:multiLevelType w:val="hybridMultilevel"/>
    <w:tmpl w:val="4D64580C"/>
    <w:lvl w:ilvl="0" w:tplc="07800F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484AB9"/>
    <w:multiLevelType w:val="hybridMultilevel"/>
    <w:tmpl w:val="BC5CAEB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D7B76"/>
    <w:multiLevelType w:val="hybridMultilevel"/>
    <w:tmpl w:val="5ACA5B30"/>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0" w15:restartNumberingAfterBreak="0">
    <w:nsid w:val="6FC65BFF"/>
    <w:multiLevelType w:val="multilevel"/>
    <w:tmpl w:val="039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4C3C8C"/>
    <w:multiLevelType w:val="hybridMultilevel"/>
    <w:tmpl w:val="25D8582A"/>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2"/>
  </w:num>
  <w:num w:numId="5">
    <w:abstractNumId w:val="7"/>
  </w:num>
  <w:num w:numId="6">
    <w:abstractNumId w:val="3"/>
  </w:num>
  <w:num w:numId="7">
    <w:abstractNumId w:val="9"/>
  </w:num>
  <w:num w:numId="8">
    <w:abstractNumId w:val="12"/>
  </w:num>
  <w:num w:numId="9">
    <w:abstractNumId w:val="4"/>
  </w:num>
  <w:num w:numId="10">
    <w:abstractNumId w:val="13"/>
  </w:num>
  <w:num w:numId="11">
    <w:abstractNumId w:val="20"/>
  </w:num>
  <w:num w:numId="12">
    <w:abstractNumId w:val="21"/>
  </w:num>
  <w:num w:numId="13">
    <w:abstractNumId w:val="14"/>
  </w:num>
  <w:num w:numId="14">
    <w:abstractNumId w:val="5"/>
  </w:num>
  <w:num w:numId="15">
    <w:abstractNumId w:val="18"/>
  </w:num>
  <w:num w:numId="16">
    <w:abstractNumId w:val="16"/>
  </w:num>
  <w:num w:numId="17">
    <w:abstractNumId w:val="10"/>
  </w:num>
  <w:num w:numId="18">
    <w:abstractNumId w:val="17"/>
  </w:num>
  <w:num w:numId="19">
    <w:abstractNumId w:val="0"/>
  </w:num>
  <w:num w:numId="20">
    <w:abstractNumId w:val="6"/>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48"/>
    <w:rsid w:val="00010C48"/>
    <w:rsid w:val="001605B8"/>
    <w:rsid w:val="003966A7"/>
    <w:rsid w:val="0061734A"/>
    <w:rsid w:val="00C32080"/>
    <w:rsid w:val="00D93A0A"/>
    <w:rsid w:val="00F2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93D"/>
  <w15:chartTrackingRefBased/>
  <w15:docId w15:val="{BB2E93B5-6D45-4962-B75B-425049E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48"/>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uiPriority w:val="1"/>
    <w:qFormat/>
    <w:rsid w:val="00010C48"/>
    <w:pPr>
      <w:widowControl w:val="0"/>
      <w:autoSpaceDE w:val="0"/>
      <w:autoSpaceDN w:val="0"/>
      <w:spacing w:after="0" w:line="240" w:lineRule="auto"/>
      <w:ind w:left="1630" w:hanging="300"/>
    </w:pPr>
    <w:rPr>
      <w:rFonts w:ascii="Palatino Linotype" w:eastAsia="Palatino Linotype" w:hAnsi="Palatino Linotype" w:cs="Palatino Linotype"/>
      <w:lang w:val="en-US"/>
    </w:rPr>
  </w:style>
  <w:style w:type="paragraph" w:customStyle="1" w:styleId="whitespace-pre-wrap">
    <w:name w:val="whitespace-pre-wrap"/>
    <w:basedOn w:val="Normal"/>
    <w:rsid w:val="00C3208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38401">
      <w:bodyDiv w:val="1"/>
      <w:marLeft w:val="0"/>
      <w:marRight w:val="0"/>
      <w:marTop w:val="0"/>
      <w:marBottom w:val="0"/>
      <w:divBdr>
        <w:top w:val="none" w:sz="0" w:space="0" w:color="auto"/>
        <w:left w:val="none" w:sz="0" w:space="0" w:color="auto"/>
        <w:bottom w:val="none" w:sz="0" w:space="0" w:color="auto"/>
        <w:right w:val="none" w:sz="0" w:space="0" w:color="auto"/>
      </w:divBdr>
    </w:div>
    <w:div w:id="1555040701">
      <w:bodyDiv w:val="1"/>
      <w:marLeft w:val="0"/>
      <w:marRight w:val="0"/>
      <w:marTop w:val="0"/>
      <w:marBottom w:val="0"/>
      <w:divBdr>
        <w:top w:val="none" w:sz="0" w:space="0" w:color="auto"/>
        <w:left w:val="none" w:sz="0" w:space="0" w:color="auto"/>
        <w:bottom w:val="none" w:sz="0" w:space="0" w:color="auto"/>
        <w:right w:val="none" w:sz="0" w:space="0" w:color="auto"/>
      </w:divBdr>
    </w:div>
    <w:div w:id="1832790666">
      <w:bodyDiv w:val="1"/>
      <w:marLeft w:val="0"/>
      <w:marRight w:val="0"/>
      <w:marTop w:val="0"/>
      <w:marBottom w:val="0"/>
      <w:divBdr>
        <w:top w:val="none" w:sz="0" w:space="0" w:color="auto"/>
        <w:left w:val="none" w:sz="0" w:space="0" w:color="auto"/>
        <w:bottom w:val="none" w:sz="0" w:space="0" w:color="auto"/>
        <w:right w:val="none" w:sz="0" w:space="0" w:color="auto"/>
      </w:divBdr>
    </w:div>
    <w:div w:id="20453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6790C-24BA-48DE-B7FF-EEE0DCE9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Kovalskyi</dc:creator>
  <cp:keywords/>
  <dc:description/>
  <cp:lastModifiedBy>Administrator</cp:lastModifiedBy>
  <cp:revision>1</cp:revision>
  <dcterms:created xsi:type="dcterms:W3CDTF">2024-03-12T19:11:00Z</dcterms:created>
  <dcterms:modified xsi:type="dcterms:W3CDTF">2024-03-12T20:03:00Z</dcterms:modified>
</cp:coreProperties>
</file>