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D8D" w:rsidRPr="007A5CEF" w:rsidRDefault="00763D8D" w:rsidP="00965614">
      <w:pPr>
        <w:spacing w:after="0" w:line="360" w:lineRule="auto"/>
        <w:rPr>
          <w:rFonts w:ascii="Times New Roman" w:hAnsi="Times New Roman" w:cs="Times New Roman"/>
          <w:b/>
          <w:sz w:val="28"/>
          <w:szCs w:val="28"/>
          <w:lang w:val="uk-UA"/>
        </w:rPr>
      </w:pPr>
    </w:p>
    <w:p w:rsidR="00B00350" w:rsidRPr="007A5CEF" w:rsidRDefault="00D41FF8" w:rsidP="00965614">
      <w:pPr>
        <w:spacing w:after="0" w:line="360" w:lineRule="auto"/>
        <w:jc w:val="right"/>
        <w:rPr>
          <w:rFonts w:ascii="Times New Roman" w:hAnsi="Times New Roman" w:cs="Times New Roman"/>
          <w:b/>
          <w:i/>
          <w:sz w:val="24"/>
          <w:szCs w:val="24"/>
          <w:lang w:val="uk-UA"/>
        </w:rPr>
      </w:pPr>
      <w:r w:rsidRPr="007A5CEF">
        <w:rPr>
          <w:rFonts w:ascii="Times New Roman" w:hAnsi="Times New Roman" w:cs="Times New Roman"/>
          <w:b/>
          <w:i/>
          <w:sz w:val="24"/>
          <w:szCs w:val="24"/>
          <w:lang w:val="uk-UA"/>
        </w:rPr>
        <w:t xml:space="preserve">1 - </w:t>
      </w:r>
      <w:proofErr w:type="spellStart"/>
      <w:r w:rsidR="00403D5E" w:rsidRPr="007A5CEF">
        <w:rPr>
          <w:rFonts w:ascii="Times New Roman" w:hAnsi="Times New Roman" w:cs="Times New Roman"/>
          <w:b/>
          <w:i/>
          <w:sz w:val="24"/>
          <w:szCs w:val="24"/>
          <w:lang w:val="uk-UA"/>
        </w:rPr>
        <w:t>Корбан</w:t>
      </w:r>
      <w:proofErr w:type="spellEnd"/>
      <w:r w:rsidR="00403D5E" w:rsidRPr="007A5CEF">
        <w:rPr>
          <w:rFonts w:ascii="Times New Roman" w:hAnsi="Times New Roman" w:cs="Times New Roman"/>
          <w:b/>
          <w:i/>
          <w:sz w:val="24"/>
          <w:szCs w:val="24"/>
          <w:lang w:val="uk-UA"/>
        </w:rPr>
        <w:t xml:space="preserve"> Ю</w:t>
      </w:r>
      <w:r w:rsidRPr="007A5CEF">
        <w:rPr>
          <w:rFonts w:ascii="Times New Roman" w:hAnsi="Times New Roman" w:cs="Times New Roman"/>
          <w:b/>
          <w:i/>
          <w:sz w:val="24"/>
          <w:szCs w:val="24"/>
          <w:lang w:val="uk-UA"/>
        </w:rPr>
        <w:t>.В.</w:t>
      </w:r>
      <w:r w:rsidR="00A83CC1" w:rsidRPr="007A5CEF">
        <w:rPr>
          <w:rFonts w:ascii="Times New Roman" w:hAnsi="Times New Roman" w:cs="Times New Roman"/>
          <w:b/>
          <w:i/>
          <w:sz w:val="24"/>
          <w:szCs w:val="24"/>
          <w:lang w:val="uk-UA"/>
        </w:rPr>
        <w:t xml:space="preserve">, </w:t>
      </w:r>
      <w:proofErr w:type="spellStart"/>
      <w:r w:rsidR="00A83CC1" w:rsidRPr="007A5CEF">
        <w:rPr>
          <w:rFonts w:ascii="Times New Roman" w:hAnsi="Times New Roman" w:cs="Times New Roman"/>
          <w:b/>
          <w:i/>
          <w:sz w:val="24"/>
          <w:szCs w:val="24"/>
          <w:lang w:val="uk-UA"/>
        </w:rPr>
        <w:t>Корбан</w:t>
      </w:r>
      <w:proofErr w:type="spellEnd"/>
      <w:r w:rsidR="00A83CC1" w:rsidRPr="007A5CEF">
        <w:rPr>
          <w:rFonts w:ascii="Times New Roman" w:hAnsi="Times New Roman" w:cs="Times New Roman"/>
          <w:b/>
          <w:i/>
          <w:sz w:val="24"/>
          <w:szCs w:val="24"/>
          <w:lang w:val="uk-UA"/>
        </w:rPr>
        <w:t xml:space="preserve"> Г.В.</w:t>
      </w:r>
    </w:p>
    <w:p w:rsidR="00667AF2" w:rsidRPr="007A5CEF" w:rsidRDefault="003A2BB9" w:rsidP="00965614">
      <w:pPr>
        <w:pStyle w:val="a4"/>
        <w:spacing w:after="0" w:line="360" w:lineRule="auto"/>
        <w:ind w:left="0"/>
        <w:jc w:val="right"/>
        <w:rPr>
          <w:rFonts w:ascii="Times New Roman" w:hAnsi="Times New Roman" w:cs="Times New Roman"/>
          <w:b/>
          <w:i/>
          <w:sz w:val="24"/>
          <w:szCs w:val="24"/>
          <w:lang w:val="uk-UA"/>
        </w:rPr>
      </w:pPr>
      <w:r w:rsidRPr="007A5CEF">
        <w:rPr>
          <w:rFonts w:ascii="Times New Roman" w:hAnsi="Times New Roman" w:cs="Times New Roman"/>
          <w:b/>
          <w:i/>
          <w:sz w:val="24"/>
          <w:szCs w:val="24"/>
          <w:lang w:val="uk-UA"/>
        </w:rPr>
        <w:t>Комунальний заклад «Одеський художній коледж</w:t>
      </w:r>
      <w:r w:rsidR="00667AF2" w:rsidRPr="007A5CEF">
        <w:rPr>
          <w:rFonts w:ascii="Times New Roman" w:hAnsi="Times New Roman" w:cs="Times New Roman"/>
          <w:b/>
          <w:i/>
          <w:sz w:val="24"/>
          <w:szCs w:val="24"/>
          <w:lang w:val="uk-UA"/>
        </w:rPr>
        <w:br/>
        <w:t xml:space="preserve">ім.  </w:t>
      </w:r>
      <w:r w:rsidRPr="007A5CEF">
        <w:rPr>
          <w:rFonts w:ascii="Times New Roman" w:hAnsi="Times New Roman" w:cs="Times New Roman"/>
          <w:b/>
          <w:i/>
          <w:sz w:val="24"/>
          <w:szCs w:val="24"/>
          <w:lang w:val="uk-UA"/>
        </w:rPr>
        <w:t>М.Б</w:t>
      </w:r>
      <w:r w:rsidR="00667AF2" w:rsidRPr="007A5CEF">
        <w:rPr>
          <w:rFonts w:ascii="Times New Roman" w:hAnsi="Times New Roman" w:cs="Times New Roman"/>
          <w:b/>
          <w:i/>
          <w:sz w:val="24"/>
          <w:szCs w:val="24"/>
          <w:lang w:val="uk-UA"/>
        </w:rPr>
        <w:t xml:space="preserve">. </w:t>
      </w:r>
      <w:r w:rsidRPr="007A5CEF">
        <w:rPr>
          <w:rFonts w:ascii="Times New Roman" w:hAnsi="Times New Roman" w:cs="Times New Roman"/>
          <w:b/>
          <w:i/>
          <w:sz w:val="24"/>
          <w:szCs w:val="24"/>
          <w:lang w:val="uk-UA"/>
        </w:rPr>
        <w:t>Грекова</w:t>
      </w:r>
      <w:r w:rsidR="004C2388" w:rsidRPr="007A5CEF">
        <w:rPr>
          <w:rFonts w:ascii="Times New Roman" w:hAnsi="Times New Roman" w:cs="Times New Roman"/>
          <w:b/>
          <w:i/>
          <w:sz w:val="24"/>
          <w:szCs w:val="24"/>
          <w:lang w:val="uk-UA"/>
        </w:rPr>
        <w:t>»</w:t>
      </w:r>
      <w:r w:rsidR="00D41FF8" w:rsidRPr="007A5CEF">
        <w:rPr>
          <w:rFonts w:ascii="Times New Roman" w:hAnsi="Times New Roman" w:cs="Times New Roman"/>
          <w:b/>
          <w:i/>
          <w:sz w:val="24"/>
          <w:szCs w:val="24"/>
          <w:lang w:val="uk-UA"/>
        </w:rPr>
        <w:t xml:space="preserve">, </w:t>
      </w:r>
      <w:r w:rsidR="00667AF2" w:rsidRPr="007A5CEF">
        <w:rPr>
          <w:rFonts w:ascii="Times New Roman" w:hAnsi="Times New Roman" w:cs="Times New Roman"/>
          <w:b/>
          <w:i/>
          <w:sz w:val="24"/>
          <w:szCs w:val="24"/>
          <w:lang w:val="uk-UA"/>
        </w:rPr>
        <w:t xml:space="preserve"> м. Одеса </w:t>
      </w:r>
    </w:p>
    <w:p w:rsidR="00B0212E" w:rsidRDefault="00D41FF8" w:rsidP="00121C1F">
      <w:pPr>
        <w:spacing w:after="0" w:line="360" w:lineRule="auto"/>
        <w:ind w:firstLine="709"/>
        <w:contextualSpacing/>
        <w:jc w:val="right"/>
        <w:rPr>
          <w:rFonts w:ascii="Times New Roman" w:hAnsi="Times New Roman"/>
          <w:i/>
          <w:sz w:val="24"/>
          <w:szCs w:val="24"/>
          <w:lang w:val="uk-UA"/>
        </w:rPr>
      </w:pPr>
      <w:r w:rsidRPr="007A5CEF">
        <w:rPr>
          <w:rFonts w:ascii="Times New Roman" w:hAnsi="Times New Roman"/>
          <w:i/>
          <w:sz w:val="24"/>
          <w:szCs w:val="24"/>
          <w:lang w:val="uk-UA"/>
        </w:rPr>
        <w:t>Відділення «Живопис»</w:t>
      </w:r>
      <w:r w:rsidR="00835786" w:rsidRPr="007A5CEF">
        <w:rPr>
          <w:rFonts w:ascii="Times New Roman" w:hAnsi="Times New Roman"/>
          <w:i/>
          <w:sz w:val="24"/>
          <w:szCs w:val="24"/>
          <w:lang w:val="uk-UA"/>
        </w:rPr>
        <w:t xml:space="preserve">, </w:t>
      </w:r>
      <w:r w:rsidRPr="007A5CEF">
        <w:rPr>
          <w:rFonts w:ascii="Times New Roman" w:hAnsi="Times New Roman"/>
          <w:i/>
          <w:sz w:val="24"/>
          <w:szCs w:val="24"/>
          <w:lang w:val="uk-UA"/>
        </w:rPr>
        <w:t>викладач</w:t>
      </w:r>
      <w:r w:rsidR="00A83CC1" w:rsidRPr="007A5CEF">
        <w:rPr>
          <w:rFonts w:ascii="Times New Roman" w:hAnsi="Times New Roman"/>
          <w:i/>
          <w:sz w:val="24"/>
          <w:szCs w:val="24"/>
          <w:lang w:val="uk-UA"/>
        </w:rPr>
        <w:t xml:space="preserve">і </w:t>
      </w:r>
      <w:r w:rsidRPr="007A5CEF">
        <w:rPr>
          <w:rFonts w:ascii="Times New Roman" w:hAnsi="Times New Roman"/>
          <w:i/>
          <w:sz w:val="24"/>
          <w:szCs w:val="24"/>
          <w:lang w:val="uk-UA"/>
        </w:rPr>
        <w:t xml:space="preserve"> спеціальних дисциплін</w:t>
      </w:r>
    </w:p>
    <w:p w:rsidR="007874CD" w:rsidRPr="007A5CEF" w:rsidRDefault="007874CD" w:rsidP="00121C1F">
      <w:pPr>
        <w:spacing w:after="0" w:line="360" w:lineRule="auto"/>
        <w:ind w:firstLine="709"/>
        <w:contextualSpacing/>
        <w:jc w:val="right"/>
        <w:rPr>
          <w:rFonts w:ascii="Times New Roman" w:hAnsi="Times New Roman"/>
          <w:i/>
          <w:sz w:val="24"/>
          <w:szCs w:val="24"/>
          <w:lang w:val="uk-UA"/>
        </w:rPr>
      </w:pPr>
      <w:bookmarkStart w:id="0" w:name="_GoBack"/>
      <w:bookmarkEnd w:id="0"/>
    </w:p>
    <w:p w:rsidR="00B0212E" w:rsidRPr="007A5CEF" w:rsidRDefault="00121C1F" w:rsidP="00121C1F">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ПСИХОЛОГІЧНІ ОСОБЛИВОСТІ ВПЛИВУ КОЛЬОРУ НА ЕМОЦІЙНИЙ СТАН ОСОБИСТОСТІ</w:t>
      </w:r>
    </w:p>
    <w:p w:rsidR="00121C1F" w:rsidRPr="00121C1F" w:rsidRDefault="00121C1F" w:rsidP="00121C1F">
      <w:pPr>
        <w:spacing w:after="0" w:line="360" w:lineRule="auto"/>
        <w:jc w:val="both"/>
        <w:rPr>
          <w:rFonts w:ascii="Times New Roman" w:hAnsi="Times New Roman" w:cs="Times New Roman"/>
          <w:sz w:val="28"/>
          <w:szCs w:val="28"/>
          <w:lang w:val="uk-UA"/>
        </w:rPr>
      </w:pPr>
      <w:r w:rsidRPr="00121C1F">
        <w:rPr>
          <w:rStyle w:val="hps"/>
          <w:rFonts w:ascii="Times New Roman" w:hAnsi="Times New Roman" w:cs="Times New Roman"/>
          <w:sz w:val="24"/>
          <w:szCs w:val="24"/>
          <w:lang w:val="uk-UA"/>
        </w:rPr>
        <w:t xml:space="preserve">       </w:t>
      </w:r>
      <w:r w:rsidRPr="00121C1F">
        <w:rPr>
          <w:rFonts w:ascii="Times New Roman" w:hAnsi="Times New Roman" w:cs="Times New Roman"/>
          <w:sz w:val="28"/>
          <w:szCs w:val="28"/>
          <w:lang w:val="uk-UA"/>
        </w:rPr>
        <w:t>Психологічні особливості впливу кольору на емоційний стан особистості</w:t>
      </w:r>
      <w:r>
        <w:rPr>
          <w:rFonts w:ascii="Times New Roman" w:hAnsi="Times New Roman" w:cs="Times New Roman"/>
          <w:sz w:val="28"/>
          <w:szCs w:val="28"/>
          <w:lang w:val="uk-UA"/>
        </w:rPr>
        <w:t xml:space="preserve"> представлені на прикладі студентів художньої спеціальності.</w:t>
      </w:r>
    </w:p>
    <w:p w:rsidR="00121C1F" w:rsidRPr="00121C1F" w:rsidRDefault="00121C1F" w:rsidP="00121C1F">
      <w:pPr>
        <w:spacing w:after="0" w:line="360" w:lineRule="auto"/>
        <w:ind w:firstLine="284"/>
        <w:jc w:val="both"/>
        <w:rPr>
          <w:rStyle w:val="hps"/>
          <w:rFonts w:ascii="Times New Roman" w:hAnsi="Times New Roman" w:cs="Times New Roman"/>
          <w:sz w:val="28"/>
          <w:szCs w:val="28"/>
          <w:lang w:val="uk-UA"/>
        </w:rPr>
      </w:pPr>
      <w:r w:rsidRPr="00121C1F">
        <w:rPr>
          <w:rStyle w:val="hps"/>
          <w:rFonts w:ascii="Times New Roman" w:hAnsi="Times New Roman" w:cs="Times New Roman"/>
          <w:sz w:val="24"/>
          <w:szCs w:val="24"/>
          <w:lang w:val="uk-UA"/>
        </w:rPr>
        <w:t xml:space="preserve">  </w:t>
      </w:r>
      <w:r w:rsidRPr="00121C1F">
        <w:rPr>
          <w:rStyle w:val="hps"/>
          <w:rFonts w:ascii="Times New Roman" w:hAnsi="Times New Roman" w:cs="Times New Roman"/>
          <w:sz w:val="28"/>
          <w:szCs w:val="28"/>
          <w:lang w:val="uk-UA"/>
        </w:rPr>
        <w:t xml:space="preserve">Дослідження спрямоване на встановлення впливу кольору на емоційний стан особистості студентів І - ІІІ курсів живописного відділення </w:t>
      </w:r>
      <w:r>
        <w:rPr>
          <w:rStyle w:val="hps"/>
          <w:rFonts w:ascii="Times New Roman" w:hAnsi="Times New Roman" w:cs="Times New Roman"/>
          <w:sz w:val="28"/>
          <w:szCs w:val="28"/>
          <w:lang w:val="uk-UA"/>
        </w:rPr>
        <w:t>КЗ «Одеський художній</w:t>
      </w:r>
      <w:r w:rsidRPr="00121C1F">
        <w:rPr>
          <w:rStyle w:val="hps"/>
          <w:rFonts w:ascii="Times New Roman" w:hAnsi="Times New Roman" w:cs="Times New Roman"/>
          <w:sz w:val="28"/>
          <w:szCs w:val="28"/>
          <w:lang w:val="uk-UA"/>
        </w:rPr>
        <w:t xml:space="preserve"> </w:t>
      </w:r>
      <w:r>
        <w:rPr>
          <w:rStyle w:val="hps"/>
          <w:rFonts w:ascii="Times New Roman" w:hAnsi="Times New Roman" w:cs="Times New Roman"/>
          <w:sz w:val="28"/>
          <w:szCs w:val="28"/>
          <w:lang w:val="uk-UA"/>
        </w:rPr>
        <w:t>коледж ім.</w:t>
      </w:r>
      <w:r w:rsidRPr="00121C1F">
        <w:rPr>
          <w:rStyle w:val="hps"/>
          <w:rFonts w:ascii="Times New Roman" w:hAnsi="Times New Roman" w:cs="Times New Roman"/>
          <w:sz w:val="28"/>
          <w:szCs w:val="28"/>
          <w:lang w:val="uk-UA"/>
        </w:rPr>
        <w:t xml:space="preserve"> М.</w:t>
      </w:r>
      <w:r>
        <w:rPr>
          <w:rStyle w:val="hps"/>
          <w:rFonts w:ascii="Times New Roman" w:hAnsi="Times New Roman" w:cs="Times New Roman"/>
          <w:sz w:val="28"/>
          <w:szCs w:val="28"/>
          <w:lang w:val="uk-UA"/>
        </w:rPr>
        <w:t xml:space="preserve"> </w:t>
      </w:r>
      <w:r w:rsidRPr="00121C1F">
        <w:rPr>
          <w:rStyle w:val="hps"/>
          <w:rFonts w:ascii="Times New Roman" w:hAnsi="Times New Roman" w:cs="Times New Roman"/>
          <w:sz w:val="28"/>
          <w:szCs w:val="28"/>
          <w:lang w:val="uk-UA"/>
        </w:rPr>
        <w:t>Б. Грекова</w:t>
      </w:r>
      <w:r>
        <w:rPr>
          <w:rStyle w:val="hps"/>
          <w:rFonts w:ascii="Times New Roman" w:hAnsi="Times New Roman" w:cs="Times New Roman"/>
          <w:sz w:val="28"/>
          <w:szCs w:val="28"/>
          <w:lang w:val="uk-UA"/>
        </w:rPr>
        <w:t>»</w:t>
      </w:r>
      <w:r w:rsidRPr="00121C1F">
        <w:rPr>
          <w:rStyle w:val="hps"/>
          <w:rFonts w:ascii="Times New Roman" w:hAnsi="Times New Roman" w:cs="Times New Roman"/>
          <w:sz w:val="28"/>
          <w:szCs w:val="28"/>
          <w:lang w:val="uk-UA"/>
        </w:rPr>
        <w:t>. Особливість проведеного дослідження полягала у психодіагностиці відмінності індивідуальних реакцій студентів при впливі кольору на емоційний стан особистості до проведення занять і після занять з живопису в один і той же часовий інтервал. Дослідження проведено із застосуванням критерію точної вірогідності Фішера, непараметричного критерію значущості χ</w:t>
      </w:r>
      <w:r w:rsidRPr="00121C1F">
        <w:rPr>
          <w:rStyle w:val="hps"/>
          <w:rFonts w:ascii="Times New Roman" w:hAnsi="Times New Roman" w:cs="Times New Roman"/>
          <w:sz w:val="28"/>
          <w:szCs w:val="28"/>
          <w:vertAlign w:val="superscript"/>
          <w:lang w:val="uk-UA"/>
        </w:rPr>
        <w:t>2</w:t>
      </w:r>
      <w:r w:rsidRPr="00121C1F">
        <w:rPr>
          <w:rStyle w:val="hps"/>
          <w:rFonts w:ascii="Times New Roman" w:hAnsi="Times New Roman" w:cs="Times New Roman"/>
          <w:sz w:val="28"/>
          <w:szCs w:val="28"/>
          <w:lang w:val="uk-UA"/>
        </w:rPr>
        <w:t>, цільової функції, психодіагностики, заснованої на використанні «</w:t>
      </w:r>
      <w:proofErr w:type="spellStart"/>
      <w:r w:rsidRPr="00121C1F">
        <w:rPr>
          <w:rStyle w:val="hps"/>
          <w:rFonts w:ascii="Times New Roman" w:hAnsi="Times New Roman" w:cs="Times New Roman"/>
          <w:sz w:val="28"/>
          <w:szCs w:val="28"/>
          <w:lang w:val="uk-UA"/>
        </w:rPr>
        <w:t>Активаціометра</w:t>
      </w:r>
      <w:proofErr w:type="spellEnd"/>
      <w:r w:rsidRPr="00121C1F">
        <w:rPr>
          <w:rStyle w:val="hps"/>
          <w:rFonts w:ascii="Times New Roman" w:hAnsi="Times New Roman" w:cs="Times New Roman"/>
          <w:sz w:val="28"/>
          <w:szCs w:val="28"/>
          <w:lang w:val="uk-UA"/>
        </w:rPr>
        <w:t>» Ю.</w:t>
      </w:r>
      <w:r w:rsidR="00EB7E5E">
        <w:rPr>
          <w:rStyle w:val="hps"/>
          <w:rFonts w:ascii="Times New Roman" w:hAnsi="Times New Roman" w:cs="Times New Roman"/>
          <w:sz w:val="28"/>
          <w:szCs w:val="28"/>
          <w:lang w:val="uk-UA"/>
        </w:rPr>
        <w:t xml:space="preserve"> </w:t>
      </w:r>
      <w:proofErr w:type="spellStart"/>
      <w:r w:rsidRPr="00121C1F">
        <w:rPr>
          <w:rStyle w:val="hps"/>
          <w:rFonts w:ascii="Times New Roman" w:hAnsi="Times New Roman" w:cs="Times New Roman"/>
          <w:sz w:val="28"/>
          <w:szCs w:val="28"/>
          <w:lang w:val="uk-UA"/>
        </w:rPr>
        <w:t>Цагареллі</w:t>
      </w:r>
      <w:proofErr w:type="spellEnd"/>
      <w:r w:rsidR="00EB7E5E">
        <w:rPr>
          <w:rStyle w:val="hps"/>
          <w:rFonts w:ascii="Times New Roman" w:hAnsi="Times New Roman" w:cs="Times New Roman"/>
          <w:sz w:val="28"/>
          <w:szCs w:val="28"/>
          <w:lang w:val="uk-UA"/>
        </w:rPr>
        <w:t xml:space="preserve">  [1</w:t>
      </w:r>
      <w:r w:rsidRPr="00121C1F">
        <w:rPr>
          <w:rStyle w:val="hps"/>
          <w:rFonts w:ascii="Times New Roman" w:hAnsi="Times New Roman" w:cs="Times New Roman"/>
          <w:sz w:val="28"/>
          <w:szCs w:val="28"/>
          <w:lang w:val="uk-UA"/>
        </w:rPr>
        <w:t>],  а  також  колірного тестування.</w:t>
      </w:r>
    </w:p>
    <w:p w:rsidR="00121C1F" w:rsidRPr="00121C1F" w:rsidRDefault="00121C1F" w:rsidP="00121C1F">
      <w:pPr>
        <w:spacing w:after="0" w:line="360" w:lineRule="auto"/>
        <w:jc w:val="both"/>
        <w:rPr>
          <w:rStyle w:val="hps"/>
          <w:rFonts w:ascii="Times New Roman" w:hAnsi="Times New Roman" w:cs="Times New Roman"/>
          <w:sz w:val="28"/>
          <w:szCs w:val="28"/>
          <w:lang w:val="uk-UA"/>
        </w:rPr>
      </w:pPr>
      <w:r w:rsidRPr="00121C1F">
        <w:rPr>
          <w:rStyle w:val="hps"/>
          <w:rFonts w:ascii="Times New Roman" w:hAnsi="Times New Roman" w:cs="Times New Roman"/>
          <w:sz w:val="28"/>
          <w:szCs w:val="28"/>
          <w:lang w:val="uk-UA"/>
        </w:rPr>
        <w:t xml:space="preserve">         При проведенні дослідження впливу кольору на емоційний стан особистості студентів використовувався підхід, сутність якого полягала в орієнтації на процесуальні характеристики, такі як показники функціональної асиметрії півкуль головного мозку (ФАП) та психоемоційного стану (ПС), які вимірюються за допомогою «</w:t>
      </w:r>
      <w:proofErr w:type="spellStart"/>
      <w:r w:rsidRPr="00121C1F">
        <w:rPr>
          <w:rStyle w:val="hps"/>
          <w:rFonts w:ascii="Times New Roman" w:hAnsi="Times New Roman" w:cs="Times New Roman"/>
          <w:sz w:val="28"/>
          <w:szCs w:val="28"/>
          <w:lang w:val="uk-UA"/>
        </w:rPr>
        <w:t>Активаціометра</w:t>
      </w:r>
      <w:proofErr w:type="spellEnd"/>
      <w:r w:rsidRPr="00121C1F">
        <w:rPr>
          <w:rStyle w:val="hps"/>
          <w:rFonts w:ascii="Times New Roman" w:hAnsi="Times New Roman" w:cs="Times New Roman"/>
          <w:sz w:val="28"/>
          <w:szCs w:val="28"/>
          <w:lang w:val="uk-UA"/>
        </w:rPr>
        <w:t xml:space="preserve">» Ю. </w:t>
      </w:r>
      <w:proofErr w:type="spellStart"/>
      <w:r w:rsidRPr="00121C1F">
        <w:rPr>
          <w:rStyle w:val="hps"/>
          <w:rFonts w:ascii="Times New Roman" w:hAnsi="Times New Roman" w:cs="Times New Roman"/>
          <w:sz w:val="28"/>
          <w:szCs w:val="28"/>
          <w:lang w:val="uk-UA"/>
        </w:rPr>
        <w:t>Цагареллі</w:t>
      </w:r>
      <w:proofErr w:type="spellEnd"/>
      <w:r w:rsidRPr="00121C1F">
        <w:rPr>
          <w:rStyle w:val="hps"/>
          <w:rFonts w:ascii="Times New Roman" w:hAnsi="Times New Roman" w:cs="Times New Roman"/>
          <w:sz w:val="28"/>
          <w:szCs w:val="28"/>
          <w:lang w:val="uk-UA"/>
        </w:rPr>
        <w:t>. Активація півкуль головного мозку обумовлена кількістю задіяних нейронів і ступенем їх порушення у кожного досліджуваного студента. З урахуванням того, що психологічна структура особистості знаходиться у взаємозв'язку з психофізіологічними властивостями, хімічними процесами і психічним станом, то за показниками</w:t>
      </w:r>
      <w:r w:rsidR="00EB7E5E">
        <w:rPr>
          <w:rStyle w:val="hps"/>
          <w:rFonts w:ascii="Times New Roman" w:hAnsi="Times New Roman" w:cs="Times New Roman"/>
          <w:sz w:val="28"/>
          <w:szCs w:val="28"/>
          <w:lang w:val="uk-UA"/>
        </w:rPr>
        <w:t xml:space="preserve"> активації правої (АПП) і лівої</w:t>
      </w:r>
      <w:r w:rsidRPr="00121C1F">
        <w:rPr>
          <w:rStyle w:val="hps"/>
          <w:rFonts w:ascii="Times New Roman" w:hAnsi="Times New Roman" w:cs="Times New Roman"/>
          <w:sz w:val="28"/>
          <w:szCs w:val="28"/>
          <w:lang w:val="uk-UA"/>
        </w:rPr>
        <w:t xml:space="preserve"> (АПЛ) півкуль головного мозку і показником ФАП можна встановити рівень колірного впливу на </w:t>
      </w:r>
      <w:r w:rsidRPr="00121C1F">
        <w:rPr>
          <w:rStyle w:val="hps"/>
          <w:rFonts w:ascii="Times New Roman" w:hAnsi="Times New Roman" w:cs="Times New Roman"/>
          <w:sz w:val="28"/>
          <w:szCs w:val="28"/>
          <w:lang w:val="uk-UA"/>
        </w:rPr>
        <w:lastRenderedPageBreak/>
        <w:t>психоемоційний стан особистості студента, який віддає перевагу певному кольору.</w:t>
      </w:r>
    </w:p>
    <w:p w:rsidR="00121C1F" w:rsidRPr="00121C1F" w:rsidRDefault="00121C1F" w:rsidP="00121C1F">
      <w:pPr>
        <w:spacing w:after="0" w:line="360" w:lineRule="auto"/>
        <w:jc w:val="both"/>
        <w:rPr>
          <w:rStyle w:val="hps"/>
          <w:rFonts w:ascii="Times New Roman" w:hAnsi="Times New Roman" w:cs="Times New Roman"/>
          <w:sz w:val="28"/>
          <w:szCs w:val="28"/>
          <w:lang w:val="uk-UA"/>
        </w:rPr>
      </w:pPr>
      <w:r w:rsidRPr="00121C1F">
        <w:rPr>
          <w:rStyle w:val="hps"/>
          <w:rFonts w:ascii="Times New Roman" w:hAnsi="Times New Roman" w:cs="Times New Roman"/>
          <w:sz w:val="28"/>
          <w:szCs w:val="28"/>
          <w:lang w:val="uk-UA"/>
        </w:rPr>
        <w:t xml:space="preserve">          Будемо відносити до психофізіологічних властивостей нервової системи активацію і функціональну асиметрію півкуль головного мозку, до психічного стану – емоційне збудження, викликане впливом певного кольору. Так як психічні стани пов'язані з відчуттям і сприйняттям певного кольору, пам'яттю, мисленням, уявою, здатністю до художньої творчості, то функціональна діагностика дозволяє виявити суб'єктивні відчуття за ступенем активації півкуль головного мозку після колірного впливу. Був використаний принцип відносності інтерпретації результатів проведених вимірювань, при якому враховувався не абсолютний показник психоемоційного стану, а величина різниці між його індивідуальною нормою і показником після колірного впливу. Психофізіологічний стан до і після колірного впливу визначається колірним сприйняттям і кількісно визначається за результатами вимірювань ФАП головного мозку за допомогою «</w:t>
      </w:r>
      <w:proofErr w:type="spellStart"/>
      <w:r w:rsidRPr="00121C1F">
        <w:rPr>
          <w:rStyle w:val="hps"/>
          <w:rFonts w:ascii="Times New Roman" w:hAnsi="Times New Roman" w:cs="Times New Roman"/>
          <w:sz w:val="28"/>
          <w:szCs w:val="28"/>
          <w:lang w:val="uk-UA"/>
        </w:rPr>
        <w:t>Активаціометра</w:t>
      </w:r>
      <w:proofErr w:type="spellEnd"/>
      <w:r w:rsidRPr="00121C1F">
        <w:rPr>
          <w:rStyle w:val="hps"/>
          <w:rFonts w:ascii="Times New Roman" w:hAnsi="Times New Roman" w:cs="Times New Roman"/>
          <w:sz w:val="28"/>
          <w:szCs w:val="28"/>
          <w:lang w:val="uk-UA"/>
        </w:rPr>
        <w:t xml:space="preserve">». </w:t>
      </w:r>
    </w:p>
    <w:p w:rsidR="00121C1F" w:rsidRPr="00121C1F" w:rsidRDefault="00121C1F" w:rsidP="00121C1F">
      <w:pPr>
        <w:spacing w:after="0" w:line="360" w:lineRule="auto"/>
        <w:jc w:val="both"/>
        <w:rPr>
          <w:rStyle w:val="hps"/>
          <w:rFonts w:ascii="Times New Roman" w:hAnsi="Times New Roman" w:cs="Times New Roman"/>
          <w:sz w:val="28"/>
          <w:szCs w:val="28"/>
          <w:lang w:val="uk-UA"/>
        </w:rPr>
      </w:pPr>
      <w:r w:rsidRPr="00121C1F">
        <w:rPr>
          <w:rStyle w:val="hps"/>
          <w:rFonts w:ascii="Times New Roman" w:hAnsi="Times New Roman" w:cs="Times New Roman"/>
          <w:sz w:val="28"/>
          <w:szCs w:val="28"/>
          <w:lang w:val="uk-UA"/>
        </w:rPr>
        <w:t xml:space="preserve">         В процесі проведення досліджень необхідним атрибутом є облік більш повільної зміни психічних станів і більш швидкої</w:t>
      </w:r>
      <w:r w:rsidR="00EB7E5E">
        <w:rPr>
          <w:rStyle w:val="hps"/>
          <w:rFonts w:ascii="Times New Roman" w:hAnsi="Times New Roman" w:cs="Times New Roman"/>
          <w:sz w:val="28"/>
          <w:szCs w:val="28"/>
          <w:lang w:val="uk-UA"/>
        </w:rPr>
        <w:t xml:space="preserve"> зміни</w:t>
      </w:r>
      <w:r w:rsidRPr="00121C1F">
        <w:rPr>
          <w:rStyle w:val="hps"/>
          <w:rFonts w:ascii="Times New Roman" w:hAnsi="Times New Roman" w:cs="Times New Roman"/>
          <w:sz w:val="28"/>
          <w:szCs w:val="28"/>
          <w:lang w:val="uk-UA"/>
        </w:rPr>
        <w:t xml:space="preserve"> психологічних властивостей особистості студентів, а діапазон зміни психічних процесів більше, ніж діапазон зміни психічних станів і менше діапазону змін психологічних властивостей. При переважанні активації однієї півкулі над активацією іншої півкулі є функціональна асиметрія півкуль. Якщо визначена </w:t>
      </w:r>
      <w:proofErr w:type="spellStart"/>
      <w:r w:rsidRPr="00121C1F">
        <w:rPr>
          <w:rStyle w:val="hps"/>
          <w:rFonts w:ascii="Times New Roman" w:hAnsi="Times New Roman" w:cs="Times New Roman"/>
          <w:sz w:val="28"/>
          <w:szCs w:val="28"/>
          <w:lang w:val="uk-UA"/>
        </w:rPr>
        <w:t>міжпівкульна</w:t>
      </w:r>
      <w:proofErr w:type="spellEnd"/>
      <w:r w:rsidRPr="00121C1F">
        <w:rPr>
          <w:rStyle w:val="hps"/>
          <w:rFonts w:ascii="Times New Roman" w:hAnsi="Times New Roman" w:cs="Times New Roman"/>
          <w:sz w:val="28"/>
          <w:szCs w:val="28"/>
          <w:lang w:val="uk-UA"/>
        </w:rPr>
        <w:t xml:space="preserve"> врівноваженість, то півкулі головного мозку активовані однаково. </w:t>
      </w:r>
    </w:p>
    <w:p w:rsidR="00121C1F" w:rsidRPr="00121C1F" w:rsidRDefault="00121C1F" w:rsidP="00121C1F">
      <w:pPr>
        <w:spacing w:after="0" w:line="360" w:lineRule="auto"/>
        <w:jc w:val="both"/>
        <w:rPr>
          <w:rStyle w:val="hps"/>
          <w:rFonts w:ascii="Times New Roman" w:hAnsi="Times New Roman" w:cs="Times New Roman"/>
          <w:sz w:val="28"/>
          <w:szCs w:val="28"/>
          <w:lang w:val="uk-UA"/>
        </w:rPr>
      </w:pPr>
      <w:r w:rsidRPr="00121C1F">
        <w:rPr>
          <w:rStyle w:val="hps"/>
          <w:rFonts w:ascii="Times New Roman" w:hAnsi="Times New Roman" w:cs="Times New Roman"/>
          <w:sz w:val="28"/>
          <w:szCs w:val="28"/>
          <w:lang w:val="uk-UA"/>
        </w:rPr>
        <w:t xml:space="preserve">         Теоретичною основою функціональної діагностики є сучасне уявлення про функціональну асиметрію півкуль головного мозку і перехресних взаємозв'язках між півкулями головного мозку і руками, а також про взаємозв'язки між потенціалами, що стікають  з долонь  і активацією півкуль.</w:t>
      </w:r>
    </w:p>
    <w:p w:rsidR="00121C1F" w:rsidRDefault="00121C1F" w:rsidP="00121C1F">
      <w:pPr>
        <w:spacing w:after="0" w:line="360" w:lineRule="auto"/>
        <w:jc w:val="both"/>
        <w:rPr>
          <w:rStyle w:val="hps"/>
          <w:rFonts w:ascii="Times New Roman" w:hAnsi="Times New Roman" w:cs="Times New Roman"/>
          <w:sz w:val="28"/>
          <w:szCs w:val="28"/>
          <w:lang w:val="uk-UA"/>
        </w:rPr>
      </w:pPr>
      <w:r w:rsidRPr="00121C1F">
        <w:rPr>
          <w:rStyle w:val="hps"/>
          <w:rFonts w:ascii="Times New Roman" w:hAnsi="Times New Roman" w:cs="Times New Roman"/>
          <w:sz w:val="28"/>
          <w:szCs w:val="28"/>
          <w:lang w:val="uk-UA"/>
        </w:rPr>
        <w:t xml:space="preserve">       При проведенні психофізіологічних досліджень були витримані вимоги стандартизації та однаковості проведення процедури дослідження, які полягали в забезпеченні уніфікації колірного матеріалу, процедури вимірювання, відсутності зовнішніх подразників, і оптимального часу вимірювань.</w:t>
      </w:r>
    </w:p>
    <w:p w:rsidR="004A080C" w:rsidRPr="00121C1F" w:rsidRDefault="00EB7E5E" w:rsidP="004A080C">
      <w:pPr>
        <w:spacing w:after="0" w:line="360" w:lineRule="auto"/>
        <w:ind w:firstLine="567"/>
        <w:jc w:val="both"/>
        <w:rPr>
          <w:rStyle w:val="hps"/>
          <w:rFonts w:ascii="Times New Roman" w:hAnsi="Times New Roman" w:cs="Times New Roman"/>
          <w:sz w:val="28"/>
          <w:szCs w:val="28"/>
          <w:lang w:val="uk-UA"/>
        </w:rPr>
      </w:pPr>
      <w:r>
        <w:rPr>
          <w:rStyle w:val="longtext"/>
          <w:rFonts w:ascii="Times New Roman" w:hAnsi="Times New Roman" w:cs="Times New Roman"/>
          <w:sz w:val="28"/>
          <w:szCs w:val="28"/>
          <w:lang w:val="uk-UA"/>
        </w:rPr>
        <w:lastRenderedPageBreak/>
        <w:t>Було п</w:t>
      </w:r>
      <w:r w:rsidRPr="00460697">
        <w:rPr>
          <w:rStyle w:val="longtext"/>
          <w:rFonts w:ascii="Times New Roman" w:hAnsi="Times New Roman" w:cs="Times New Roman"/>
          <w:sz w:val="28"/>
          <w:szCs w:val="28"/>
          <w:lang w:val="uk-UA"/>
        </w:rPr>
        <w:t xml:space="preserve">роведено тестування впливу червоного кольору на психофізіологічний стан студентів I і III курсів </w:t>
      </w:r>
      <w:r>
        <w:rPr>
          <w:rStyle w:val="longtext"/>
          <w:rFonts w:ascii="Times New Roman" w:hAnsi="Times New Roman" w:cs="Times New Roman"/>
          <w:sz w:val="28"/>
          <w:szCs w:val="28"/>
          <w:lang w:val="uk-UA"/>
        </w:rPr>
        <w:t>[2</w:t>
      </w:r>
      <w:r w:rsidR="00577859">
        <w:rPr>
          <w:rStyle w:val="longtext"/>
          <w:rFonts w:ascii="Times New Roman" w:hAnsi="Times New Roman" w:cs="Times New Roman"/>
          <w:sz w:val="28"/>
          <w:szCs w:val="28"/>
          <w:lang w:val="uk-UA"/>
        </w:rPr>
        <w:t>-4</w:t>
      </w:r>
      <w:r w:rsidRPr="00460697">
        <w:rPr>
          <w:rStyle w:val="longtext"/>
          <w:rFonts w:ascii="Times New Roman" w:hAnsi="Times New Roman" w:cs="Times New Roman"/>
          <w:sz w:val="28"/>
          <w:szCs w:val="28"/>
          <w:lang w:val="uk-UA"/>
        </w:rPr>
        <w:t xml:space="preserve">]. У тестуванні брала участь група з 28 студентів (16 студентів першого курсу та 12 студентів третього курсу). Було виявлено, що на 11 студентів першого курсу та двох студентів третього курсу червоний колір не чинив впливу на їх психофізіологічний стан, а п'ять студентів першого курсу та 10 студентів третього курсу визнали вплив червоного кольору на їх психофізіологічний стан. </w:t>
      </w:r>
    </w:p>
    <w:p w:rsidR="009125B6" w:rsidRPr="007A5CEF" w:rsidRDefault="004251E8" w:rsidP="00965614">
      <w:pPr>
        <w:spacing w:after="0" w:line="360" w:lineRule="auto"/>
        <w:jc w:val="both"/>
        <w:rPr>
          <w:rFonts w:ascii="Times New Roman" w:hAnsi="Times New Roman" w:cs="Times New Roman"/>
          <w:b/>
          <w:sz w:val="24"/>
          <w:szCs w:val="24"/>
          <w:lang w:val="uk-UA" w:bidi="he-IL"/>
        </w:rPr>
      </w:pPr>
      <w:r w:rsidRPr="007A5CEF">
        <w:rPr>
          <w:rFonts w:ascii="Times New Roman" w:hAnsi="Times New Roman"/>
          <w:sz w:val="24"/>
          <w:szCs w:val="24"/>
          <w:lang w:val="uk-UA"/>
        </w:rPr>
        <w:t xml:space="preserve"> </w:t>
      </w:r>
      <w:r w:rsidRPr="007A5CEF">
        <w:rPr>
          <w:rFonts w:ascii="Times New Roman" w:hAnsi="Times New Roman"/>
          <w:b/>
          <w:sz w:val="24"/>
          <w:szCs w:val="24"/>
          <w:lang w:val="uk-UA"/>
        </w:rPr>
        <w:t xml:space="preserve">                                                            </w:t>
      </w:r>
      <w:r w:rsidR="00667AF2" w:rsidRPr="007A5CEF">
        <w:rPr>
          <w:rFonts w:ascii="Times New Roman" w:hAnsi="Times New Roman"/>
          <w:b/>
          <w:sz w:val="24"/>
          <w:szCs w:val="24"/>
          <w:lang w:val="uk-UA"/>
        </w:rPr>
        <w:t>Література</w:t>
      </w:r>
      <w:r w:rsidR="0071381D" w:rsidRPr="007A5CEF">
        <w:rPr>
          <w:rFonts w:ascii="Times New Roman" w:hAnsi="Times New Roman" w:cs="Times New Roman"/>
          <w:b/>
          <w:sz w:val="24"/>
          <w:szCs w:val="24"/>
          <w:lang w:val="uk-UA" w:bidi="he-IL"/>
        </w:rPr>
        <w:t xml:space="preserve"> </w:t>
      </w:r>
    </w:p>
    <w:p w:rsidR="004A080C" w:rsidRDefault="004A080C" w:rsidP="004A080C">
      <w:pPr>
        <w:pStyle w:val="a4"/>
        <w:numPr>
          <w:ilvl w:val="0"/>
          <w:numId w:val="13"/>
        </w:numPr>
        <w:spacing w:after="0" w:line="360" w:lineRule="auto"/>
        <w:jc w:val="both"/>
        <w:rPr>
          <w:rFonts w:ascii="Times New Roman" w:hAnsi="Times New Roman" w:cs="Times New Roman"/>
          <w:sz w:val="24"/>
          <w:szCs w:val="24"/>
        </w:rPr>
      </w:pPr>
      <w:proofErr w:type="spellStart"/>
      <w:r w:rsidRPr="004A080C">
        <w:rPr>
          <w:rFonts w:ascii="Times New Roman" w:hAnsi="Times New Roman" w:cs="Times New Roman"/>
          <w:sz w:val="24"/>
          <w:szCs w:val="24"/>
        </w:rPr>
        <w:t>Цагарелли</w:t>
      </w:r>
      <w:proofErr w:type="spellEnd"/>
      <w:r w:rsidRPr="004A080C">
        <w:rPr>
          <w:rFonts w:ascii="Times New Roman" w:hAnsi="Times New Roman" w:cs="Times New Roman"/>
          <w:sz w:val="24"/>
          <w:szCs w:val="24"/>
        </w:rPr>
        <w:t xml:space="preserve"> Ю.</w:t>
      </w:r>
      <w:r w:rsidRPr="004A080C">
        <w:rPr>
          <w:rFonts w:ascii="Times New Roman" w:hAnsi="Times New Roman" w:cs="Times New Roman"/>
          <w:sz w:val="24"/>
          <w:szCs w:val="24"/>
          <w:lang w:val="uk-UA"/>
        </w:rPr>
        <w:t xml:space="preserve"> </w:t>
      </w:r>
      <w:r w:rsidRPr="004A080C">
        <w:rPr>
          <w:rFonts w:ascii="Times New Roman" w:hAnsi="Times New Roman" w:cs="Times New Roman"/>
          <w:sz w:val="24"/>
          <w:szCs w:val="24"/>
        </w:rPr>
        <w:t xml:space="preserve">А. Системная диагностика человека и развитие психических функций: </w:t>
      </w:r>
    </w:p>
    <w:p w:rsidR="004A080C" w:rsidRPr="004A080C" w:rsidRDefault="004A080C" w:rsidP="004A080C">
      <w:pPr>
        <w:spacing w:after="0" w:line="360" w:lineRule="auto"/>
        <w:jc w:val="both"/>
        <w:rPr>
          <w:rFonts w:ascii="Times New Roman" w:hAnsi="Times New Roman" w:cs="Times New Roman"/>
          <w:sz w:val="24"/>
          <w:szCs w:val="24"/>
        </w:rPr>
      </w:pPr>
      <w:r w:rsidRPr="004A080C">
        <w:rPr>
          <w:rFonts w:ascii="Times New Roman" w:hAnsi="Times New Roman" w:cs="Times New Roman"/>
          <w:sz w:val="24"/>
          <w:szCs w:val="24"/>
        </w:rPr>
        <w:t>учебное пособие / Ю.</w:t>
      </w:r>
      <w:r w:rsidRPr="004A080C">
        <w:rPr>
          <w:rFonts w:ascii="Times New Roman" w:hAnsi="Times New Roman" w:cs="Times New Roman"/>
          <w:sz w:val="24"/>
          <w:szCs w:val="24"/>
          <w:lang w:val="uk-UA"/>
        </w:rPr>
        <w:t xml:space="preserve"> </w:t>
      </w:r>
      <w:r w:rsidRPr="004A080C">
        <w:rPr>
          <w:rFonts w:ascii="Times New Roman" w:hAnsi="Times New Roman" w:cs="Times New Roman"/>
          <w:sz w:val="24"/>
          <w:szCs w:val="24"/>
        </w:rPr>
        <w:t xml:space="preserve">А. </w:t>
      </w:r>
      <w:proofErr w:type="spellStart"/>
      <w:r w:rsidRPr="004A080C">
        <w:rPr>
          <w:rFonts w:ascii="Times New Roman" w:hAnsi="Times New Roman" w:cs="Times New Roman"/>
          <w:sz w:val="24"/>
          <w:szCs w:val="24"/>
        </w:rPr>
        <w:t>Цагарелли</w:t>
      </w:r>
      <w:proofErr w:type="spellEnd"/>
      <w:r w:rsidRPr="004A080C">
        <w:rPr>
          <w:rFonts w:ascii="Times New Roman" w:hAnsi="Times New Roman" w:cs="Times New Roman"/>
          <w:sz w:val="24"/>
          <w:szCs w:val="24"/>
        </w:rPr>
        <w:t>. – Казань: Познание, 2009. – 413с.</w:t>
      </w:r>
    </w:p>
    <w:p w:rsidR="004A080C" w:rsidRPr="004A080C" w:rsidRDefault="004A080C" w:rsidP="004A080C">
      <w:pPr>
        <w:pStyle w:val="a4"/>
        <w:numPr>
          <w:ilvl w:val="0"/>
          <w:numId w:val="13"/>
        </w:numPr>
        <w:shd w:val="clear" w:color="auto" w:fill="FFFFFF"/>
        <w:spacing w:after="0" w:line="360" w:lineRule="auto"/>
        <w:ind w:right="120"/>
        <w:jc w:val="both"/>
        <w:rPr>
          <w:rFonts w:ascii="Times New Roman" w:hAnsi="Times New Roman" w:cs="Times New Roman"/>
          <w:sz w:val="24"/>
          <w:szCs w:val="24"/>
        </w:rPr>
      </w:pPr>
      <w:proofErr w:type="spellStart"/>
      <w:r w:rsidRPr="004A080C">
        <w:rPr>
          <w:rFonts w:ascii="Times New Roman" w:eastAsia="Times New Roman" w:hAnsi="Times New Roman" w:cs="Times New Roman"/>
          <w:sz w:val="24"/>
          <w:szCs w:val="24"/>
        </w:rPr>
        <w:t>Корбан</w:t>
      </w:r>
      <w:proofErr w:type="spellEnd"/>
      <w:r w:rsidRPr="004A080C">
        <w:rPr>
          <w:rFonts w:ascii="Times New Roman" w:eastAsia="Times New Roman" w:hAnsi="Times New Roman" w:cs="Times New Roman"/>
          <w:sz w:val="24"/>
          <w:szCs w:val="24"/>
        </w:rPr>
        <w:t xml:space="preserve"> Ю.В. К проблеме изучения воздействия цвета на </w:t>
      </w:r>
      <w:proofErr w:type="spellStart"/>
      <w:proofErr w:type="gramStart"/>
      <w:r w:rsidRPr="004A080C">
        <w:rPr>
          <w:rFonts w:ascii="Times New Roman" w:eastAsia="Times New Roman" w:hAnsi="Times New Roman" w:cs="Times New Roman"/>
          <w:sz w:val="24"/>
          <w:szCs w:val="24"/>
        </w:rPr>
        <w:t>психофизиоло-</w:t>
      </w:r>
      <w:r w:rsidRPr="004A080C">
        <w:rPr>
          <w:rFonts w:ascii="Times New Roman" w:eastAsia="Times New Roman" w:hAnsi="Times New Roman" w:cs="Times New Roman"/>
          <w:sz w:val="24"/>
          <w:szCs w:val="24"/>
        </w:rPr>
        <w:t>гическое</w:t>
      </w:r>
      <w:proofErr w:type="spellEnd"/>
      <w:proofErr w:type="gramEnd"/>
      <w:r w:rsidRPr="004A080C">
        <w:rPr>
          <w:rFonts w:ascii="Times New Roman" w:eastAsia="Times New Roman" w:hAnsi="Times New Roman" w:cs="Times New Roman"/>
          <w:sz w:val="24"/>
          <w:szCs w:val="24"/>
        </w:rPr>
        <w:t xml:space="preserve"> </w:t>
      </w:r>
    </w:p>
    <w:p w:rsidR="00577859" w:rsidRDefault="004A080C" w:rsidP="004A080C">
      <w:pPr>
        <w:shd w:val="clear" w:color="auto" w:fill="FFFFFF"/>
        <w:spacing w:after="0" w:line="360" w:lineRule="auto"/>
        <w:ind w:right="120"/>
        <w:jc w:val="both"/>
        <w:rPr>
          <w:rFonts w:ascii="Times New Roman" w:hAnsi="Times New Roman" w:cs="Times New Roman"/>
          <w:sz w:val="24"/>
          <w:szCs w:val="24"/>
        </w:rPr>
      </w:pPr>
      <w:r w:rsidRPr="004A080C">
        <w:rPr>
          <w:rFonts w:ascii="Times New Roman" w:eastAsia="Times New Roman" w:hAnsi="Times New Roman" w:cs="Times New Roman"/>
          <w:sz w:val="24"/>
          <w:szCs w:val="24"/>
        </w:rPr>
        <w:t>состояние студентов</w:t>
      </w:r>
      <w:r w:rsidRPr="004A080C">
        <w:rPr>
          <w:rFonts w:ascii="Times New Roman" w:hAnsi="Times New Roman" w:cs="Times New Roman"/>
          <w:sz w:val="24"/>
          <w:szCs w:val="24"/>
        </w:rPr>
        <w:t xml:space="preserve"> / </w:t>
      </w:r>
      <w:r w:rsidRPr="004A080C">
        <w:rPr>
          <w:rFonts w:ascii="Times New Roman" w:hAnsi="Times New Roman" w:cs="Times New Roman"/>
          <w:sz w:val="24"/>
          <w:szCs w:val="24"/>
        </w:rPr>
        <w:t>Ю. В.</w:t>
      </w:r>
      <w:r w:rsidRPr="004A080C">
        <w:rPr>
          <w:rFonts w:ascii="Times New Roman" w:hAnsi="Times New Roman" w:cs="Times New Roman"/>
          <w:sz w:val="24"/>
          <w:szCs w:val="24"/>
        </w:rPr>
        <w:t xml:space="preserve"> </w:t>
      </w:r>
      <w:proofErr w:type="spellStart"/>
      <w:r w:rsidRPr="004A080C">
        <w:rPr>
          <w:rFonts w:ascii="Times New Roman" w:hAnsi="Times New Roman" w:cs="Times New Roman"/>
          <w:sz w:val="24"/>
          <w:szCs w:val="24"/>
        </w:rPr>
        <w:t>Корбан</w:t>
      </w:r>
      <w:proofErr w:type="spellEnd"/>
      <w:r w:rsidRPr="004A080C">
        <w:rPr>
          <w:rFonts w:ascii="Times New Roman" w:hAnsi="Times New Roman" w:cs="Times New Roman"/>
          <w:sz w:val="24"/>
          <w:szCs w:val="24"/>
        </w:rPr>
        <w:t xml:space="preserve"> //</w:t>
      </w:r>
      <w:r w:rsidRPr="004A080C">
        <w:rPr>
          <w:rFonts w:ascii="Times New Roman" w:hAnsi="Times New Roman" w:cs="Times New Roman"/>
          <w:sz w:val="24"/>
          <w:szCs w:val="24"/>
          <w:lang w:val="uk-UA"/>
        </w:rPr>
        <w:t xml:space="preserve"> </w:t>
      </w:r>
      <w:r w:rsidRPr="004A080C">
        <w:rPr>
          <w:rFonts w:ascii="Times New Roman" w:hAnsi="Times New Roman" w:cs="Times New Roman"/>
          <w:sz w:val="24"/>
          <w:szCs w:val="24"/>
        </w:rPr>
        <w:t>Философия и социальные науки. – Минск: БГУ, 2015. - №1. – С.</w:t>
      </w:r>
      <w:r w:rsidR="00577859">
        <w:rPr>
          <w:rFonts w:ascii="Times New Roman" w:hAnsi="Times New Roman" w:cs="Times New Roman"/>
          <w:sz w:val="24"/>
          <w:szCs w:val="24"/>
          <w:lang w:val="uk-UA"/>
        </w:rPr>
        <w:t xml:space="preserve"> </w:t>
      </w:r>
      <w:r w:rsidRPr="004A080C">
        <w:rPr>
          <w:rFonts w:ascii="Times New Roman" w:hAnsi="Times New Roman" w:cs="Times New Roman"/>
          <w:sz w:val="24"/>
          <w:szCs w:val="24"/>
          <w:lang w:val="uk-UA"/>
        </w:rPr>
        <w:t>8</w:t>
      </w:r>
      <w:r w:rsidRPr="004A080C">
        <w:rPr>
          <w:rFonts w:ascii="Times New Roman" w:hAnsi="Times New Roman" w:cs="Times New Roman"/>
          <w:sz w:val="24"/>
          <w:szCs w:val="24"/>
        </w:rPr>
        <w:t>9-</w:t>
      </w:r>
      <w:r w:rsidRPr="004A080C">
        <w:rPr>
          <w:rFonts w:ascii="Times New Roman" w:hAnsi="Times New Roman" w:cs="Times New Roman"/>
          <w:sz w:val="24"/>
          <w:szCs w:val="24"/>
          <w:lang w:val="uk-UA"/>
        </w:rPr>
        <w:t>93</w:t>
      </w:r>
      <w:r w:rsidRPr="004A080C">
        <w:rPr>
          <w:rFonts w:ascii="Times New Roman" w:hAnsi="Times New Roman" w:cs="Times New Roman"/>
          <w:sz w:val="24"/>
          <w:szCs w:val="24"/>
        </w:rPr>
        <w:t xml:space="preserve">. </w:t>
      </w:r>
    </w:p>
    <w:p w:rsidR="00577859" w:rsidRDefault="004A080C" w:rsidP="004A080C">
      <w:pPr>
        <w:pStyle w:val="a4"/>
        <w:numPr>
          <w:ilvl w:val="0"/>
          <w:numId w:val="13"/>
        </w:numPr>
        <w:shd w:val="clear" w:color="auto" w:fill="FFFFFF"/>
        <w:spacing w:after="0" w:line="360" w:lineRule="auto"/>
        <w:ind w:right="120"/>
        <w:jc w:val="both"/>
        <w:rPr>
          <w:rFonts w:ascii="Times New Roman" w:eastAsia="Times New Roman" w:hAnsi="Times New Roman" w:cs="Times New Roman"/>
          <w:sz w:val="24"/>
          <w:szCs w:val="24"/>
        </w:rPr>
      </w:pPr>
      <w:proofErr w:type="spellStart"/>
      <w:r w:rsidRPr="00577859">
        <w:rPr>
          <w:rFonts w:ascii="Times New Roman" w:eastAsia="Times New Roman" w:hAnsi="Times New Roman" w:cs="Times New Roman"/>
          <w:sz w:val="24"/>
          <w:szCs w:val="24"/>
        </w:rPr>
        <w:t>Корбан</w:t>
      </w:r>
      <w:proofErr w:type="spellEnd"/>
      <w:r w:rsidRPr="00577859">
        <w:rPr>
          <w:rFonts w:ascii="Times New Roman" w:eastAsia="Times New Roman" w:hAnsi="Times New Roman" w:cs="Times New Roman"/>
          <w:sz w:val="24"/>
          <w:szCs w:val="24"/>
        </w:rPr>
        <w:t xml:space="preserve"> Ю.В. К проблеме построения ми</w:t>
      </w:r>
      <w:r w:rsidR="00577859">
        <w:rPr>
          <w:rFonts w:ascii="Times New Roman" w:eastAsia="Times New Roman" w:hAnsi="Times New Roman" w:cs="Times New Roman"/>
          <w:sz w:val="24"/>
          <w:szCs w:val="24"/>
        </w:rPr>
        <w:t xml:space="preserve">нимального суммарного цветового </w:t>
      </w:r>
    </w:p>
    <w:p w:rsidR="004A080C" w:rsidRPr="00577859" w:rsidRDefault="00577859" w:rsidP="00577859">
      <w:pPr>
        <w:shd w:val="clear" w:color="auto" w:fill="FFFFFF"/>
        <w:spacing w:after="0" w:line="360" w:lineRule="auto"/>
        <w:ind w:right="120"/>
        <w:jc w:val="both"/>
        <w:rPr>
          <w:rFonts w:ascii="Times New Roman" w:eastAsia="Times New Roman" w:hAnsi="Times New Roman" w:cs="Times New Roman"/>
          <w:sz w:val="24"/>
          <w:szCs w:val="24"/>
        </w:rPr>
      </w:pPr>
      <w:r w:rsidRPr="00577859">
        <w:rPr>
          <w:rFonts w:ascii="Times New Roman" w:eastAsia="Times New Roman" w:hAnsi="Times New Roman" w:cs="Times New Roman"/>
          <w:sz w:val="24"/>
          <w:szCs w:val="24"/>
        </w:rPr>
        <w:t>восприятия</w:t>
      </w:r>
      <w:r>
        <w:rPr>
          <w:rFonts w:ascii="Times New Roman" w:eastAsia="Times New Roman" w:hAnsi="Times New Roman" w:cs="Times New Roman"/>
          <w:sz w:val="24"/>
          <w:szCs w:val="24"/>
          <w:lang w:val="uk-UA"/>
        </w:rPr>
        <w:t xml:space="preserve"> </w:t>
      </w:r>
      <w:r w:rsidR="004A080C" w:rsidRPr="00577859">
        <w:rPr>
          <w:rFonts w:ascii="Times New Roman" w:hAnsi="Times New Roman" w:cs="Times New Roman"/>
          <w:sz w:val="24"/>
          <w:szCs w:val="24"/>
        </w:rPr>
        <w:t xml:space="preserve">/ Ю. В. </w:t>
      </w:r>
      <w:proofErr w:type="spellStart"/>
      <w:r w:rsidR="004A080C" w:rsidRPr="00577859">
        <w:rPr>
          <w:rFonts w:ascii="Times New Roman" w:hAnsi="Times New Roman" w:cs="Times New Roman"/>
          <w:sz w:val="24"/>
          <w:szCs w:val="24"/>
        </w:rPr>
        <w:t>Корбан</w:t>
      </w:r>
      <w:proofErr w:type="spellEnd"/>
      <w:r w:rsidR="004A080C" w:rsidRPr="00577859">
        <w:rPr>
          <w:rFonts w:ascii="Times New Roman" w:hAnsi="Times New Roman" w:cs="Times New Roman"/>
          <w:sz w:val="24"/>
          <w:szCs w:val="24"/>
        </w:rPr>
        <w:t xml:space="preserve"> // </w:t>
      </w:r>
      <w:r w:rsidR="004A080C" w:rsidRPr="00577859">
        <w:rPr>
          <w:rFonts w:ascii="Times New Roman" w:hAnsi="Times New Roman" w:cs="Times New Roman"/>
          <w:sz w:val="24"/>
          <w:szCs w:val="24"/>
          <w:lang w:val="uk-UA"/>
        </w:rPr>
        <w:t>Науковий вісник. – Одеса: ПНПУ ім. К.Д. Ушинського</w:t>
      </w:r>
      <w:r w:rsidR="004A080C" w:rsidRPr="00577859">
        <w:rPr>
          <w:rFonts w:ascii="Times New Roman" w:hAnsi="Times New Roman" w:cs="Times New Roman"/>
          <w:sz w:val="24"/>
          <w:szCs w:val="24"/>
        </w:rPr>
        <w:t>. - 2015. - №1. – С.</w:t>
      </w:r>
      <w:r>
        <w:rPr>
          <w:rFonts w:ascii="Times New Roman" w:hAnsi="Times New Roman" w:cs="Times New Roman"/>
          <w:sz w:val="24"/>
          <w:szCs w:val="24"/>
          <w:lang w:val="uk-UA"/>
        </w:rPr>
        <w:t xml:space="preserve"> </w:t>
      </w:r>
      <w:r w:rsidR="004A080C" w:rsidRPr="00577859">
        <w:rPr>
          <w:rFonts w:ascii="Times New Roman" w:hAnsi="Times New Roman" w:cs="Times New Roman"/>
          <w:sz w:val="24"/>
          <w:szCs w:val="24"/>
        </w:rPr>
        <w:t xml:space="preserve">69-76. </w:t>
      </w:r>
    </w:p>
    <w:p w:rsidR="00577859" w:rsidRDefault="00577859" w:rsidP="00577859">
      <w:pPr>
        <w:pStyle w:val="a4"/>
        <w:numPr>
          <w:ilvl w:val="0"/>
          <w:numId w:val="13"/>
        </w:numPr>
        <w:shd w:val="clear" w:color="auto" w:fill="FFFFFF"/>
        <w:spacing w:after="0" w:line="360" w:lineRule="auto"/>
        <w:ind w:right="120"/>
        <w:jc w:val="both"/>
        <w:rPr>
          <w:rFonts w:ascii="Times New Roman" w:hAnsi="Times New Roman" w:cs="Times New Roman"/>
          <w:sz w:val="24"/>
          <w:szCs w:val="24"/>
        </w:rPr>
      </w:pPr>
      <w:r w:rsidRPr="00577859">
        <w:rPr>
          <w:rFonts w:ascii="Times New Roman" w:hAnsi="Times New Roman" w:cs="Times New Roman"/>
          <w:sz w:val="24"/>
          <w:szCs w:val="24"/>
        </w:rPr>
        <w:t>Максименко Ю.</w:t>
      </w:r>
      <w:r>
        <w:rPr>
          <w:rFonts w:ascii="Times New Roman" w:hAnsi="Times New Roman" w:cs="Times New Roman"/>
          <w:sz w:val="24"/>
          <w:szCs w:val="24"/>
          <w:lang w:val="uk-UA"/>
        </w:rPr>
        <w:t xml:space="preserve"> </w:t>
      </w:r>
      <w:r w:rsidRPr="00577859">
        <w:rPr>
          <w:rFonts w:ascii="Times New Roman" w:hAnsi="Times New Roman" w:cs="Times New Roman"/>
          <w:sz w:val="24"/>
          <w:szCs w:val="24"/>
        </w:rPr>
        <w:t xml:space="preserve">Б. </w:t>
      </w:r>
      <w:proofErr w:type="spellStart"/>
      <w:proofErr w:type="gramStart"/>
      <w:r w:rsidRPr="00577859">
        <w:rPr>
          <w:rFonts w:ascii="Times New Roman" w:hAnsi="Times New Roman" w:cs="Times New Roman"/>
          <w:sz w:val="24"/>
          <w:szCs w:val="24"/>
        </w:rPr>
        <w:t>Психоэмоциональность</w:t>
      </w:r>
      <w:proofErr w:type="spellEnd"/>
      <w:r w:rsidRPr="00577859">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Pr="00577859">
        <w:rPr>
          <w:rFonts w:ascii="Times New Roman" w:hAnsi="Times New Roman" w:cs="Times New Roman"/>
          <w:sz w:val="24"/>
          <w:szCs w:val="24"/>
        </w:rPr>
        <w:t>личности</w:t>
      </w:r>
      <w:proofErr w:type="gramEnd"/>
      <w:r w:rsidRPr="00577859">
        <w:rPr>
          <w:rFonts w:ascii="Times New Roman" w:hAnsi="Times New Roman" w:cs="Times New Roman"/>
          <w:sz w:val="24"/>
          <w:szCs w:val="24"/>
        </w:rPr>
        <w:t xml:space="preserve">: некоторые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а</w:t>
      </w:r>
      <w:proofErr w:type="spellStart"/>
      <w:r w:rsidRPr="00577859">
        <w:rPr>
          <w:rFonts w:ascii="Times New Roman" w:hAnsi="Times New Roman" w:cs="Times New Roman"/>
          <w:sz w:val="24"/>
          <w:szCs w:val="24"/>
        </w:rPr>
        <w:t>спекты</w:t>
      </w:r>
      <w:proofErr w:type="spellEnd"/>
      <w:r>
        <w:rPr>
          <w:rFonts w:ascii="Times New Roman" w:hAnsi="Times New Roman" w:cs="Times New Roman"/>
          <w:sz w:val="24"/>
          <w:szCs w:val="24"/>
          <w:lang w:val="uk-UA"/>
        </w:rPr>
        <w:t xml:space="preserve">  </w:t>
      </w:r>
      <w:r w:rsidRPr="00577859">
        <w:rPr>
          <w:rFonts w:ascii="Times New Roman" w:hAnsi="Times New Roman" w:cs="Times New Roman"/>
          <w:sz w:val="24"/>
          <w:szCs w:val="24"/>
        </w:rPr>
        <w:t>изучения</w:t>
      </w:r>
      <w:r>
        <w:rPr>
          <w:rFonts w:ascii="Times New Roman" w:hAnsi="Times New Roman" w:cs="Times New Roman"/>
          <w:sz w:val="24"/>
          <w:szCs w:val="24"/>
        </w:rPr>
        <w:t xml:space="preserve"> </w:t>
      </w:r>
    </w:p>
    <w:p w:rsidR="00577859" w:rsidRPr="00577859" w:rsidRDefault="00577859" w:rsidP="00577859">
      <w:pPr>
        <w:shd w:val="clear" w:color="auto" w:fill="FFFFFF"/>
        <w:spacing w:after="0" w:line="360" w:lineRule="auto"/>
        <w:ind w:right="120"/>
        <w:jc w:val="both"/>
        <w:rPr>
          <w:rFonts w:ascii="Times New Roman" w:hAnsi="Times New Roman" w:cs="Times New Roman"/>
          <w:sz w:val="24"/>
          <w:szCs w:val="24"/>
        </w:rPr>
      </w:pPr>
      <w:r w:rsidRPr="00577859">
        <w:rPr>
          <w:rFonts w:ascii="Times New Roman" w:hAnsi="Times New Roman" w:cs="Times New Roman"/>
          <w:sz w:val="24"/>
          <w:szCs w:val="24"/>
        </w:rPr>
        <w:t xml:space="preserve">/ Ю. Б. </w:t>
      </w:r>
      <w:proofErr w:type="gramStart"/>
      <w:r w:rsidRPr="00577859">
        <w:rPr>
          <w:rFonts w:ascii="Times New Roman" w:hAnsi="Times New Roman" w:cs="Times New Roman"/>
          <w:sz w:val="24"/>
          <w:szCs w:val="24"/>
        </w:rPr>
        <w:t>Максименко,  Ю.</w:t>
      </w:r>
      <w:proofErr w:type="gramEnd"/>
      <w:r w:rsidRPr="00577859">
        <w:rPr>
          <w:rFonts w:ascii="Times New Roman" w:hAnsi="Times New Roman" w:cs="Times New Roman"/>
          <w:sz w:val="24"/>
          <w:szCs w:val="24"/>
        </w:rPr>
        <w:t xml:space="preserve"> В.  </w:t>
      </w:r>
      <w:proofErr w:type="spellStart"/>
      <w:proofErr w:type="gramStart"/>
      <w:r w:rsidRPr="00577859">
        <w:rPr>
          <w:rFonts w:ascii="Times New Roman" w:hAnsi="Times New Roman" w:cs="Times New Roman"/>
          <w:sz w:val="24"/>
          <w:szCs w:val="24"/>
        </w:rPr>
        <w:t>Корбан</w:t>
      </w:r>
      <w:proofErr w:type="spellEnd"/>
      <w:r w:rsidRPr="00577859">
        <w:rPr>
          <w:rFonts w:ascii="Times New Roman" w:hAnsi="Times New Roman" w:cs="Times New Roman"/>
          <w:sz w:val="24"/>
          <w:szCs w:val="24"/>
        </w:rPr>
        <w:t xml:space="preserve">  /</w:t>
      </w:r>
      <w:proofErr w:type="gramEnd"/>
      <w:r w:rsidRPr="00577859">
        <w:rPr>
          <w:rFonts w:ascii="Times New Roman" w:hAnsi="Times New Roman" w:cs="Times New Roman"/>
          <w:sz w:val="24"/>
          <w:szCs w:val="24"/>
        </w:rPr>
        <w:t xml:space="preserve">/  </w:t>
      </w:r>
      <w:proofErr w:type="spellStart"/>
      <w:r w:rsidRPr="00577859">
        <w:rPr>
          <w:rFonts w:ascii="Times New Roman" w:hAnsi="Times New Roman" w:cs="Times New Roman"/>
          <w:sz w:val="24"/>
          <w:szCs w:val="24"/>
        </w:rPr>
        <w:t>Причорноморські</w:t>
      </w:r>
      <w:proofErr w:type="spellEnd"/>
      <w:r w:rsidRPr="00577859">
        <w:rPr>
          <w:rFonts w:ascii="Times New Roman" w:hAnsi="Times New Roman" w:cs="Times New Roman"/>
          <w:sz w:val="24"/>
          <w:szCs w:val="24"/>
          <w:lang w:val="uk-UA"/>
        </w:rPr>
        <w:t xml:space="preserve"> </w:t>
      </w:r>
      <w:proofErr w:type="spellStart"/>
      <w:r w:rsidRPr="00577859">
        <w:rPr>
          <w:rFonts w:ascii="Times New Roman" w:hAnsi="Times New Roman" w:cs="Times New Roman"/>
          <w:sz w:val="24"/>
          <w:szCs w:val="24"/>
        </w:rPr>
        <w:t>психологічні</w:t>
      </w:r>
      <w:proofErr w:type="spellEnd"/>
      <w:r w:rsidRPr="00577859">
        <w:rPr>
          <w:rFonts w:ascii="Times New Roman" w:hAnsi="Times New Roman" w:cs="Times New Roman"/>
          <w:sz w:val="24"/>
          <w:szCs w:val="24"/>
        </w:rPr>
        <w:t xml:space="preserve"> </w:t>
      </w:r>
      <w:proofErr w:type="spellStart"/>
      <w:r w:rsidRPr="00577859">
        <w:rPr>
          <w:rFonts w:ascii="Times New Roman" w:hAnsi="Times New Roman" w:cs="Times New Roman"/>
          <w:sz w:val="24"/>
          <w:szCs w:val="24"/>
        </w:rPr>
        <w:t>студії</w:t>
      </w:r>
      <w:proofErr w:type="spellEnd"/>
      <w:r w:rsidRPr="00577859">
        <w:rPr>
          <w:rFonts w:ascii="Times New Roman" w:hAnsi="Times New Roman" w:cs="Times New Roman"/>
          <w:sz w:val="24"/>
          <w:szCs w:val="24"/>
        </w:rPr>
        <w:t>. – Одеса: НУ «Одеська юридична академія». – 2017. – Вип.2. – С.</w:t>
      </w:r>
      <w:r>
        <w:rPr>
          <w:rFonts w:ascii="Times New Roman" w:hAnsi="Times New Roman" w:cs="Times New Roman"/>
          <w:sz w:val="24"/>
          <w:szCs w:val="24"/>
          <w:lang w:val="uk-UA"/>
        </w:rPr>
        <w:t xml:space="preserve"> </w:t>
      </w:r>
      <w:r w:rsidRPr="00577859">
        <w:rPr>
          <w:rFonts w:ascii="Times New Roman" w:hAnsi="Times New Roman" w:cs="Times New Roman"/>
          <w:sz w:val="24"/>
          <w:szCs w:val="24"/>
        </w:rPr>
        <w:t xml:space="preserve">8-12.  </w:t>
      </w:r>
    </w:p>
    <w:p w:rsidR="004A080C" w:rsidRPr="00577859" w:rsidRDefault="004A080C" w:rsidP="004A080C">
      <w:pPr>
        <w:shd w:val="clear" w:color="auto" w:fill="FFFFFF"/>
        <w:spacing w:after="0" w:line="360" w:lineRule="auto"/>
        <w:ind w:right="120"/>
        <w:jc w:val="both"/>
        <w:rPr>
          <w:rFonts w:ascii="Times New Roman" w:hAnsi="Times New Roman" w:cs="Times New Roman"/>
          <w:sz w:val="24"/>
          <w:szCs w:val="24"/>
        </w:rPr>
      </w:pPr>
    </w:p>
    <w:sectPr w:rsidR="004A080C" w:rsidRPr="00577859" w:rsidSect="00B003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022B"/>
    <w:multiLevelType w:val="hybridMultilevel"/>
    <w:tmpl w:val="EB8CEB9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586A0A"/>
    <w:multiLevelType w:val="hybridMultilevel"/>
    <w:tmpl w:val="CA768E22"/>
    <w:lvl w:ilvl="0" w:tplc="ADD0749A">
      <w:start w:val="1"/>
      <w:numFmt w:val="decimal"/>
      <w:lvlText w:val="%1."/>
      <w:lvlJc w:val="left"/>
      <w:pPr>
        <w:ind w:left="420" w:hanging="360"/>
      </w:pPr>
      <w:rPr>
        <w:rFonts w:eastAsia="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10C16400"/>
    <w:multiLevelType w:val="hybridMultilevel"/>
    <w:tmpl w:val="1BD4020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1E4E3F26"/>
    <w:multiLevelType w:val="hybridMultilevel"/>
    <w:tmpl w:val="FBAA4C08"/>
    <w:lvl w:ilvl="0" w:tplc="239C9E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F36E5E"/>
    <w:multiLevelType w:val="multilevel"/>
    <w:tmpl w:val="D8A8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5184A"/>
    <w:multiLevelType w:val="hybridMultilevel"/>
    <w:tmpl w:val="0EC624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EF23D1D"/>
    <w:multiLevelType w:val="hybridMultilevel"/>
    <w:tmpl w:val="5B74F1D2"/>
    <w:lvl w:ilvl="0" w:tplc="A388282C">
      <w:start w:val="1"/>
      <w:numFmt w:val="decimal"/>
      <w:pStyle w:val="a"/>
      <w:lvlText w:val="%1."/>
      <w:lvlJc w:val="left"/>
      <w:pPr>
        <w:tabs>
          <w:tab w:val="num" w:pos="480"/>
        </w:tabs>
        <w:ind w:left="480" w:hanging="360"/>
      </w:pPr>
      <w:rPr>
        <w:lang w:val="ru-RU"/>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DD52609"/>
    <w:multiLevelType w:val="multilevel"/>
    <w:tmpl w:val="C204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F70FBE"/>
    <w:multiLevelType w:val="multilevel"/>
    <w:tmpl w:val="5EB25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534F66"/>
    <w:multiLevelType w:val="hybridMultilevel"/>
    <w:tmpl w:val="B336BA70"/>
    <w:lvl w:ilvl="0" w:tplc="0492909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CC2F2F"/>
    <w:multiLevelType w:val="hybridMultilevel"/>
    <w:tmpl w:val="5AD2C6D8"/>
    <w:lvl w:ilvl="0" w:tplc="AE183F2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15:restartNumberingAfterBreak="0">
    <w:nsid w:val="720F67FE"/>
    <w:multiLevelType w:val="hybridMultilevel"/>
    <w:tmpl w:val="7604F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3B7DBD"/>
    <w:multiLevelType w:val="multilevel"/>
    <w:tmpl w:val="232A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2"/>
  </w:num>
  <w:num w:numId="4">
    <w:abstractNumId w:val="4"/>
  </w:num>
  <w:num w:numId="5">
    <w:abstractNumId w:val="8"/>
  </w:num>
  <w:num w:numId="6">
    <w:abstractNumId w:val="9"/>
  </w:num>
  <w:num w:numId="7">
    <w:abstractNumId w:val="6"/>
  </w:num>
  <w:num w:numId="8">
    <w:abstractNumId w:val="5"/>
  </w:num>
  <w:num w:numId="9">
    <w:abstractNumId w:val="10"/>
  </w:num>
  <w:num w:numId="10">
    <w:abstractNumId w:val="0"/>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9E"/>
    <w:rsid w:val="0001233D"/>
    <w:rsid w:val="0004045C"/>
    <w:rsid w:val="0004184C"/>
    <w:rsid w:val="00092619"/>
    <w:rsid w:val="00096088"/>
    <w:rsid w:val="000B5D01"/>
    <w:rsid w:val="000D0BBA"/>
    <w:rsid w:val="000D5526"/>
    <w:rsid w:val="000E6DE6"/>
    <w:rsid w:val="000F5828"/>
    <w:rsid w:val="001034B8"/>
    <w:rsid w:val="00121C1F"/>
    <w:rsid w:val="00147CE0"/>
    <w:rsid w:val="0015586A"/>
    <w:rsid w:val="001729FC"/>
    <w:rsid w:val="001C39C2"/>
    <w:rsid w:val="001E42A5"/>
    <w:rsid w:val="001E7E5B"/>
    <w:rsid w:val="0020104C"/>
    <w:rsid w:val="00217CB8"/>
    <w:rsid w:val="00224064"/>
    <w:rsid w:val="00231FEE"/>
    <w:rsid w:val="0023779E"/>
    <w:rsid w:val="00241570"/>
    <w:rsid w:val="00241C5A"/>
    <w:rsid w:val="00246645"/>
    <w:rsid w:val="00286237"/>
    <w:rsid w:val="002A6DC5"/>
    <w:rsid w:val="002B5B96"/>
    <w:rsid w:val="002C3AC1"/>
    <w:rsid w:val="00305549"/>
    <w:rsid w:val="00324564"/>
    <w:rsid w:val="00337ECC"/>
    <w:rsid w:val="00363299"/>
    <w:rsid w:val="003748D2"/>
    <w:rsid w:val="00381AD4"/>
    <w:rsid w:val="00395555"/>
    <w:rsid w:val="003A2BB9"/>
    <w:rsid w:val="003C7208"/>
    <w:rsid w:val="003D1816"/>
    <w:rsid w:val="003F6287"/>
    <w:rsid w:val="00403D5E"/>
    <w:rsid w:val="004251E8"/>
    <w:rsid w:val="00434121"/>
    <w:rsid w:val="004758B8"/>
    <w:rsid w:val="004A080C"/>
    <w:rsid w:val="004B4711"/>
    <w:rsid w:val="004C08FF"/>
    <w:rsid w:val="004C2388"/>
    <w:rsid w:val="005028F6"/>
    <w:rsid w:val="005061E3"/>
    <w:rsid w:val="00563898"/>
    <w:rsid w:val="00577859"/>
    <w:rsid w:val="00590B97"/>
    <w:rsid w:val="005A0752"/>
    <w:rsid w:val="005A25D4"/>
    <w:rsid w:val="005A5352"/>
    <w:rsid w:val="005F4614"/>
    <w:rsid w:val="00607AA9"/>
    <w:rsid w:val="00615612"/>
    <w:rsid w:val="00642F35"/>
    <w:rsid w:val="006438D8"/>
    <w:rsid w:val="00647538"/>
    <w:rsid w:val="00651CB1"/>
    <w:rsid w:val="006542D5"/>
    <w:rsid w:val="00662C03"/>
    <w:rsid w:val="00667AF2"/>
    <w:rsid w:val="0067228F"/>
    <w:rsid w:val="00672537"/>
    <w:rsid w:val="006833E5"/>
    <w:rsid w:val="00684434"/>
    <w:rsid w:val="006D5D1B"/>
    <w:rsid w:val="006E79FA"/>
    <w:rsid w:val="00702108"/>
    <w:rsid w:val="0071381D"/>
    <w:rsid w:val="00713E68"/>
    <w:rsid w:val="007323F9"/>
    <w:rsid w:val="00760C12"/>
    <w:rsid w:val="0076208C"/>
    <w:rsid w:val="00763D8D"/>
    <w:rsid w:val="007874CD"/>
    <w:rsid w:val="007A5CEF"/>
    <w:rsid w:val="007E75E7"/>
    <w:rsid w:val="00810689"/>
    <w:rsid w:val="00821E1B"/>
    <w:rsid w:val="00835786"/>
    <w:rsid w:val="00847F68"/>
    <w:rsid w:val="00861FFD"/>
    <w:rsid w:val="00867CB2"/>
    <w:rsid w:val="008B6B9E"/>
    <w:rsid w:val="008B7B29"/>
    <w:rsid w:val="008C0306"/>
    <w:rsid w:val="008C2B49"/>
    <w:rsid w:val="008D104C"/>
    <w:rsid w:val="00900512"/>
    <w:rsid w:val="009125B6"/>
    <w:rsid w:val="0092163A"/>
    <w:rsid w:val="00934960"/>
    <w:rsid w:val="0094114E"/>
    <w:rsid w:val="00965614"/>
    <w:rsid w:val="009B6410"/>
    <w:rsid w:val="009D23B4"/>
    <w:rsid w:val="009D4FA6"/>
    <w:rsid w:val="009D6D61"/>
    <w:rsid w:val="00A245DA"/>
    <w:rsid w:val="00A27C89"/>
    <w:rsid w:val="00A348C1"/>
    <w:rsid w:val="00A37C6F"/>
    <w:rsid w:val="00A83CC1"/>
    <w:rsid w:val="00AB4D02"/>
    <w:rsid w:val="00AC0380"/>
    <w:rsid w:val="00AF604F"/>
    <w:rsid w:val="00B00350"/>
    <w:rsid w:val="00B0212E"/>
    <w:rsid w:val="00B2446C"/>
    <w:rsid w:val="00B80B79"/>
    <w:rsid w:val="00B9177E"/>
    <w:rsid w:val="00BC2E02"/>
    <w:rsid w:val="00BC3DB3"/>
    <w:rsid w:val="00BD04D4"/>
    <w:rsid w:val="00C44318"/>
    <w:rsid w:val="00C50D76"/>
    <w:rsid w:val="00C65E68"/>
    <w:rsid w:val="00C86625"/>
    <w:rsid w:val="00CD10D1"/>
    <w:rsid w:val="00CD1B5A"/>
    <w:rsid w:val="00CE3BA4"/>
    <w:rsid w:val="00CE6461"/>
    <w:rsid w:val="00D01644"/>
    <w:rsid w:val="00D0398D"/>
    <w:rsid w:val="00D07CD1"/>
    <w:rsid w:val="00D41FF8"/>
    <w:rsid w:val="00D43420"/>
    <w:rsid w:val="00D6006A"/>
    <w:rsid w:val="00D70CA7"/>
    <w:rsid w:val="00D7184E"/>
    <w:rsid w:val="00D7193F"/>
    <w:rsid w:val="00DD1F59"/>
    <w:rsid w:val="00DD3F24"/>
    <w:rsid w:val="00DE0362"/>
    <w:rsid w:val="00E62107"/>
    <w:rsid w:val="00E63211"/>
    <w:rsid w:val="00E8209C"/>
    <w:rsid w:val="00EB5129"/>
    <w:rsid w:val="00EB7E5E"/>
    <w:rsid w:val="00EF2F6A"/>
    <w:rsid w:val="00EF35CE"/>
    <w:rsid w:val="00EF4979"/>
    <w:rsid w:val="00F11F72"/>
    <w:rsid w:val="00F148ED"/>
    <w:rsid w:val="00F254F5"/>
    <w:rsid w:val="00F639A3"/>
    <w:rsid w:val="00F81E01"/>
    <w:rsid w:val="00F833D4"/>
    <w:rsid w:val="00F86497"/>
    <w:rsid w:val="00F90C83"/>
    <w:rsid w:val="00FA1B56"/>
    <w:rsid w:val="00FE74C9"/>
    <w:rsid w:val="00FF6610"/>
    <w:rsid w:val="00FF6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1B379-85BD-4251-9577-D8FC84CA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3">
    <w:name w:val="heading 3"/>
    <w:basedOn w:val="a0"/>
    <w:link w:val="30"/>
    <w:uiPriority w:val="9"/>
    <w:qFormat/>
    <w:rsid w:val="00EB51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ps">
    <w:name w:val="hps"/>
    <w:rsid w:val="00F81E01"/>
  </w:style>
  <w:style w:type="paragraph" w:styleId="a4">
    <w:name w:val="List Paragraph"/>
    <w:basedOn w:val="a0"/>
    <w:uiPriority w:val="34"/>
    <w:qFormat/>
    <w:rsid w:val="00241570"/>
    <w:pPr>
      <w:ind w:left="720"/>
      <w:contextualSpacing/>
    </w:pPr>
  </w:style>
  <w:style w:type="paragraph" w:styleId="a5">
    <w:name w:val="Normal (Web)"/>
    <w:basedOn w:val="a0"/>
    <w:uiPriority w:val="99"/>
    <w:unhideWhenUsed/>
    <w:rsid w:val="00835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1"/>
    <w:uiPriority w:val="99"/>
    <w:unhideWhenUsed/>
    <w:rsid w:val="00615612"/>
    <w:rPr>
      <w:color w:val="0000FF" w:themeColor="hyperlink"/>
      <w:u w:val="single"/>
    </w:rPr>
  </w:style>
  <w:style w:type="paragraph" w:customStyle="1" w:styleId="1">
    <w:name w:val="Абзац списка1"/>
    <w:basedOn w:val="a0"/>
    <w:uiPriority w:val="34"/>
    <w:qFormat/>
    <w:rsid w:val="000D5526"/>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alloon Text"/>
    <w:basedOn w:val="a0"/>
    <w:link w:val="a8"/>
    <w:uiPriority w:val="99"/>
    <w:semiHidden/>
    <w:unhideWhenUsed/>
    <w:rsid w:val="004C08FF"/>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4C08FF"/>
    <w:rPr>
      <w:rFonts w:ascii="Tahoma" w:hAnsi="Tahoma" w:cs="Tahoma"/>
      <w:sz w:val="16"/>
      <w:szCs w:val="16"/>
    </w:rPr>
  </w:style>
  <w:style w:type="table" w:styleId="a9">
    <w:name w:val="Table Grid"/>
    <w:basedOn w:val="a2"/>
    <w:uiPriority w:val="59"/>
    <w:rsid w:val="00667AF2"/>
    <w:pPr>
      <w:spacing w:after="0" w:line="360" w:lineRule="auto"/>
      <w:ind w:firstLine="709"/>
      <w:jc w:val="both"/>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Литература"/>
    <w:basedOn w:val="a0"/>
    <w:rsid w:val="00C65E68"/>
    <w:pPr>
      <w:widowControl w:val="0"/>
      <w:numPr>
        <w:numId w:val="7"/>
      </w:numPr>
      <w:tabs>
        <w:tab w:val="num" w:pos="57"/>
        <w:tab w:val="num" w:pos="720"/>
      </w:tabs>
      <w:spacing w:after="0" w:line="240" w:lineRule="auto"/>
      <w:ind w:left="510" w:hanging="510"/>
    </w:pPr>
    <w:rPr>
      <w:rFonts w:ascii="Times New Roman" w:eastAsia="Times New Roman" w:hAnsi="Times New Roman" w:cs="Times New Roman"/>
      <w:sz w:val="28"/>
      <w:szCs w:val="28"/>
      <w:lang w:val="uk-UA" w:eastAsia="ru-RU"/>
    </w:rPr>
  </w:style>
  <w:style w:type="character" w:customStyle="1" w:styleId="longtext">
    <w:name w:val="long_text"/>
    <w:basedOn w:val="a1"/>
    <w:rsid w:val="00647538"/>
  </w:style>
  <w:style w:type="paragraph" w:styleId="aa">
    <w:name w:val="Body Text"/>
    <w:basedOn w:val="a0"/>
    <w:link w:val="ab"/>
    <w:rsid w:val="004758B8"/>
    <w:pPr>
      <w:spacing w:after="0" w:line="36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1"/>
    <w:link w:val="aa"/>
    <w:rsid w:val="004758B8"/>
    <w:rPr>
      <w:rFonts w:ascii="Times New Roman" w:eastAsia="Times New Roman" w:hAnsi="Times New Roman" w:cs="Times New Roman"/>
      <w:sz w:val="28"/>
      <w:szCs w:val="20"/>
      <w:lang w:eastAsia="ru-RU"/>
    </w:rPr>
  </w:style>
  <w:style w:type="character" w:styleId="ac">
    <w:name w:val="Placeholder Text"/>
    <w:basedOn w:val="a1"/>
    <w:uiPriority w:val="99"/>
    <w:semiHidden/>
    <w:rsid w:val="00D01644"/>
    <w:rPr>
      <w:color w:val="808080"/>
    </w:rPr>
  </w:style>
  <w:style w:type="character" w:customStyle="1" w:styleId="30">
    <w:name w:val="Заголовок 3 Знак"/>
    <w:basedOn w:val="a1"/>
    <w:link w:val="3"/>
    <w:uiPriority w:val="9"/>
    <w:rsid w:val="00EB5129"/>
    <w:rPr>
      <w:rFonts w:ascii="Times New Roman" w:eastAsia="Times New Roman" w:hAnsi="Times New Roman" w:cs="Times New Roman"/>
      <w:b/>
      <w:bCs/>
      <w:sz w:val="27"/>
      <w:szCs w:val="27"/>
      <w:lang w:eastAsia="ru-RU"/>
    </w:rPr>
  </w:style>
  <w:style w:type="character" w:styleId="ad">
    <w:name w:val="Strong"/>
    <w:basedOn w:val="a1"/>
    <w:uiPriority w:val="22"/>
    <w:qFormat/>
    <w:rsid w:val="00EB5129"/>
    <w:rPr>
      <w:b/>
      <w:bCs/>
    </w:rPr>
  </w:style>
  <w:style w:type="paragraph" w:customStyle="1" w:styleId="Default">
    <w:name w:val="Default"/>
    <w:rsid w:val="0036329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800955">
      <w:bodyDiv w:val="1"/>
      <w:marLeft w:val="0"/>
      <w:marRight w:val="0"/>
      <w:marTop w:val="0"/>
      <w:marBottom w:val="0"/>
      <w:divBdr>
        <w:top w:val="none" w:sz="0" w:space="0" w:color="auto"/>
        <w:left w:val="none" w:sz="0" w:space="0" w:color="auto"/>
        <w:bottom w:val="none" w:sz="0" w:space="0" w:color="auto"/>
        <w:right w:val="none" w:sz="0" w:space="0" w:color="auto"/>
      </w:divBdr>
      <w:divsChild>
        <w:div w:id="1543203113">
          <w:blockQuote w:val="1"/>
          <w:marLeft w:val="600"/>
          <w:marRight w:val="0"/>
          <w:marTop w:val="0"/>
          <w:marBottom w:val="0"/>
          <w:divBdr>
            <w:top w:val="none" w:sz="0" w:space="0" w:color="auto"/>
            <w:left w:val="none" w:sz="0" w:space="0" w:color="auto"/>
            <w:bottom w:val="none" w:sz="0" w:space="0" w:color="auto"/>
            <w:right w:val="none" w:sz="0" w:space="0" w:color="auto"/>
          </w:divBdr>
        </w:div>
        <w:div w:id="2042703194">
          <w:blockQuote w:val="1"/>
          <w:marLeft w:val="600"/>
          <w:marRight w:val="0"/>
          <w:marTop w:val="0"/>
          <w:marBottom w:val="0"/>
          <w:divBdr>
            <w:top w:val="none" w:sz="0" w:space="0" w:color="auto"/>
            <w:left w:val="none" w:sz="0" w:space="0" w:color="auto"/>
            <w:bottom w:val="none" w:sz="0" w:space="0" w:color="auto"/>
            <w:right w:val="none" w:sz="0" w:space="0" w:color="auto"/>
          </w:divBdr>
        </w:div>
        <w:div w:id="1906183595">
          <w:blockQuote w:val="1"/>
          <w:marLeft w:val="600"/>
          <w:marRight w:val="0"/>
          <w:marTop w:val="0"/>
          <w:marBottom w:val="0"/>
          <w:divBdr>
            <w:top w:val="none" w:sz="0" w:space="0" w:color="auto"/>
            <w:left w:val="none" w:sz="0" w:space="0" w:color="auto"/>
            <w:bottom w:val="none" w:sz="0" w:space="0" w:color="auto"/>
            <w:right w:val="none" w:sz="0" w:space="0" w:color="auto"/>
          </w:divBdr>
        </w:div>
        <w:div w:id="190815044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49898366">
      <w:bodyDiv w:val="1"/>
      <w:marLeft w:val="0"/>
      <w:marRight w:val="0"/>
      <w:marTop w:val="0"/>
      <w:marBottom w:val="0"/>
      <w:divBdr>
        <w:top w:val="none" w:sz="0" w:space="0" w:color="auto"/>
        <w:left w:val="none" w:sz="0" w:space="0" w:color="auto"/>
        <w:bottom w:val="none" w:sz="0" w:space="0" w:color="auto"/>
        <w:right w:val="none" w:sz="0" w:space="0" w:color="auto"/>
      </w:divBdr>
    </w:div>
    <w:div w:id="1153326789">
      <w:bodyDiv w:val="1"/>
      <w:marLeft w:val="0"/>
      <w:marRight w:val="0"/>
      <w:marTop w:val="0"/>
      <w:marBottom w:val="0"/>
      <w:divBdr>
        <w:top w:val="none" w:sz="0" w:space="0" w:color="auto"/>
        <w:left w:val="none" w:sz="0" w:space="0" w:color="auto"/>
        <w:bottom w:val="none" w:sz="0" w:space="0" w:color="auto"/>
        <w:right w:val="none" w:sz="0" w:space="0" w:color="auto"/>
      </w:divBdr>
      <w:divsChild>
        <w:div w:id="1540781517">
          <w:marLeft w:val="0"/>
          <w:marRight w:val="0"/>
          <w:marTop w:val="0"/>
          <w:marBottom w:val="0"/>
          <w:divBdr>
            <w:top w:val="none" w:sz="0" w:space="0" w:color="auto"/>
            <w:left w:val="none" w:sz="0" w:space="0" w:color="auto"/>
            <w:bottom w:val="none" w:sz="0" w:space="0" w:color="auto"/>
            <w:right w:val="none" w:sz="0" w:space="0" w:color="auto"/>
          </w:divBdr>
        </w:div>
        <w:div w:id="836965506">
          <w:marLeft w:val="0"/>
          <w:marRight w:val="0"/>
          <w:marTop w:val="0"/>
          <w:marBottom w:val="0"/>
          <w:divBdr>
            <w:top w:val="none" w:sz="0" w:space="0" w:color="auto"/>
            <w:left w:val="none" w:sz="0" w:space="0" w:color="auto"/>
            <w:bottom w:val="none" w:sz="0" w:space="0" w:color="auto"/>
            <w:right w:val="none" w:sz="0" w:space="0" w:color="auto"/>
          </w:divBdr>
          <w:divsChild>
            <w:div w:id="1567718650">
              <w:marLeft w:val="0"/>
              <w:marRight w:val="0"/>
              <w:marTop w:val="0"/>
              <w:marBottom w:val="0"/>
              <w:divBdr>
                <w:top w:val="none" w:sz="0" w:space="0" w:color="auto"/>
                <w:left w:val="none" w:sz="0" w:space="0" w:color="auto"/>
                <w:bottom w:val="none" w:sz="0" w:space="0" w:color="auto"/>
                <w:right w:val="none" w:sz="0" w:space="0" w:color="auto"/>
              </w:divBdr>
              <w:divsChild>
                <w:div w:id="1693528515">
                  <w:marLeft w:val="0"/>
                  <w:marRight w:val="0"/>
                  <w:marTop w:val="0"/>
                  <w:marBottom w:val="0"/>
                  <w:divBdr>
                    <w:top w:val="none" w:sz="0" w:space="0" w:color="auto"/>
                    <w:left w:val="none" w:sz="0" w:space="0" w:color="auto"/>
                    <w:bottom w:val="none" w:sz="0" w:space="0" w:color="auto"/>
                    <w:right w:val="none" w:sz="0" w:space="0" w:color="auto"/>
                  </w:divBdr>
                </w:div>
                <w:div w:id="444345339">
                  <w:marLeft w:val="0"/>
                  <w:marRight w:val="0"/>
                  <w:marTop w:val="0"/>
                  <w:marBottom w:val="0"/>
                  <w:divBdr>
                    <w:top w:val="none" w:sz="0" w:space="0" w:color="auto"/>
                    <w:left w:val="none" w:sz="0" w:space="0" w:color="auto"/>
                    <w:bottom w:val="none" w:sz="0" w:space="0" w:color="auto"/>
                    <w:right w:val="none" w:sz="0" w:space="0" w:color="auto"/>
                  </w:divBdr>
                </w:div>
                <w:div w:id="647248089">
                  <w:marLeft w:val="0"/>
                  <w:marRight w:val="0"/>
                  <w:marTop w:val="0"/>
                  <w:marBottom w:val="0"/>
                  <w:divBdr>
                    <w:top w:val="none" w:sz="0" w:space="0" w:color="auto"/>
                    <w:left w:val="none" w:sz="0" w:space="0" w:color="auto"/>
                    <w:bottom w:val="none" w:sz="0" w:space="0" w:color="auto"/>
                    <w:right w:val="none" w:sz="0" w:space="0" w:color="auto"/>
                  </w:divBdr>
                </w:div>
                <w:div w:id="2012445038">
                  <w:marLeft w:val="0"/>
                  <w:marRight w:val="0"/>
                  <w:marTop w:val="0"/>
                  <w:marBottom w:val="0"/>
                  <w:divBdr>
                    <w:top w:val="none" w:sz="0" w:space="0" w:color="auto"/>
                    <w:left w:val="none" w:sz="0" w:space="0" w:color="auto"/>
                    <w:bottom w:val="none" w:sz="0" w:space="0" w:color="auto"/>
                    <w:right w:val="none" w:sz="0" w:space="0" w:color="auto"/>
                  </w:divBdr>
                </w:div>
                <w:div w:id="251010312">
                  <w:marLeft w:val="0"/>
                  <w:marRight w:val="0"/>
                  <w:marTop w:val="0"/>
                  <w:marBottom w:val="0"/>
                  <w:divBdr>
                    <w:top w:val="none" w:sz="0" w:space="0" w:color="auto"/>
                    <w:left w:val="none" w:sz="0" w:space="0" w:color="auto"/>
                    <w:bottom w:val="none" w:sz="0" w:space="0" w:color="auto"/>
                    <w:right w:val="none" w:sz="0" w:space="0" w:color="auto"/>
                  </w:divBdr>
                </w:div>
                <w:div w:id="1348948593">
                  <w:marLeft w:val="0"/>
                  <w:marRight w:val="0"/>
                  <w:marTop w:val="0"/>
                  <w:marBottom w:val="0"/>
                  <w:divBdr>
                    <w:top w:val="none" w:sz="0" w:space="0" w:color="auto"/>
                    <w:left w:val="none" w:sz="0" w:space="0" w:color="auto"/>
                    <w:bottom w:val="none" w:sz="0" w:space="0" w:color="auto"/>
                    <w:right w:val="none" w:sz="0" w:space="0" w:color="auto"/>
                  </w:divBdr>
                </w:div>
                <w:div w:id="1693918543">
                  <w:marLeft w:val="0"/>
                  <w:marRight w:val="0"/>
                  <w:marTop w:val="0"/>
                  <w:marBottom w:val="0"/>
                  <w:divBdr>
                    <w:top w:val="none" w:sz="0" w:space="0" w:color="auto"/>
                    <w:left w:val="none" w:sz="0" w:space="0" w:color="auto"/>
                    <w:bottom w:val="none" w:sz="0" w:space="0" w:color="auto"/>
                    <w:right w:val="none" w:sz="0" w:space="0" w:color="auto"/>
                  </w:divBdr>
                </w:div>
                <w:div w:id="1716394683">
                  <w:marLeft w:val="0"/>
                  <w:marRight w:val="0"/>
                  <w:marTop w:val="0"/>
                  <w:marBottom w:val="0"/>
                  <w:divBdr>
                    <w:top w:val="none" w:sz="0" w:space="0" w:color="auto"/>
                    <w:left w:val="none" w:sz="0" w:space="0" w:color="auto"/>
                    <w:bottom w:val="none" w:sz="0" w:space="0" w:color="auto"/>
                    <w:right w:val="none" w:sz="0" w:space="0" w:color="auto"/>
                  </w:divBdr>
                </w:div>
                <w:div w:id="88279743">
                  <w:marLeft w:val="0"/>
                  <w:marRight w:val="0"/>
                  <w:marTop w:val="0"/>
                  <w:marBottom w:val="0"/>
                  <w:divBdr>
                    <w:top w:val="none" w:sz="0" w:space="0" w:color="auto"/>
                    <w:left w:val="none" w:sz="0" w:space="0" w:color="auto"/>
                    <w:bottom w:val="none" w:sz="0" w:space="0" w:color="auto"/>
                    <w:right w:val="none" w:sz="0" w:space="0" w:color="auto"/>
                  </w:divBdr>
                </w:div>
                <w:div w:id="1224946380">
                  <w:marLeft w:val="0"/>
                  <w:marRight w:val="0"/>
                  <w:marTop w:val="0"/>
                  <w:marBottom w:val="0"/>
                  <w:divBdr>
                    <w:top w:val="none" w:sz="0" w:space="0" w:color="auto"/>
                    <w:left w:val="none" w:sz="0" w:space="0" w:color="auto"/>
                    <w:bottom w:val="none" w:sz="0" w:space="0" w:color="auto"/>
                    <w:right w:val="none" w:sz="0" w:space="0" w:color="auto"/>
                  </w:divBdr>
                </w:div>
                <w:div w:id="1261717708">
                  <w:marLeft w:val="0"/>
                  <w:marRight w:val="0"/>
                  <w:marTop w:val="0"/>
                  <w:marBottom w:val="0"/>
                  <w:divBdr>
                    <w:top w:val="none" w:sz="0" w:space="0" w:color="auto"/>
                    <w:left w:val="none" w:sz="0" w:space="0" w:color="auto"/>
                    <w:bottom w:val="none" w:sz="0" w:space="0" w:color="auto"/>
                    <w:right w:val="none" w:sz="0" w:space="0" w:color="auto"/>
                  </w:divBdr>
                </w:div>
                <w:div w:id="1522862648">
                  <w:marLeft w:val="0"/>
                  <w:marRight w:val="0"/>
                  <w:marTop w:val="0"/>
                  <w:marBottom w:val="0"/>
                  <w:divBdr>
                    <w:top w:val="none" w:sz="0" w:space="0" w:color="auto"/>
                    <w:left w:val="none" w:sz="0" w:space="0" w:color="auto"/>
                    <w:bottom w:val="none" w:sz="0" w:space="0" w:color="auto"/>
                    <w:right w:val="none" w:sz="0" w:space="0" w:color="auto"/>
                  </w:divBdr>
                </w:div>
                <w:div w:id="49966830">
                  <w:marLeft w:val="0"/>
                  <w:marRight w:val="0"/>
                  <w:marTop w:val="0"/>
                  <w:marBottom w:val="0"/>
                  <w:divBdr>
                    <w:top w:val="none" w:sz="0" w:space="0" w:color="auto"/>
                    <w:left w:val="none" w:sz="0" w:space="0" w:color="auto"/>
                    <w:bottom w:val="none" w:sz="0" w:space="0" w:color="auto"/>
                    <w:right w:val="none" w:sz="0" w:space="0" w:color="auto"/>
                  </w:divBdr>
                </w:div>
                <w:div w:id="1472091844">
                  <w:marLeft w:val="0"/>
                  <w:marRight w:val="0"/>
                  <w:marTop w:val="0"/>
                  <w:marBottom w:val="0"/>
                  <w:divBdr>
                    <w:top w:val="none" w:sz="0" w:space="0" w:color="auto"/>
                    <w:left w:val="none" w:sz="0" w:space="0" w:color="auto"/>
                    <w:bottom w:val="none" w:sz="0" w:space="0" w:color="auto"/>
                    <w:right w:val="none" w:sz="0" w:space="0" w:color="auto"/>
                  </w:divBdr>
                </w:div>
                <w:div w:id="1119764490">
                  <w:marLeft w:val="0"/>
                  <w:marRight w:val="0"/>
                  <w:marTop w:val="0"/>
                  <w:marBottom w:val="0"/>
                  <w:divBdr>
                    <w:top w:val="none" w:sz="0" w:space="0" w:color="auto"/>
                    <w:left w:val="none" w:sz="0" w:space="0" w:color="auto"/>
                    <w:bottom w:val="none" w:sz="0" w:space="0" w:color="auto"/>
                    <w:right w:val="none" w:sz="0" w:space="0" w:color="auto"/>
                  </w:divBdr>
                </w:div>
                <w:div w:id="1323503588">
                  <w:marLeft w:val="0"/>
                  <w:marRight w:val="0"/>
                  <w:marTop w:val="0"/>
                  <w:marBottom w:val="0"/>
                  <w:divBdr>
                    <w:top w:val="none" w:sz="0" w:space="0" w:color="auto"/>
                    <w:left w:val="none" w:sz="0" w:space="0" w:color="auto"/>
                    <w:bottom w:val="none" w:sz="0" w:space="0" w:color="auto"/>
                    <w:right w:val="none" w:sz="0" w:space="0" w:color="auto"/>
                  </w:divBdr>
                </w:div>
                <w:div w:id="50836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21872">
      <w:bodyDiv w:val="1"/>
      <w:marLeft w:val="0"/>
      <w:marRight w:val="0"/>
      <w:marTop w:val="0"/>
      <w:marBottom w:val="0"/>
      <w:divBdr>
        <w:top w:val="none" w:sz="0" w:space="0" w:color="auto"/>
        <w:left w:val="none" w:sz="0" w:space="0" w:color="auto"/>
        <w:bottom w:val="none" w:sz="0" w:space="0" w:color="auto"/>
        <w:right w:val="none" w:sz="0" w:space="0" w:color="auto"/>
      </w:divBdr>
      <w:divsChild>
        <w:div w:id="1810633928">
          <w:marLeft w:val="0"/>
          <w:marRight w:val="0"/>
          <w:marTop w:val="0"/>
          <w:marBottom w:val="0"/>
          <w:divBdr>
            <w:top w:val="none" w:sz="0" w:space="0" w:color="auto"/>
            <w:left w:val="none" w:sz="0" w:space="0" w:color="auto"/>
            <w:bottom w:val="none" w:sz="0" w:space="0" w:color="auto"/>
            <w:right w:val="none" w:sz="0" w:space="0" w:color="auto"/>
          </w:divBdr>
        </w:div>
        <w:div w:id="314846305">
          <w:marLeft w:val="0"/>
          <w:marRight w:val="0"/>
          <w:marTop w:val="0"/>
          <w:marBottom w:val="0"/>
          <w:divBdr>
            <w:top w:val="none" w:sz="0" w:space="0" w:color="auto"/>
            <w:left w:val="none" w:sz="0" w:space="0" w:color="auto"/>
            <w:bottom w:val="none" w:sz="0" w:space="0" w:color="auto"/>
            <w:right w:val="none" w:sz="0" w:space="0" w:color="auto"/>
          </w:divBdr>
          <w:divsChild>
            <w:div w:id="1019162143">
              <w:marLeft w:val="0"/>
              <w:marRight w:val="0"/>
              <w:marTop w:val="0"/>
              <w:marBottom w:val="0"/>
              <w:divBdr>
                <w:top w:val="none" w:sz="0" w:space="0" w:color="auto"/>
                <w:left w:val="none" w:sz="0" w:space="0" w:color="auto"/>
                <w:bottom w:val="none" w:sz="0" w:space="0" w:color="auto"/>
                <w:right w:val="none" w:sz="0" w:space="0" w:color="auto"/>
              </w:divBdr>
            </w:div>
            <w:div w:id="2079589580">
              <w:marLeft w:val="0"/>
              <w:marRight w:val="0"/>
              <w:marTop w:val="0"/>
              <w:marBottom w:val="0"/>
              <w:divBdr>
                <w:top w:val="none" w:sz="0" w:space="0" w:color="auto"/>
                <w:left w:val="none" w:sz="0" w:space="0" w:color="auto"/>
                <w:bottom w:val="none" w:sz="0" w:space="0" w:color="auto"/>
                <w:right w:val="none" w:sz="0" w:space="0" w:color="auto"/>
              </w:divBdr>
            </w:div>
            <w:div w:id="319042384">
              <w:marLeft w:val="0"/>
              <w:marRight w:val="0"/>
              <w:marTop w:val="0"/>
              <w:marBottom w:val="0"/>
              <w:divBdr>
                <w:top w:val="none" w:sz="0" w:space="0" w:color="auto"/>
                <w:left w:val="none" w:sz="0" w:space="0" w:color="auto"/>
                <w:bottom w:val="none" w:sz="0" w:space="0" w:color="auto"/>
                <w:right w:val="none" w:sz="0" w:space="0" w:color="auto"/>
              </w:divBdr>
            </w:div>
            <w:div w:id="760564255">
              <w:marLeft w:val="0"/>
              <w:marRight w:val="0"/>
              <w:marTop w:val="0"/>
              <w:marBottom w:val="0"/>
              <w:divBdr>
                <w:top w:val="none" w:sz="0" w:space="0" w:color="auto"/>
                <w:left w:val="none" w:sz="0" w:space="0" w:color="auto"/>
                <w:bottom w:val="none" w:sz="0" w:space="0" w:color="auto"/>
                <w:right w:val="none" w:sz="0" w:space="0" w:color="auto"/>
              </w:divBdr>
            </w:div>
            <w:div w:id="322437667">
              <w:marLeft w:val="0"/>
              <w:marRight w:val="0"/>
              <w:marTop w:val="0"/>
              <w:marBottom w:val="0"/>
              <w:divBdr>
                <w:top w:val="none" w:sz="0" w:space="0" w:color="auto"/>
                <w:left w:val="none" w:sz="0" w:space="0" w:color="auto"/>
                <w:bottom w:val="none" w:sz="0" w:space="0" w:color="auto"/>
                <w:right w:val="none" w:sz="0" w:space="0" w:color="auto"/>
              </w:divBdr>
            </w:div>
            <w:div w:id="1906718838">
              <w:marLeft w:val="0"/>
              <w:marRight w:val="0"/>
              <w:marTop w:val="0"/>
              <w:marBottom w:val="0"/>
              <w:divBdr>
                <w:top w:val="none" w:sz="0" w:space="0" w:color="auto"/>
                <w:left w:val="none" w:sz="0" w:space="0" w:color="auto"/>
                <w:bottom w:val="none" w:sz="0" w:space="0" w:color="auto"/>
                <w:right w:val="none" w:sz="0" w:space="0" w:color="auto"/>
              </w:divBdr>
            </w:div>
            <w:div w:id="274098829">
              <w:marLeft w:val="0"/>
              <w:marRight w:val="0"/>
              <w:marTop w:val="0"/>
              <w:marBottom w:val="0"/>
              <w:divBdr>
                <w:top w:val="none" w:sz="0" w:space="0" w:color="auto"/>
                <w:left w:val="none" w:sz="0" w:space="0" w:color="auto"/>
                <w:bottom w:val="none" w:sz="0" w:space="0" w:color="auto"/>
                <w:right w:val="none" w:sz="0" w:space="0" w:color="auto"/>
              </w:divBdr>
            </w:div>
            <w:div w:id="1396391354">
              <w:marLeft w:val="0"/>
              <w:marRight w:val="0"/>
              <w:marTop w:val="0"/>
              <w:marBottom w:val="0"/>
              <w:divBdr>
                <w:top w:val="none" w:sz="0" w:space="0" w:color="auto"/>
                <w:left w:val="none" w:sz="0" w:space="0" w:color="auto"/>
                <w:bottom w:val="none" w:sz="0" w:space="0" w:color="auto"/>
                <w:right w:val="none" w:sz="0" w:space="0" w:color="auto"/>
              </w:divBdr>
            </w:div>
            <w:div w:id="769668369">
              <w:marLeft w:val="0"/>
              <w:marRight w:val="0"/>
              <w:marTop w:val="0"/>
              <w:marBottom w:val="0"/>
              <w:divBdr>
                <w:top w:val="none" w:sz="0" w:space="0" w:color="auto"/>
                <w:left w:val="none" w:sz="0" w:space="0" w:color="auto"/>
                <w:bottom w:val="none" w:sz="0" w:space="0" w:color="auto"/>
                <w:right w:val="none" w:sz="0" w:space="0" w:color="auto"/>
              </w:divBdr>
            </w:div>
            <w:div w:id="1575972084">
              <w:marLeft w:val="0"/>
              <w:marRight w:val="0"/>
              <w:marTop w:val="0"/>
              <w:marBottom w:val="0"/>
              <w:divBdr>
                <w:top w:val="none" w:sz="0" w:space="0" w:color="auto"/>
                <w:left w:val="none" w:sz="0" w:space="0" w:color="auto"/>
                <w:bottom w:val="none" w:sz="0" w:space="0" w:color="auto"/>
                <w:right w:val="none" w:sz="0" w:space="0" w:color="auto"/>
              </w:divBdr>
            </w:div>
            <w:div w:id="131169760">
              <w:marLeft w:val="0"/>
              <w:marRight w:val="0"/>
              <w:marTop w:val="0"/>
              <w:marBottom w:val="0"/>
              <w:divBdr>
                <w:top w:val="none" w:sz="0" w:space="0" w:color="auto"/>
                <w:left w:val="none" w:sz="0" w:space="0" w:color="auto"/>
                <w:bottom w:val="none" w:sz="0" w:space="0" w:color="auto"/>
                <w:right w:val="none" w:sz="0" w:space="0" w:color="auto"/>
              </w:divBdr>
            </w:div>
            <w:div w:id="528225768">
              <w:marLeft w:val="0"/>
              <w:marRight w:val="0"/>
              <w:marTop w:val="0"/>
              <w:marBottom w:val="0"/>
              <w:divBdr>
                <w:top w:val="none" w:sz="0" w:space="0" w:color="auto"/>
                <w:left w:val="none" w:sz="0" w:space="0" w:color="auto"/>
                <w:bottom w:val="none" w:sz="0" w:space="0" w:color="auto"/>
                <w:right w:val="none" w:sz="0" w:space="0" w:color="auto"/>
              </w:divBdr>
            </w:div>
            <w:div w:id="1660379798">
              <w:marLeft w:val="0"/>
              <w:marRight w:val="0"/>
              <w:marTop w:val="0"/>
              <w:marBottom w:val="0"/>
              <w:divBdr>
                <w:top w:val="none" w:sz="0" w:space="0" w:color="auto"/>
                <w:left w:val="none" w:sz="0" w:space="0" w:color="auto"/>
                <w:bottom w:val="none" w:sz="0" w:space="0" w:color="auto"/>
                <w:right w:val="none" w:sz="0" w:space="0" w:color="auto"/>
              </w:divBdr>
            </w:div>
            <w:div w:id="726757064">
              <w:marLeft w:val="0"/>
              <w:marRight w:val="0"/>
              <w:marTop w:val="0"/>
              <w:marBottom w:val="0"/>
              <w:divBdr>
                <w:top w:val="none" w:sz="0" w:space="0" w:color="auto"/>
                <w:left w:val="none" w:sz="0" w:space="0" w:color="auto"/>
                <w:bottom w:val="none" w:sz="0" w:space="0" w:color="auto"/>
                <w:right w:val="none" w:sz="0" w:space="0" w:color="auto"/>
              </w:divBdr>
            </w:div>
          </w:divsChild>
        </w:div>
        <w:div w:id="445200686">
          <w:marLeft w:val="0"/>
          <w:marRight w:val="0"/>
          <w:marTop w:val="0"/>
          <w:marBottom w:val="0"/>
          <w:divBdr>
            <w:top w:val="none" w:sz="0" w:space="0" w:color="auto"/>
            <w:left w:val="none" w:sz="0" w:space="0" w:color="auto"/>
            <w:bottom w:val="none" w:sz="0" w:space="0" w:color="auto"/>
            <w:right w:val="none" w:sz="0" w:space="0" w:color="auto"/>
          </w:divBdr>
        </w:div>
        <w:div w:id="1672222320">
          <w:marLeft w:val="0"/>
          <w:marRight w:val="0"/>
          <w:marTop w:val="0"/>
          <w:marBottom w:val="0"/>
          <w:divBdr>
            <w:top w:val="none" w:sz="0" w:space="0" w:color="auto"/>
            <w:left w:val="none" w:sz="0" w:space="0" w:color="auto"/>
            <w:bottom w:val="none" w:sz="0" w:space="0" w:color="auto"/>
            <w:right w:val="none" w:sz="0" w:space="0" w:color="auto"/>
          </w:divBdr>
          <w:divsChild>
            <w:div w:id="5589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777</Words>
  <Characters>4432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Родители</dc:creator>
  <cp:lastModifiedBy>SV</cp:lastModifiedBy>
  <cp:revision>7</cp:revision>
  <cp:lastPrinted>2022-06-04T09:57:00Z</cp:lastPrinted>
  <dcterms:created xsi:type="dcterms:W3CDTF">2024-03-11T09:59:00Z</dcterms:created>
  <dcterms:modified xsi:type="dcterms:W3CDTF">2024-09-09T17:48:00Z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