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E2" w:rsidRDefault="00BA15E2" w:rsidP="00BA1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BA15E2">
        <w:rPr>
          <w:rFonts w:ascii="Times New Roman" w:hAnsi="Times New Roman" w:cs="Times New Roman"/>
          <w:sz w:val="28"/>
          <w:szCs w:val="28"/>
          <w:lang w:val="uk-UA"/>
        </w:rPr>
        <w:t>Хорольський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 Степанович, кандидат технічних наук,</w:t>
      </w:r>
    </w:p>
    <w:p w:rsidR="00BA15E2" w:rsidRDefault="00BA15E2" w:rsidP="00BA15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старший науковий співробітник,</w:t>
      </w:r>
    </w:p>
    <w:p w:rsidR="00BA15E2" w:rsidRDefault="00BA15E2" w:rsidP="00BA15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Дніпровський національний університет</w:t>
      </w:r>
      <w:r w:rsidR="00936132">
        <w:rPr>
          <w:rFonts w:ascii="Times New Roman" w:hAnsi="Times New Roman" w:cs="Times New Roman"/>
          <w:sz w:val="28"/>
          <w:szCs w:val="28"/>
          <w:lang w:val="uk-UA"/>
        </w:rPr>
        <w:t xml:space="preserve"> імені Олеся Гончара, місто Дніпро</w:t>
      </w:r>
    </w:p>
    <w:p w:rsidR="001A60A6" w:rsidRPr="001A60A6" w:rsidRDefault="001A60A6" w:rsidP="001A60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="0093613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9361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A60A6">
        <w:rPr>
          <w:rFonts w:ascii="Times New Roman" w:hAnsi="Times New Roman" w:cs="Times New Roman"/>
          <w:sz w:val="28"/>
          <w:szCs w:val="28"/>
          <w:lang w:val="uk-UA"/>
        </w:rPr>
        <w:t>0009-0001-3692-8009</w:t>
      </w:r>
    </w:p>
    <w:p w:rsidR="00D80819" w:rsidRPr="00282C89" w:rsidRDefault="00282C89" w:rsidP="00BA15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1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НЕОБХІДНОСТІ </w:t>
      </w:r>
      <w:r w:rsidRPr="00AD1BFA">
        <w:rPr>
          <w:rFonts w:ascii="Times New Roman" w:hAnsi="Times New Roman" w:cs="Times New Roman"/>
          <w:b/>
          <w:sz w:val="28"/>
          <w:szCs w:val="28"/>
          <w:lang w:val="uk-UA"/>
        </w:rPr>
        <w:t>УСУНЕННЯ РОЗБІЖНОСТЕЙ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ПЕРЕКЛАДІ І </w:t>
      </w:r>
      <w:r w:rsidR="00FD6616">
        <w:rPr>
          <w:rFonts w:ascii="Times New Roman" w:hAnsi="Times New Roman" w:cs="Times New Roman"/>
          <w:b/>
          <w:sz w:val="28"/>
          <w:szCs w:val="28"/>
          <w:lang w:val="uk-UA"/>
        </w:rPr>
        <w:t>ВИЗНАЧЕ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ННІ УКРАЇНСЬКОЮ МОВОЮ ТЕХНІЧНИХ ТЕРМІНІВ</w:t>
      </w:r>
    </w:p>
    <w:p w:rsidR="00683D18" w:rsidRDefault="00175A76" w:rsidP="00683D1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1A60A6">
        <w:rPr>
          <w:rFonts w:ascii="Times New Roman" w:hAnsi="Times New Roman"/>
          <w:b/>
          <w:sz w:val="28"/>
          <w:szCs w:val="28"/>
          <w:lang w:val="uk-UA"/>
        </w:rPr>
        <w:t>В</w:t>
      </w:r>
      <w:r w:rsidR="00683D18">
        <w:rPr>
          <w:rFonts w:ascii="Times New Roman" w:hAnsi="Times New Roman"/>
          <w:b/>
          <w:sz w:val="28"/>
          <w:szCs w:val="28"/>
          <w:lang w:val="uk-UA"/>
        </w:rPr>
        <w:t>ступ</w:t>
      </w:r>
    </w:p>
    <w:p w:rsidR="00586C70" w:rsidRPr="00683D18" w:rsidRDefault="006F0D4A" w:rsidP="00683D1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1A60A6">
        <w:rPr>
          <w:rFonts w:ascii="Times New Roman" w:hAnsi="Times New Roman"/>
          <w:sz w:val="28"/>
          <w:szCs w:val="28"/>
          <w:lang w:val="uk-UA"/>
        </w:rPr>
        <w:t xml:space="preserve">Сьогоднішні здобувачі освіти – це завтрашні командири </w:t>
      </w:r>
      <w:r w:rsidR="00FD46F1" w:rsidRPr="001A60A6">
        <w:rPr>
          <w:rFonts w:ascii="Times New Roman" w:hAnsi="Times New Roman"/>
          <w:sz w:val="28"/>
          <w:szCs w:val="28"/>
          <w:lang w:val="uk-UA"/>
        </w:rPr>
        <w:t xml:space="preserve">загонів з </w:t>
      </w:r>
      <w:r w:rsidRPr="001A60A6">
        <w:rPr>
          <w:rFonts w:ascii="Times New Roman" w:hAnsi="Times New Roman"/>
          <w:sz w:val="28"/>
          <w:szCs w:val="28"/>
          <w:lang w:val="uk-UA"/>
        </w:rPr>
        <w:t>відб</w:t>
      </w:r>
      <w:r w:rsidRPr="00D9496B">
        <w:rPr>
          <w:rFonts w:ascii="Times New Roman" w:hAnsi="Times New Roman"/>
          <w:sz w:val="28"/>
          <w:szCs w:val="28"/>
          <w:lang w:val="uk-UA"/>
        </w:rPr>
        <w:t>удови зруйнованої значної кількості об’єктів інфраструктури</w:t>
      </w:r>
      <w:r w:rsidR="00FD46F1" w:rsidRPr="00D9496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D9496B">
        <w:rPr>
          <w:rFonts w:ascii="Times New Roman" w:hAnsi="Times New Roman"/>
          <w:sz w:val="28"/>
          <w:szCs w:val="28"/>
          <w:lang w:val="uk-UA"/>
        </w:rPr>
        <w:t xml:space="preserve">.  </w:t>
      </w:r>
      <w:r w:rsidR="00E32E6B" w:rsidRPr="00D9496B">
        <w:rPr>
          <w:rFonts w:ascii="Times New Roman" w:hAnsi="Times New Roman" w:cs="Times New Roman"/>
          <w:sz w:val="28"/>
          <w:szCs w:val="28"/>
          <w:lang w:val="uk-UA"/>
        </w:rPr>
        <w:t>Тому для якісної відбудови всього зруйнованого потрібні висококваліфіковані спеціалісти багатьох спеціальностей для різних галузей економіки, яких готують вищі навчальні заклади за відповідними напрямками і освітніми програмами та високоякісн</w:t>
      </w:r>
      <w:r w:rsidR="003A366B" w:rsidRPr="00D9496B">
        <w:rPr>
          <w:rFonts w:ascii="Times New Roman" w:hAnsi="Times New Roman" w:cs="Times New Roman"/>
          <w:sz w:val="28"/>
          <w:szCs w:val="28"/>
          <w:lang w:val="uk-UA"/>
        </w:rPr>
        <w:t>ими актами</w:t>
      </w:r>
      <w:r w:rsidR="00E32E6B" w:rsidRPr="00D9496B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нормативно-правової бази. </w:t>
      </w:r>
      <w:r w:rsidR="00090251" w:rsidRPr="00D9496B">
        <w:rPr>
          <w:rFonts w:ascii="Times New Roman" w:hAnsi="Times New Roman" w:cs="Times New Roman"/>
          <w:sz w:val="28"/>
          <w:szCs w:val="28"/>
          <w:lang w:val="uk-UA"/>
        </w:rPr>
        <w:t>Особливо слід звернути увагу на</w:t>
      </w:r>
      <w:r w:rsidR="00DE0BCC" w:rsidRPr="00D9496B">
        <w:rPr>
          <w:rFonts w:ascii="Times New Roman" w:hAnsi="Times New Roman" w:cs="Times New Roman"/>
          <w:sz w:val="28"/>
          <w:szCs w:val="28"/>
          <w:lang w:val="uk-UA"/>
        </w:rPr>
        <w:t xml:space="preserve"> термінологію в</w:t>
      </w:r>
      <w:r w:rsidR="00090251" w:rsidRPr="00D9496B">
        <w:rPr>
          <w:rFonts w:ascii="Times New Roman" w:hAnsi="Times New Roman" w:cs="Times New Roman"/>
          <w:sz w:val="28"/>
          <w:szCs w:val="28"/>
          <w:lang w:val="uk-UA"/>
        </w:rPr>
        <w:t xml:space="preserve"> галузі машинобудування, включаючи ракетно-космічну, авіаційну та оборонні галузі, які в технічному плані найбільш розвинені і можуть надати поштовх для розвитку інших галузей у динамічному нап</w:t>
      </w:r>
      <w:r w:rsidR="00090251" w:rsidRPr="001A60A6">
        <w:rPr>
          <w:rFonts w:ascii="Times New Roman" w:hAnsi="Times New Roman" w:cs="Times New Roman"/>
          <w:sz w:val="28"/>
          <w:szCs w:val="28"/>
          <w:lang w:val="uk-UA"/>
        </w:rPr>
        <w:t>рямку</w:t>
      </w:r>
      <w:r w:rsidR="00511096" w:rsidRPr="001A60A6">
        <w:rPr>
          <w:rFonts w:ascii="Times New Roman" w:hAnsi="Times New Roman" w:cs="Times New Roman"/>
          <w:sz w:val="28"/>
          <w:szCs w:val="28"/>
          <w:lang w:val="uk-UA"/>
        </w:rPr>
        <w:t>, використовуючи передові наукоємні</w:t>
      </w:r>
      <w:r w:rsidR="003A366B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та</w:t>
      </w:r>
      <w:r w:rsidR="00511096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технічні рішення</w:t>
      </w:r>
      <w:r w:rsidR="00090251" w:rsidRPr="001A60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 xml:space="preserve"> Відбудова починається з аналізу технічної документації</w:t>
      </w:r>
      <w:r w:rsidR="0017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>з зазначен</w:t>
      </w:r>
      <w:r w:rsidR="00173DD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 xml:space="preserve"> у ній відповідної термінології</w:t>
      </w:r>
      <w:r w:rsidR="00173DD9">
        <w:rPr>
          <w:rFonts w:ascii="Times New Roman" w:hAnsi="Times New Roman" w:cs="Times New Roman"/>
          <w:sz w:val="28"/>
          <w:szCs w:val="28"/>
          <w:lang w:val="uk-UA"/>
        </w:rPr>
        <w:t>, що притаманні певним об’єктам, що</w:t>
      </w:r>
      <w:r w:rsidR="00173DD9" w:rsidRPr="0017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DD9">
        <w:rPr>
          <w:rFonts w:ascii="Times New Roman" w:hAnsi="Times New Roman" w:cs="Times New Roman"/>
          <w:sz w:val="28"/>
          <w:szCs w:val="28"/>
          <w:lang w:val="uk-UA"/>
        </w:rPr>
        <w:t>відбудовуються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>.  Т</w:t>
      </w:r>
      <w:r w:rsidR="00175A76" w:rsidRPr="001A60A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>хнічна те</w:t>
      </w:r>
      <w:r w:rsidR="00175A76" w:rsidRPr="001A60A6">
        <w:rPr>
          <w:rFonts w:ascii="Times New Roman" w:hAnsi="Times New Roman" w:cs="Times New Roman"/>
          <w:sz w:val="28"/>
          <w:szCs w:val="28"/>
          <w:lang w:val="uk-UA"/>
        </w:rPr>
        <w:t>рмінолог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="00175A76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у сфері </w:t>
      </w:r>
      <w:r w:rsidR="00493692">
        <w:rPr>
          <w:rFonts w:ascii="Times New Roman" w:hAnsi="Times New Roman" w:cs="Times New Roman"/>
          <w:sz w:val="28"/>
          <w:szCs w:val="28"/>
          <w:lang w:val="uk-UA"/>
        </w:rPr>
        <w:t xml:space="preserve">проєктування та 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="00175A76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DD9">
        <w:rPr>
          <w:rFonts w:ascii="Times New Roman" w:hAnsi="Times New Roman" w:cs="Times New Roman"/>
          <w:sz w:val="28"/>
          <w:szCs w:val="28"/>
          <w:lang w:val="uk-UA"/>
        </w:rPr>
        <w:t xml:space="preserve">на об’єкти </w:t>
      </w:r>
      <w:r w:rsidR="00175A76" w:rsidRPr="001A60A6">
        <w:rPr>
          <w:rFonts w:ascii="Times New Roman" w:hAnsi="Times New Roman" w:cs="Times New Roman"/>
          <w:sz w:val="28"/>
          <w:szCs w:val="28"/>
          <w:lang w:val="uk-UA"/>
        </w:rPr>
        <w:t>повинна бути сталою та зрозумілою</w:t>
      </w:r>
      <w:r w:rsidR="003A366B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для спеціалістів різних галузей</w:t>
      </w:r>
      <w:r w:rsidR="00175A76" w:rsidRPr="001A60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6C70" w:rsidRPr="00D9496B" w:rsidRDefault="00175A76" w:rsidP="00683D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A60A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83D18">
        <w:rPr>
          <w:rFonts w:ascii="Times New Roman" w:hAnsi="Times New Roman" w:cs="Times New Roman"/>
          <w:b/>
          <w:sz w:val="28"/>
          <w:szCs w:val="28"/>
          <w:lang w:val="uk-UA"/>
        </w:rPr>
        <w:t>остановка задачі</w:t>
      </w:r>
    </w:p>
    <w:p w:rsidR="004D193D" w:rsidRPr="001A60A6" w:rsidRDefault="00586C70" w:rsidP="007044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A60A6">
        <w:rPr>
          <w:rFonts w:ascii="Times New Roman" w:hAnsi="Times New Roman"/>
          <w:sz w:val="28"/>
          <w:szCs w:val="28"/>
          <w:lang w:val="uk-UA"/>
        </w:rPr>
        <w:t xml:space="preserve">В даній статті автором здійснена спроба здійснити аналіз певних документів законодавчої та нормативно-правової бази (законів, стандартів, словників, наказів) і звернути увагу на серйозні розбіжності у </w:t>
      </w:r>
      <w:r w:rsidR="001A60A6">
        <w:rPr>
          <w:rFonts w:ascii="Times New Roman" w:hAnsi="Times New Roman"/>
          <w:sz w:val="28"/>
          <w:szCs w:val="28"/>
          <w:lang w:val="uk-UA"/>
        </w:rPr>
        <w:t xml:space="preserve">різному </w:t>
      </w:r>
      <w:r w:rsidRPr="001A60A6">
        <w:rPr>
          <w:rFonts w:ascii="Times New Roman" w:hAnsi="Times New Roman"/>
          <w:sz w:val="28"/>
          <w:szCs w:val="28"/>
          <w:lang w:val="uk-UA"/>
        </w:rPr>
        <w:t>формулюванні значної кількості технічних термінів</w:t>
      </w:r>
      <w:r w:rsidR="001A60A6">
        <w:rPr>
          <w:rFonts w:ascii="Times New Roman" w:hAnsi="Times New Roman"/>
          <w:sz w:val="28"/>
          <w:szCs w:val="28"/>
          <w:lang w:val="uk-UA"/>
        </w:rPr>
        <w:t xml:space="preserve"> одного призначення</w:t>
      </w:r>
      <w:r w:rsidRPr="001A60A6">
        <w:rPr>
          <w:rFonts w:ascii="Times New Roman" w:hAnsi="Times New Roman"/>
          <w:sz w:val="28"/>
          <w:szCs w:val="28"/>
          <w:lang w:val="uk-UA"/>
        </w:rPr>
        <w:t xml:space="preserve">, що негативно впливає на </w:t>
      </w:r>
      <w:r w:rsidR="00DA42C3" w:rsidRPr="001A60A6">
        <w:rPr>
          <w:rFonts w:ascii="Times New Roman" w:hAnsi="Times New Roman"/>
          <w:sz w:val="28"/>
          <w:szCs w:val="28"/>
          <w:lang w:val="uk-UA"/>
        </w:rPr>
        <w:t xml:space="preserve">їх розуміння та </w:t>
      </w:r>
      <w:r w:rsidRPr="001A60A6">
        <w:rPr>
          <w:rFonts w:ascii="Times New Roman" w:hAnsi="Times New Roman"/>
          <w:sz w:val="28"/>
          <w:szCs w:val="28"/>
          <w:lang w:val="uk-UA"/>
        </w:rPr>
        <w:t xml:space="preserve">якість підготовки здобувачів освіти. Це </w:t>
      </w:r>
      <w:r w:rsidR="003A366B" w:rsidRPr="001A60A6">
        <w:rPr>
          <w:rFonts w:ascii="Times New Roman" w:hAnsi="Times New Roman"/>
          <w:sz w:val="28"/>
          <w:szCs w:val="28"/>
          <w:lang w:val="uk-UA"/>
        </w:rPr>
        <w:t>також може впливати на розуміння</w:t>
      </w:r>
      <w:r w:rsidRPr="001A60A6">
        <w:rPr>
          <w:rFonts w:ascii="Times New Roman" w:hAnsi="Times New Roman"/>
          <w:sz w:val="28"/>
          <w:szCs w:val="28"/>
          <w:lang w:val="uk-UA"/>
        </w:rPr>
        <w:t xml:space="preserve"> поставлених задач і очікуван</w:t>
      </w:r>
      <w:r w:rsidR="003A366B" w:rsidRPr="001A60A6">
        <w:rPr>
          <w:rFonts w:ascii="Times New Roman" w:hAnsi="Times New Roman"/>
          <w:sz w:val="28"/>
          <w:szCs w:val="28"/>
          <w:lang w:val="uk-UA"/>
        </w:rPr>
        <w:t>і</w:t>
      </w:r>
      <w:r w:rsidRPr="001A60A6">
        <w:rPr>
          <w:rFonts w:ascii="Times New Roman" w:hAnsi="Times New Roman"/>
          <w:sz w:val="28"/>
          <w:szCs w:val="28"/>
          <w:lang w:val="uk-UA"/>
        </w:rPr>
        <w:t xml:space="preserve"> результат</w:t>
      </w:r>
      <w:r w:rsidR="003A366B" w:rsidRPr="001A60A6">
        <w:rPr>
          <w:rFonts w:ascii="Times New Roman" w:hAnsi="Times New Roman"/>
          <w:sz w:val="28"/>
          <w:szCs w:val="28"/>
          <w:lang w:val="uk-UA"/>
        </w:rPr>
        <w:t>и</w:t>
      </w:r>
      <w:r w:rsidRPr="001A60A6">
        <w:rPr>
          <w:rFonts w:ascii="Times New Roman" w:hAnsi="Times New Roman"/>
          <w:sz w:val="28"/>
          <w:szCs w:val="28"/>
          <w:lang w:val="uk-UA"/>
        </w:rPr>
        <w:t xml:space="preserve"> роботи з відбудови всього зруйнованого</w:t>
      </w:r>
      <w:r w:rsidR="00BE72F9">
        <w:rPr>
          <w:rFonts w:ascii="Times New Roman" w:hAnsi="Times New Roman"/>
          <w:sz w:val="28"/>
          <w:szCs w:val="28"/>
          <w:lang w:val="uk-UA"/>
        </w:rPr>
        <w:t>, а також</w:t>
      </w:r>
      <w:r w:rsidR="00EB2B70">
        <w:rPr>
          <w:rFonts w:ascii="Times New Roman" w:hAnsi="Times New Roman"/>
          <w:sz w:val="28"/>
          <w:szCs w:val="28"/>
          <w:lang w:val="uk-UA"/>
        </w:rPr>
        <w:t xml:space="preserve"> марного</w:t>
      </w:r>
      <w:r w:rsidR="00BE72F9">
        <w:rPr>
          <w:rFonts w:ascii="Times New Roman" w:hAnsi="Times New Roman"/>
          <w:sz w:val="28"/>
          <w:szCs w:val="28"/>
          <w:lang w:val="uk-UA"/>
        </w:rPr>
        <w:t xml:space="preserve"> витрачання коштів</w:t>
      </w:r>
      <w:r w:rsidRPr="001A60A6">
        <w:rPr>
          <w:rFonts w:ascii="Times New Roman" w:hAnsi="Times New Roman"/>
          <w:sz w:val="28"/>
          <w:szCs w:val="28"/>
          <w:lang w:val="uk-UA"/>
        </w:rPr>
        <w:t>.</w:t>
      </w:r>
      <w:r w:rsidR="001A60A6">
        <w:rPr>
          <w:rFonts w:ascii="Times New Roman" w:hAnsi="Times New Roman"/>
          <w:sz w:val="28"/>
          <w:szCs w:val="28"/>
          <w:lang w:val="uk-UA"/>
        </w:rPr>
        <w:t xml:space="preserve"> Особливо це важливо, коли у відбудові </w:t>
      </w:r>
      <w:r w:rsidR="000362D6">
        <w:rPr>
          <w:rFonts w:ascii="Times New Roman" w:hAnsi="Times New Roman"/>
          <w:sz w:val="28"/>
          <w:szCs w:val="28"/>
          <w:lang w:val="uk-UA"/>
        </w:rPr>
        <w:t xml:space="preserve">об’єктів зруйнованої інфраструктури </w:t>
      </w:r>
      <w:r w:rsidR="00361C6D">
        <w:rPr>
          <w:rFonts w:ascii="Times New Roman" w:hAnsi="Times New Roman"/>
          <w:sz w:val="28"/>
          <w:szCs w:val="28"/>
          <w:lang w:val="uk-UA"/>
        </w:rPr>
        <w:t xml:space="preserve">разом з українськими фахівцями </w:t>
      </w:r>
      <w:r w:rsidR="001A60A6">
        <w:rPr>
          <w:rFonts w:ascii="Times New Roman" w:hAnsi="Times New Roman"/>
          <w:sz w:val="28"/>
          <w:szCs w:val="28"/>
          <w:lang w:val="uk-UA"/>
        </w:rPr>
        <w:t>будуть приймати участь</w:t>
      </w:r>
      <w:r w:rsidR="000362D6">
        <w:rPr>
          <w:rFonts w:ascii="Times New Roman" w:hAnsi="Times New Roman"/>
          <w:sz w:val="28"/>
          <w:szCs w:val="28"/>
          <w:lang w:val="uk-UA"/>
        </w:rPr>
        <w:t xml:space="preserve"> різномовні фахівці з </w:t>
      </w:r>
      <w:r w:rsidR="000362D6">
        <w:rPr>
          <w:rFonts w:ascii="Times New Roman" w:hAnsi="Times New Roman"/>
          <w:sz w:val="28"/>
          <w:szCs w:val="28"/>
          <w:lang w:val="uk-UA"/>
        </w:rPr>
        <w:lastRenderedPageBreak/>
        <w:t xml:space="preserve">інших країн і при перекладі термінів </w:t>
      </w:r>
      <w:r w:rsidR="00AD1BFA">
        <w:rPr>
          <w:rFonts w:ascii="Times New Roman" w:hAnsi="Times New Roman"/>
          <w:sz w:val="28"/>
          <w:szCs w:val="28"/>
          <w:lang w:val="uk-UA"/>
        </w:rPr>
        <w:t xml:space="preserve">одного призначення з різних джерел інформації </w:t>
      </w:r>
      <w:r w:rsidR="000362D6">
        <w:rPr>
          <w:rFonts w:ascii="Times New Roman" w:hAnsi="Times New Roman"/>
          <w:sz w:val="28"/>
          <w:szCs w:val="28"/>
          <w:lang w:val="uk-UA"/>
        </w:rPr>
        <w:t>можуть виникати непорозуміння.</w:t>
      </w:r>
      <w:r w:rsidR="001A6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292">
        <w:rPr>
          <w:rFonts w:ascii="Times New Roman" w:hAnsi="Times New Roman"/>
          <w:sz w:val="28"/>
          <w:szCs w:val="28"/>
          <w:lang w:val="uk-UA"/>
        </w:rPr>
        <w:t>Ці непорозуміння мають місце і серед національних фахівців і здобувачів освіти</w:t>
      </w:r>
      <w:r w:rsidR="00AD1BFA">
        <w:rPr>
          <w:rFonts w:ascii="Times New Roman" w:hAnsi="Times New Roman"/>
          <w:sz w:val="28"/>
          <w:szCs w:val="28"/>
          <w:lang w:val="uk-UA"/>
        </w:rPr>
        <w:t xml:space="preserve"> на поточний період</w:t>
      </w:r>
      <w:r w:rsidR="00FC5292">
        <w:rPr>
          <w:rFonts w:ascii="Times New Roman" w:hAnsi="Times New Roman"/>
          <w:sz w:val="28"/>
          <w:szCs w:val="28"/>
          <w:lang w:val="uk-UA"/>
        </w:rPr>
        <w:t>.</w:t>
      </w:r>
    </w:p>
    <w:p w:rsidR="004D193D" w:rsidRPr="001A60A6" w:rsidRDefault="004D193D" w:rsidP="00683D18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1A60A6">
        <w:rPr>
          <w:rFonts w:ascii="Times New Roman" w:hAnsi="Times New Roman"/>
          <w:b/>
          <w:sz w:val="28"/>
          <w:szCs w:val="28"/>
          <w:lang w:val="uk-UA"/>
        </w:rPr>
        <w:t>Р</w:t>
      </w:r>
      <w:r w:rsidR="00683D18">
        <w:rPr>
          <w:rFonts w:ascii="Times New Roman" w:hAnsi="Times New Roman"/>
          <w:b/>
          <w:sz w:val="28"/>
          <w:szCs w:val="28"/>
          <w:lang w:val="uk-UA"/>
        </w:rPr>
        <w:t xml:space="preserve">ішення поставленої задачі </w:t>
      </w:r>
    </w:p>
    <w:p w:rsidR="00A828CC" w:rsidRPr="001A60A6" w:rsidRDefault="00586C70" w:rsidP="001A60A6">
      <w:pPr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A60A6">
        <w:rPr>
          <w:rFonts w:ascii="Times New Roman" w:hAnsi="Times New Roman"/>
          <w:sz w:val="28"/>
          <w:szCs w:val="28"/>
          <w:lang w:val="uk-UA"/>
        </w:rPr>
        <w:t>Технічний термінологічний апарат особливо важливий при спілкуванні різномовних фахівців. В такому випадку для правильного</w:t>
      </w:r>
      <w:r w:rsidR="00DA42C3" w:rsidRPr="001A60A6">
        <w:rPr>
          <w:rFonts w:ascii="Times New Roman" w:hAnsi="Times New Roman"/>
          <w:sz w:val="28"/>
          <w:szCs w:val="28"/>
          <w:lang w:val="uk-UA"/>
        </w:rPr>
        <w:t xml:space="preserve"> і швидкого</w:t>
      </w:r>
      <w:r w:rsidRPr="001A6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2C3" w:rsidRPr="001A60A6">
        <w:rPr>
          <w:rFonts w:ascii="Times New Roman" w:hAnsi="Times New Roman"/>
          <w:sz w:val="28"/>
          <w:szCs w:val="28"/>
          <w:lang w:val="uk-UA"/>
        </w:rPr>
        <w:t>по</w:t>
      </w:r>
      <w:r w:rsidRPr="001A60A6">
        <w:rPr>
          <w:rFonts w:ascii="Times New Roman" w:hAnsi="Times New Roman"/>
          <w:sz w:val="28"/>
          <w:szCs w:val="28"/>
          <w:lang w:val="uk-UA"/>
        </w:rPr>
        <w:t>розуміння</w:t>
      </w:r>
      <w:r w:rsidR="00A828CC" w:rsidRPr="001A60A6">
        <w:rPr>
          <w:rFonts w:ascii="Times New Roman" w:hAnsi="Times New Roman"/>
          <w:sz w:val="28"/>
          <w:szCs w:val="28"/>
          <w:lang w:val="uk-UA"/>
        </w:rPr>
        <w:t xml:space="preserve"> різномовних фахівців</w:t>
      </w:r>
      <w:r w:rsidR="003A366B" w:rsidRPr="001A60A6">
        <w:rPr>
          <w:rFonts w:ascii="Times New Roman" w:hAnsi="Times New Roman"/>
          <w:sz w:val="28"/>
          <w:szCs w:val="28"/>
          <w:lang w:val="uk-UA"/>
        </w:rPr>
        <w:t xml:space="preserve"> потрібно мати однозначний термін і його визначення, тобто дефініцію</w:t>
      </w:r>
      <w:r w:rsidR="00361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53B" w:rsidRPr="001A60A6">
        <w:rPr>
          <w:rFonts w:ascii="Times New Roman" w:hAnsi="Times New Roman" w:cs="Times New Roman"/>
          <w:sz w:val="28"/>
          <w:szCs w:val="28"/>
          <w:lang w:val="uk-UA"/>
        </w:rPr>
        <w:t>(стисле логічне визначення</w:t>
      </w:r>
      <w:r w:rsidR="006F153B">
        <w:rPr>
          <w:rFonts w:ascii="Times New Roman" w:hAnsi="Times New Roman" w:cs="Times New Roman"/>
          <w:sz w:val="28"/>
          <w:szCs w:val="28"/>
          <w:lang w:val="uk-UA"/>
        </w:rPr>
        <w:t xml:space="preserve"> терміну</w:t>
      </w:r>
      <w:r w:rsidR="006F153B" w:rsidRPr="001A60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193D" w:rsidRPr="001A6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93D" w:rsidRPr="006F153B">
        <w:rPr>
          <w:rFonts w:ascii="Times New Roman" w:hAnsi="Times New Roman"/>
          <w:sz w:val="28"/>
          <w:szCs w:val="28"/>
          <w:lang w:val="uk-UA"/>
        </w:rPr>
        <w:t>[</w:t>
      </w:r>
      <w:r w:rsidR="004D193D" w:rsidRPr="001A60A6">
        <w:rPr>
          <w:rFonts w:ascii="Times New Roman" w:hAnsi="Times New Roman"/>
          <w:sz w:val="28"/>
          <w:szCs w:val="28"/>
          <w:lang w:val="uk-UA"/>
        </w:rPr>
        <w:t>1</w:t>
      </w:r>
      <w:r w:rsidR="004D193D" w:rsidRPr="006F153B">
        <w:rPr>
          <w:rFonts w:ascii="Times New Roman" w:hAnsi="Times New Roman"/>
          <w:sz w:val="28"/>
          <w:szCs w:val="28"/>
          <w:lang w:val="uk-UA"/>
        </w:rPr>
        <w:t>]</w:t>
      </w:r>
      <w:r w:rsidR="003A366B" w:rsidRPr="001A60A6">
        <w:rPr>
          <w:rFonts w:ascii="Times New Roman" w:hAnsi="Times New Roman"/>
          <w:sz w:val="28"/>
          <w:szCs w:val="28"/>
          <w:lang w:val="uk-UA"/>
        </w:rPr>
        <w:t>, як це прийнято у Законах України</w:t>
      </w:r>
      <w:r w:rsidR="00F7302F" w:rsidRPr="001A60A6">
        <w:rPr>
          <w:rFonts w:ascii="Times New Roman" w:hAnsi="Times New Roman"/>
          <w:sz w:val="28"/>
          <w:szCs w:val="28"/>
          <w:lang w:val="uk-UA"/>
        </w:rPr>
        <w:t>, прийнятих Верховною Радою України</w:t>
      </w:r>
      <w:r w:rsidR="000362D6">
        <w:rPr>
          <w:rFonts w:ascii="Times New Roman" w:hAnsi="Times New Roman"/>
          <w:sz w:val="28"/>
          <w:szCs w:val="28"/>
          <w:lang w:val="uk-UA"/>
        </w:rPr>
        <w:t>.</w:t>
      </w:r>
      <w:r w:rsidR="00A828CC" w:rsidRPr="001A6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64B" w:rsidRPr="001A60A6">
        <w:rPr>
          <w:rFonts w:ascii="Times New Roman" w:hAnsi="Times New Roman"/>
          <w:sz w:val="28"/>
          <w:szCs w:val="28"/>
          <w:lang w:val="uk-UA"/>
        </w:rPr>
        <w:t xml:space="preserve">наприклад </w:t>
      </w:r>
      <w:r w:rsidR="00BE72F9">
        <w:rPr>
          <w:rFonts w:ascii="Times New Roman" w:hAnsi="Times New Roman"/>
          <w:sz w:val="28"/>
          <w:szCs w:val="28"/>
          <w:lang w:val="uk-UA"/>
        </w:rPr>
        <w:t xml:space="preserve">у законах </w:t>
      </w:r>
      <w:r w:rsidR="00E5764B" w:rsidRPr="001A60A6">
        <w:rPr>
          <w:rFonts w:ascii="Times New Roman" w:hAnsi="Times New Roman"/>
          <w:sz w:val="28"/>
          <w:szCs w:val="28"/>
          <w:lang w:val="uk-UA"/>
        </w:rPr>
        <w:t>[2-4]</w:t>
      </w:r>
      <w:r w:rsidR="00E5764B">
        <w:rPr>
          <w:rFonts w:ascii="Times New Roman" w:hAnsi="Times New Roman"/>
          <w:sz w:val="28"/>
          <w:szCs w:val="28"/>
          <w:lang w:val="uk-UA"/>
        </w:rPr>
        <w:t>.</w:t>
      </w:r>
      <w:r w:rsidR="00A828CC" w:rsidRPr="001A60A6">
        <w:rPr>
          <w:rFonts w:ascii="Times New Roman" w:hAnsi="Times New Roman" w:cs="Times New Roman"/>
          <w:sz w:val="28"/>
          <w:szCs w:val="28"/>
          <w:lang w:val="uk-UA"/>
        </w:rPr>
        <w:t>Такий підхід – гарний приклад для усіх органів державної влади</w:t>
      </w:r>
      <w:r w:rsidR="00F7302F" w:rsidRPr="001A60A6">
        <w:rPr>
          <w:rFonts w:ascii="Times New Roman" w:hAnsi="Times New Roman" w:cs="Times New Roman"/>
          <w:sz w:val="28"/>
          <w:szCs w:val="28"/>
          <w:lang w:val="uk-UA"/>
        </w:rPr>
        <w:t>, видавництв</w:t>
      </w:r>
      <w:r w:rsidR="00A828CC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громадських організацій і їх територіальних структур. Це значно спрощує розуміння такого поняття, забезпечує побудову ієрархічної класифікації термінів і дефініцій, полегшує та пришвидшує його впровадження у практичну діяльність, підвищує відповідальність виконавців та посадових осіб </w:t>
      </w:r>
      <w:r w:rsidR="00BE72F9">
        <w:rPr>
          <w:rFonts w:ascii="Times New Roman" w:hAnsi="Times New Roman" w:cs="Times New Roman"/>
          <w:sz w:val="28"/>
          <w:szCs w:val="28"/>
          <w:lang w:val="uk-UA"/>
        </w:rPr>
        <w:t>і як наслідок, підвищує ефективність роботи та економію коштів</w:t>
      </w:r>
      <w:r w:rsidR="00A828CC" w:rsidRPr="001A60A6">
        <w:rPr>
          <w:rFonts w:ascii="Times New Roman" w:hAnsi="Times New Roman" w:cs="Times New Roman"/>
          <w:sz w:val="28"/>
          <w:szCs w:val="28"/>
          <w:lang w:val="uk-UA"/>
        </w:rPr>
        <w:t>. Все зазначене буде сприяти підвищенню</w:t>
      </w:r>
      <w:r w:rsidR="004D193D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продуктивності праці,</w:t>
      </w:r>
      <w:r w:rsidR="00A828CC" w:rsidRPr="001A60A6">
        <w:rPr>
          <w:rFonts w:ascii="Times New Roman" w:hAnsi="Times New Roman" w:cs="Times New Roman"/>
          <w:sz w:val="28"/>
          <w:szCs w:val="28"/>
          <w:lang w:val="uk-UA"/>
        </w:rPr>
        <w:t xml:space="preserve"> якості продукції, якості виконання робіт та надання послуг, зниження емоціонального і нервового напруження тощо.  А Україні це конче потрібно </w:t>
      </w:r>
      <w:r w:rsidR="00A828CC"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>для якнайшвидшої відбудови у повоєнний період всього зруйнованого. Для цього потрібно в Україні створити якісну нормативно-правову базу і в першу чергу стандарти конструкторської і технологічної документації</w:t>
      </w:r>
      <w:r w:rsidR="004D193D"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з термінами і дефініціями</w:t>
      </w:r>
      <w:r w:rsidR="00A828CC"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DE62BA" w:rsidRPr="001A60A6">
        <w:rPr>
          <w:rFonts w:ascii="Times New Roman" w:hAnsi="Times New Roman"/>
          <w:sz w:val="28"/>
          <w:szCs w:val="28"/>
          <w:lang w:val="uk-UA"/>
        </w:rPr>
        <w:t xml:space="preserve">на різних мовах. Терміни повинні бути однозначними і зрозумілими при перекладі </w:t>
      </w:r>
      <w:r w:rsidR="00A828CC"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як основи виробництва високоякісної та наукоємної продукції. </w:t>
      </w:r>
    </w:p>
    <w:p w:rsidR="00A828CC" w:rsidRDefault="00A828CC" w:rsidP="001A60A6">
      <w:pPr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Слід зауважити, що потрібно використовувати одночасно </w:t>
      </w:r>
      <w:r w:rsidR="00060D0F"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узгоджені </w:t>
      </w:r>
      <w:r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>як термінологічний апарат документа, так і</w:t>
      </w:r>
      <w:r w:rsidR="00060D0F"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>найістотніші дефініції, чого не можна відзначити у багатьох державних (національних) стандартах  України, деяких тлумачних словниках, статтях у</w:t>
      </w:r>
      <w:r w:rsidR="00DE62BA"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інших</w:t>
      </w:r>
      <w:r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джерелах інформації тощо. Доречно розглянути </w:t>
      </w:r>
      <w:r w:rsidR="00524512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проблемні </w:t>
      </w:r>
      <w:r w:rsidRPr="001A60A6">
        <w:rPr>
          <w:rFonts w:ascii="Times New Roman" w:eastAsia="TimesNewRoman" w:hAnsi="Times New Roman" w:cs="Times New Roman"/>
          <w:sz w:val="28"/>
          <w:szCs w:val="28"/>
          <w:lang w:val="uk-UA"/>
        </w:rPr>
        <w:t>термінологічні питання на конкретних прикладах.</w:t>
      </w:r>
    </w:p>
    <w:p w:rsidR="00ED109B" w:rsidRPr="00ED109B" w:rsidRDefault="0087296C" w:rsidP="00082495">
      <w:pPr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У Н</w:t>
      </w:r>
      <w:r w:rsidR="003418D5">
        <w:rPr>
          <w:rFonts w:ascii="Times New Roman" w:eastAsia="TimesNewRoman" w:hAnsi="Times New Roman" w:cs="Times New Roman"/>
          <w:sz w:val="28"/>
          <w:szCs w:val="28"/>
          <w:lang w:val="uk-UA"/>
        </w:rPr>
        <w:t>аціональному стандарті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України</w:t>
      </w:r>
      <w:r w:rsidR="003418D5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ДСТУ 3321:2003</w:t>
      </w:r>
      <w:r w:rsidR="00AF12A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AF12A6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AF12A6">
        <w:rPr>
          <w:rFonts w:ascii="Times New Roman" w:hAnsi="Times New Roman"/>
          <w:sz w:val="28"/>
          <w:szCs w:val="28"/>
          <w:lang w:val="uk-UA"/>
        </w:rPr>
        <w:t>5</w:t>
      </w:r>
      <w:r w:rsidR="00AF12A6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AF12A6">
        <w:rPr>
          <w:rFonts w:ascii="Times New Roman" w:hAnsi="Times New Roman"/>
          <w:sz w:val="28"/>
          <w:szCs w:val="28"/>
          <w:lang w:val="uk-UA"/>
        </w:rPr>
        <w:t xml:space="preserve"> у статті 10.60 (див. фото на рис. 1) зазначено, що </w:t>
      </w:r>
      <w:r w:rsidR="00F37DAE">
        <w:rPr>
          <w:rFonts w:ascii="Times New Roman" w:hAnsi="Times New Roman"/>
          <w:sz w:val="28"/>
          <w:szCs w:val="28"/>
          <w:lang w:val="uk-UA"/>
        </w:rPr>
        <w:t>кутовий розмір</w:t>
      </w:r>
      <w:r w:rsidR="00AF12A6">
        <w:rPr>
          <w:rFonts w:ascii="Times New Roman" w:hAnsi="Times New Roman"/>
          <w:sz w:val="28"/>
          <w:szCs w:val="28"/>
          <w:lang w:val="uk-UA"/>
        </w:rPr>
        <w:t xml:space="preserve"> - це «Розмір, поданий у кутових одиницях виміру». Нижче у Примітці зазначено, що «Кутовий розмір на кресленику зазначають у градусах, мінутах і секундах із познакою</w:t>
      </w:r>
      <w:r w:rsidR="00F37DAE">
        <w:rPr>
          <w:rFonts w:ascii="Times New Roman" w:hAnsi="Times New Roman"/>
          <w:sz w:val="28"/>
          <w:szCs w:val="28"/>
          <w:lang w:val="uk-UA"/>
        </w:rPr>
        <w:t xml:space="preserve"> одиниці виміру</w:t>
      </w:r>
      <w:r w:rsidR="00AF12A6">
        <w:rPr>
          <w:rFonts w:ascii="Times New Roman" w:hAnsi="Times New Roman"/>
          <w:sz w:val="28"/>
          <w:szCs w:val="28"/>
          <w:lang w:val="uk-UA"/>
        </w:rPr>
        <w:t>»</w:t>
      </w:r>
      <w:r w:rsidR="00F37DAE">
        <w:rPr>
          <w:rFonts w:ascii="Times New Roman" w:hAnsi="Times New Roman"/>
          <w:sz w:val="28"/>
          <w:szCs w:val="28"/>
          <w:lang w:val="uk-UA"/>
        </w:rPr>
        <w:t>. В той же час у Наказі Мінекономрозвитку від 04.08.2015 року № 914</w:t>
      </w:r>
      <w:r w:rsidR="00E542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424E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E5424E">
        <w:rPr>
          <w:rFonts w:ascii="Times New Roman" w:hAnsi="Times New Roman"/>
          <w:sz w:val="28"/>
          <w:szCs w:val="28"/>
          <w:lang w:val="uk-UA"/>
        </w:rPr>
        <w:t>6</w:t>
      </w:r>
      <w:r w:rsidR="00E5424E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F37DAE">
        <w:rPr>
          <w:rFonts w:ascii="Times New Roman" w:hAnsi="Times New Roman"/>
          <w:sz w:val="28"/>
          <w:szCs w:val="28"/>
          <w:lang w:val="uk-UA"/>
        </w:rPr>
        <w:t>, виданого на основі Закону України «Про метрологію та метрологічну діяльність»</w:t>
      </w:r>
      <w:r w:rsidR="00E542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424E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E5424E">
        <w:rPr>
          <w:rFonts w:ascii="Times New Roman" w:hAnsi="Times New Roman"/>
          <w:sz w:val="28"/>
          <w:szCs w:val="28"/>
          <w:lang w:val="uk-UA"/>
        </w:rPr>
        <w:t>2</w:t>
      </w:r>
      <w:r w:rsidR="00E5424E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E5424E">
        <w:rPr>
          <w:rFonts w:ascii="Times New Roman" w:hAnsi="Times New Roman"/>
          <w:sz w:val="28"/>
          <w:szCs w:val="28"/>
          <w:lang w:val="uk-UA"/>
        </w:rPr>
        <w:t>,</w:t>
      </w:r>
      <w:r w:rsidR="00E5424E" w:rsidRPr="00E542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DAE">
        <w:rPr>
          <w:rFonts w:ascii="Times New Roman" w:hAnsi="Times New Roman"/>
          <w:sz w:val="28"/>
          <w:szCs w:val="28"/>
          <w:lang w:val="uk-UA"/>
        </w:rPr>
        <w:t xml:space="preserve">визначена інша назва частинного кутового розміру: замість </w:t>
      </w:r>
      <w:r w:rsidR="00ED109B" w:rsidRPr="0087296C">
        <w:rPr>
          <w:rFonts w:ascii="Times New Roman" w:hAnsi="Times New Roman"/>
          <w:b/>
          <w:sz w:val="28"/>
          <w:szCs w:val="28"/>
          <w:lang w:val="uk-UA"/>
        </w:rPr>
        <w:t>«</w:t>
      </w:r>
      <w:r w:rsidR="00F37DAE" w:rsidRPr="0087296C">
        <w:rPr>
          <w:rFonts w:ascii="Times New Roman" w:hAnsi="Times New Roman"/>
          <w:b/>
          <w:sz w:val="28"/>
          <w:szCs w:val="28"/>
          <w:lang w:val="uk-UA"/>
        </w:rPr>
        <w:t>мінути</w:t>
      </w:r>
      <w:r w:rsidR="00ED109B" w:rsidRPr="0087296C">
        <w:rPr>
          <w:rFonts w:ascii="Times New Roman" w:hAnsi="Times New Roman"/>
          <w:b/>
          <w:sz w:val="28"/>
          <w:szCs w:val="28"/>
          <w:lang w:val="uk-UA"/>
        </w:rPr>
        <w:t>»</w:t>
      </w:r>
      <w:r w:rsidR="00F37DAE" w:rsidRPr="008729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37DAE">
        <w:rPr>
          <w:rFonts w:ascii="Times New Roman" w:hAnsi="Times New Roman"/>
          <w:sz w:val="28"/>
          <w:szCs w:val="28"/>
          <w:lang w:val="uk-UA"/>
        </w:rPr>
        <w:t xml:space="preserve">вказано </w:t>
      </w:r>
      <w:r w:rsidR="00ED109B" w:rsidRPr="0087296C">
        <w:rPr>
          <w:rFonts w:ascii="Times New Roman" w:hAnsi="Times New Roman"/>
          <w:b/>
          <w:sz w:val="28"/>
          <w:szCs w:val="28"/>
          <w:lang w:val="uk-UA"/>
        </w:rPr>
        <w:t>«</w:t>
      </w:r>
      <w:r w:rsidR="00F37DAE" w:rsidRPr="0087296C">
        <w:rPr>
          <w:rFonts w:ascii="Times New Roman" w:hAnsi="Times New Roman"/>
          <w:b/>
          <w:sz w:val="28"/>
          <w:szCs w:val="28"/>
          <w:lang w:val="uk-UA"/>
        </w:rPr>
        <w:t>хвилина</w:t>
      </w:r>
      <w:r w:rsidR="00ED109B" w:rsidRPr="0087296C">
        <w:rPr>
          <w:rFonts w:ascii="Times New Roman" w:hAnsi="Times New Roman"/>
          <w:b/>
          <w:sz w:val="28"/>
          <w:szCs w:val="28"/>
          <w:lang w:val="uk-UA"/>
        </w:rPr>
        <w:t>»</w:t>
      </w:r>
      <w:r w:rsidR="00ED10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09B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ED109B">
        <w:rPr>
          <w:rFonts w:ascii="Times New Roman" w:hAnsi="Times New Roman"/>
          <w:sz w:val="28"/>
          <w:szCs w:val="28"/>
          <w:lang w:val="uk-UA"/>
        </w:rPr>
        <w:t>6</w:t>
      </w:r>
      <w:r w:rsidR="00ED109B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F37DAE">
        <w:rPr>
          <w:rFonts w:ascii="Times New Roman" w:hAnsi="Times New Roman"/>
          <w:sz w:val="28"/>
          <w:szCs w:val="28"/>
          <w:lang w:val="uk-UA"/>
        </w:rPr>
        <w:t xml:space="preserve">. Слід зазначити, що </w:t>
      </w:r>
      <w:r w:rsidR="00ED109B">
        <w:rPr>
          <w:rFonts w:ascii="Times New Roman" w:hAnsi="Times New Roman"/>
          <w:sz w:val="28"/>
          <w:szCs w:val="28"/>
          <w:lang w:val="uk-UA"/>
        </w:rPr>
        <w:t xml:space="preserve">одиниця кутового розміру </w:t>
      </w:r>
      <w:r w:rsidR="00ED109B" w:rsidRPr="0087296C">
        <w:rPr>
          <w:rFonts w:ascii="Times New Roman" w:hAnsi="Times New Roman"/>
          <w:b/>
          <w:sz w:val="28"/>
          <w:szCs w:val="28"/>
          <w:lang w:val="uk-UA"/>
        </w:rPr>
        <w:t>"мінута"</w:t>
      </w:r>
      <w:r w:rsidR="00824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2987">
        <w:rPr>
          <w:rFonts w:ascii="Times New Roman" w:hAnsi="Times New Roman"/>
          <w:sz w:val="28"/>
          <w:szCs w:val="28"/>
          <w:lang w:val="uk-UA"/>
        </w:rPr>
        <w:t xml:space="preserve">як частина градуса </w:t>
      </w:r>
      <w:r w:rsidR="00824508">
        <w:rPr>
          <w:rFonts w:ascii="Times New Roman" w:hAnsi="Times New Roman"/>
          <w:sz w:val="28"/>
          <w:szCs w:val="28"/>
          <w:lang w:val="uk-UA"/>
        </w:rPr>
        <w:t xml:space="preserve">вказана також </w:t>
      </w:r>
      <w:r w:rsidR="00ED109B">
        <w:rPr>
          <w:rFonts w:ascii="Times New Roman" w:hAnsi="Times New Roman"/>
          <w:sz w:val="28"/>
          <w:szCs w:val="28"/>
          <w:lang w:val="uk-UA"/>
        </w:rPr>
        <w:t xml:space="preserve">у багатьох тлумачних словниках, наприклад в </w:t>
      </w:r>
      <w:r w:rsidR="00ED109B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ED109B">
        <w:rPr>
          <w:rFonts w:ascii="Times New Roman" w:hAnsi="Times New Roman"/>
          <w:sz w:val="28"/>
          <w:szCs w:val="28"/>
          <w:lang w:val="uk-UA"/>
        </w:rPr>
        <w:t>7, с.</w:t>
      </w:r>
      <w:r w:rsidR="00824508">
        <w:rPr>
          <w:rFonts w:ascii="Times New Roman" w:hAnsi="Times New Roman"/>
          <w:sz w:val="28"/>
          <w:szCs w:val="28"/>
          <w:lang w:val="uk-UA"/>
        </w:rPr>
        <w:t xml:space="preserve"> 242</w:t>
      </w:r>
      <w:r w:rsidR="0087629B">
        <w:rPr>
          <w:rFonts w:ascii="Times New Roman" w:hAnsi="Times New Roman"/>
          <w:sz w:val="28"/>
          <w:szCs w:val="28"/>
          <w:lang w:val="uk-UA"/>
        </w:rPr>
        <w:t>;</w:t>
      </w:r>
      <w:r w:rsidR="00824508">
        <w:rPr>
          <w:rFonts w:ascii="Times New Roman" w:hAnsi="Times New Roman"/>
          <w:sz w:val="28"/>
          <w:szCs w:val="28"/>
          <w:lang w:val="uk-UA"/>
        </w:rPr>
        <w:t xml:space="preserve"> 8, с. </w:t>
      </w:r>
      <w:r w:rsidR="0087629B">
        <w:rPr>
          <w:rFonts w:ascii="Times New Roman" w:hAnsi="Times New Roman"/>
          <w:sz w:val="28"/>
          <w:szCs w:val="28"/>
          <w:lang w:val="uk-UA"/>
        </w:rPr>
        <w:t>347;</w:t>
      </w:r>
      <w:r w:rsidR="00ED109B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FF1AA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45B4F" w:rsidRDefault="00AF12A6" w:rsidP="00082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2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11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09B" w:rsidRPr="00BD3A73" w:rsidRDefault="0087629B" w:rsidP="0008249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BD3A73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Рисунок 1 – Дефініція кутового розміру за ДСТУ 3321:2003</w:t>
      </w:r>
    </w:p>
    <w:p w:rsidR="00C361AE" w:rsidRDefault="00082495" w:rsidP="0008249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FF1AA6">
        <w:rPr>
          <w:rFonts w:ascii="Times New Roman" w:hAnsi="Times New Roman"/>
          <w:sz w:val="28"/>
          <w:szCs w:val="28"/>
          <w:lang w:val="uk-UA"/>
        </w:rPr>
        <w:t>Як видно із представленої інформації розбіжності</w:t>
      </w:r>
      <w:r w:rsidR="00C361AE">
        <w:rPr>
          <w:rFonts w:ascii="Times New Roman" w:hAnsi="Times New Roman"/>
          <w:sz w:val="28"/>
          <w:szCs w:val="28"/>
          <w:lang w:val="uk-UA"/>
        </w:rPr>
        <w:t xml:space="preserve"> в назві використовуваних одиниць вимірювання</w:t>
      </w:r>
      <w:r w:rsidR="00FF1AA6">
        <w:rPr>
          <w:rFonts w:ascii="Times New Roman" w:hAnsi="Times New Roman"/>
          <w:sz w:val="28"/>
          <w:szCs w:val="28"/>
          <w:lang w:val="uk-UA"/>
        </w:rPr>
        <w:t xml:space="preserve"> очевидні, </w:t>
      </w:r>
      <w:r w:rsidR="00E5764B">
        <w:rPr>
          <w:rFonts w:ascii="Times New Roman" w:hAnsi="Times New Roman"/>
          <w:sz w:val="28"/>
          <w:szCs w:val="28"/>
          <w:lang w:val="uk-UA"/>
        </w:rPr>
        <w:t>і їх потрібно усувати.</w:t>
      </w:r>
      <w:r w:rsidR="00C361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6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61AE">
        <w:rPr>
          <w:rFonts w:ascii="Times New Roman" w:hAnsi="Times New Roman"/>
          <w:sz w:val="28"/>
          <w:szCs w:val="28"/>
          <w:lang w:val="uk-UA"/>
        </w:rPr>
        <w:t>І це повинні здійснити відповідні органи державної влади.</w:t>
      </w:r>
      <w:r w:rsidR="00C361AE" w:rsidRPr="00C361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61AE">
        <w:rPr>
          <w:rFonts w:ascii="Times New Roman" w:hAnsi="Times New Roman"/>
          <w:sz w:val="28"/>
          <w:szCs w:val="28"/>
          <w:lang w:val="uk-UA"/>
        </w:rPr>
        <w:t>Одиниці вимірювання надаються здобувачам освіти за відповідними освітніми програмами</w:t>
      </w:r>
      <w:r w:rsidR="002C6F6E">
        <w:rPr>
          <w:rFonts w:ascii="Times New Roman" w:hAnsi="Times New Roman"/>
          <w:sz w:val="28"/>
          <w:szCs w:val="28"/>
          <w:lang w:val="uk-UA"/>
        </w:rPr>
        <w:t xml:space="preserve"> і вони повинні чітко знати їх </w:t>
      </w:r>
      <w:r w:rsidR="00C459FD">
        <w:rPr>
          <w:rFonts w:ascii="Times New Roman" w:hAnsi="Times New Roman"/>
          <w:sz w:val="28"/>
          <w:szCs w:val="28"/>
          <w:lang w:val="uk-UA"/>
        </w:rPr>
        <w:t xml:space="preserve">однозначно визначені </w:t>
      </w:r>
      <w:r w:rsidR="002C6F6E">
        <w:rPr>
          <w:rFonts w:ascii="Times New Roman" w:hAnsi="Times New Roman"/>
          <w:sz w:val="28"/>
          <w:szCs w:val="28"/>
          <w:lang w:val="uk-UA"/>
        </w:rPr>
        <w:t>назви.</w:t>
      </w:r>
    </w:p>
    <w:p w:rsidR="0057076D" w:rsidRPr="00C42B4C" w:rsidRDefault="002C6F6E" w:rsidP="00C42B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Невідповідності в термінології</w:t>
      </w:r>
      <w:r w:rsidR="00FF1AA6">
        <w:rPr>
          <w:rFonts w:ascii="Times New Roman" w:hAnsi="Times New Roman"/>
          <w:sz w:val="28"/>
          <w:szCs w:val="28"/>
          <w:lang w:val="uk-UA"/>
        </w:rPr>
        <w:t xml:space="preserve"> нажаль не поодинокі. Так, в</w:t>
      </w:r>
      <w:r w:rsidR="004E1377">
        <w:rPr>
          <w:rFonts w:ascii="Times New Roman" w:hAnsi="Times New Roman"/>
          <w:sz w:val="28"/>
          <w:szCs w:val="28"/>
          <w:lang w:val="uk-UA"/>
        </w:rPr>
        <w:t>ідповідно до Закону України «Про захист людини від впливу іонізуючих випромінювань» (статті 5 та 6)</w:t>
      </w:r>
      <w:r w:rsidR="00485A1E" w:rsidRPr="00485A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A1E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2E695F">
        <w:rPr>
          <w:rFonts w:ascii="Times New Roman" w:hAnsi="Times New Roman"/>
          <w:sz w:val="28"/>
          <w:szCs w:val="28"/>
          <w:lang w:val="uk-UA"/>
        </w:rPr>
        <w:t>9</w:t>
      </w:r>
      <w:r w:rsidR="00485A1E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485A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E1377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08249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зазначено</w:t>
      </w:r>
      <w:r w:rsidR="004E137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го</w:t>
      </w:r>
      <w:r w:rsidR="0008249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наказ</w:t>
      </w:r>
      <w:r w:rsidR="004E137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08249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82495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082495">
        <w:rPr>
          <w:rFonts w:ascii="Times New Roman" w:hAnsi="Times New Roman"/>
          <w:sz w:val="28"/>
          <w:szCs w:val="28"/>
          <w:lang w:val="uk-UA"/>
        </w:rPr>
        <w:t>6</w:t>
      </w:r>
      <w:r w:rsidR="00082495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082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3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495">
        <w:rPr>
          <w:rFonts w:ascii="Times New Roman" w:hAnsi="Times New Roman"/>
          <w:sz w:val="28"/>
          <w:szCs w:val="28"/>
          <w:lang w:val="uk-UA"/>
        </w:rPr>
        <w:t>визначена одиниця вимірювання іонізуючого випромінювання</w:t>
      </w:r>
      <w:r w:rsidR="00FF1AA6">
        <w:rPr>
          <w:rFonts w:ascii="Times New Roman" w:hAnsi="Times New Roman"/>
          <w:sz w:val="28"/>
          <w:szCs w:val="28"/>
          <w:lang w:val="uk-UA"/>
        </w:rPr>
        <w:t xml:space="preserve"> з написанням «</w:t>
      </w:r>
      <w:proofErr w:type="spellStart"/>
      <w:r w:rsidR="00FF1AA6">
        <w:rPr>
          <w:rFonts w:ascii="Times New Roman" w:hAnsi="Times New Roman"/>
          <w:sz w:val="28"/>
          <w:szCs w:val="28"/>
          <w:lang w:val="uk-UA"/>
        </w:rPr>
        <w:t>з</w:t>
      </w:r>
      <w:r w:rsidR="00FF1AA6" w:rsidRPr="00E5764B">
        <w:rPr>
          <w:rFonts w:ascii="Times New Roman" w:hAnsi="Times New Roman"/>
          <w:b/>
          <w:sz w:val="28"/>
          <w:szCs w:val="28"/>
          <w:lang w:val="uk-UA"/>
        </w:rPr>
        <w:t>і</w:t>
      </w:r>
      <w:r w:rsidR="00FF1AA6">
        <w:rPr>
          <w:rFonts w:ascii="Times New Roman" w:hAnsi="Times New Roman"/>
          <w:sz w:val="28"/>
          <w:szCs w:val="28"/>
          <w:lang w:val="uk-UA"/>
        </w:rPr>
        <w:t>верт</w:t>
      </w:r>
      <w:proofErr w:type="spellEnd"/>
      <w:r w:rsidR="00FF1AA6">
        <w:rPr>
          <w:rFonts w:ascii="Times New Roman" w:hAnsi="Times New Roman"/>
          <w:sz w:val="28"/>
          <w:szCs w:val="28"/>
          <w:lang w:val="uk-UA"/>
        </w:rPr>
        <w:t>»</w:t>
      </w:r>
      <w:r w:rsidR="00E5764B">
        <w:rPr>
          <w:rFonts w:ascii="Times New Roman" w:hAnsi="Times New Roman"/>
          <w:sz w:val="28"/>
          <w:szCs w:val="28"/>
          <w:lang w:val="uk-UA"/>
        </w:rPr>
        <w:t xml:space="preserve"> (друга літера </w:t>
      </w:r>
      <w:r w:rsidR="00E5764B" w:rsidRPr="00E5764B">
        <w:rPr>
          <w:rFonts w:ascii="Times New Roman" w:hAnsi="Times New Roman"/>
          <w:b/>
          <w:sz w:val="28"/>
          <w:szCs w:val="28"/>
          <w:lang w:val="uk-UA"/>
        </w:rPr>
        <w:t>«і»</w:t>
      </w:r>
      <w:r w:rsidR="00E5764B">
        <w:rPr>
          <w:rFonts w:ascii="Times New Roman" w:hAnsi="Times New Roman"/>
          <w:sz w:val="28"/>
          <w:szCs w:val="28"/>
          <w:lang w:val="uk-UA"/>
        </w:rPr>
        <w:t>)</w:t>
      </w:r>
      <w:r w:rsidR="00FF1AA6">
        <w:rPr>
          <w:rFonts w:ascii="Times New Roman" w:hAnsi="Times New Roman"/>
          <w:sz w:val="28"/>
          <w:szCs w:val="28"/>
          <w:lang w:val="uk-UA"/>
        </w:rPr>
        <w:t>.</w:t>
      </w:r>
      <w:r w:rsidR="004E1377">
        <w:rPr>
          <w:rFonts w:ascii="Times New Roman" w:hAnsi="Times New Roman"/>
          <w:sz w:val="28"/>
          <w:szCs w:val="28"/>
          <w:lang w:val="uk-UA"/>
        </w:rPr>
        <w:t xml:space="preserve"> Разом з тим, у різних </w:t>
      </w:r>
      <w:r w:rsidR="002E695F">
        <w:rPr>
          <w:rFonts w:ascii="Times New Roman" w:hAnsi="Times New Roman"/>
          <w:sz w:val="28"/>
          <w:szCs w:val="28"/>
          <w:lang w:val="uk-UA"/>
        </w:rPr>
        <w:t>джерелах інформації за даними</w:t>
      </w:r>
      <w:r w:rsidR="00485A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A1E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2E695F">
        <w:rPr>
          <w:rFonts w:ascii="Times New Roman" w:hAnsi="Times New Roman"/>
          <w:sz w:val="28"/>
          <w:szCs w:val="28"/>
          <w:lang w:val="uk-UA"/>
        </w:rPr>
        <w:t>10</w:t>
      </w:r>
      <w:r w:rsidR="00485A1E">
        <w:rPr>
          <w:rFonts w:ascii="Times New Roman" w:hAnsi="Times New Roman"/>
          <w:sz w:val="28"/>
          <w:szCs w:val="28"/>
          <w:lang w:val="uk-UA"/>
        </w:rPr>
        <w:t>, с. 578</w:t>
      </w:r>
      <w:r w:rsidR="00485A1E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485A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84A9C">
        <w:rPr>
          <w:rFonts w:ascii="Times New Roman" w:hAnsi="Times New Roman"/>
          <w:sz w:val="28"/>
          <w:szCs w:val="28"/>
          <w:lang w:val="uk-UA"/>
        </w:rPr>
        <w:t>з посиланням на</w:t>
      </w:r>
      <w:r w:rsidR="00485A1E">
        <w:rPr>
          <w:rFonts w:ascii="Times New Roman" w:hAnsi="Times New Roman"/>
          <w:sz w:val="28"/>
          <w:szCs w:val="28"/>
          <w:lang w:val="uk-UA"/>
        </w:rPr>
        <w:t xml:space="preserve"> Українськ</w:t>
      </w:r>
      <w:r w:rsidR="00184A9C">
        <w:rPr>
          <w:rFonts w:ascii="Times New Roman" w:hAnsi="Times New Roman"/>
          <w:sz w:val="28"/>
          <w:szCs w:val="28"/>
          <w:lang w:val="uk-UA"/>
        </w:rPr>
        <w:t>ий</w:t>
      </w:r>
      <w:r w:rsidR="00485A1E">
        <w:rPr>
          <w:rFonts w:ascii="Times New Roman" w:hAnsi="Times New Roman"/>
          <w:sz w:val="28"/>
          <w:szCs w:val="28"/>
          <w:lang w:val="uk-UA"/>
        </w:rPr>
        <w:t xml:space="preserve"> правопис (5-е вид.) </w:t>
      </w:r>
      <w:r w:rsidR="004E1377">
        <w:rPr>
          <w:rFonts w:ascii="Times New Roman" w:hAnsi="Times New Roman"/>
          <w:sz w:val="28"/>
          <w:szCs w:val="28"/>
          <w:lang w:val="uk-UA"/>
        </w:rPr>
        <w:t>вказану одиницю вимірювання зазначають як «</w:t>
      </w:r>
      <w:proofErr w:type="spellStart"/>
      <w:r w:rsidR="004E1377">
        <w:rPr>
          <w:rFonts w:ascii="Times New Roman" w:hAnsi="Times New Roman"/>
          <w:sz w:val="28"/>
          <w:szCs w:val="28"/>
          <w:lang w:val="uk-UA"/>
        </w:rPr>
        <w:t>з</w:t>
      </w:r>
      <w:r w:rsidR="004E1377" w:rsidRPr="00E5764B">
        <w:rPr>
          <w:rFonts w:ascii="Times New Roman" w:hAnsi="Times New Roman"/>
          <w:b/>
          <w:sz w:val="28"/>
          <w:szCs w:val="28"/>
          <w:lang w:val="uk-UA"/>
        </w:rPr>
        <w:t>и</w:t>
      </w:r>
      <w:r w:rsidR="004E1377">
        <w:rPr>
          <w:rFonts w:ascii="Times New Roman" w:hAnsi="Times New Roman"/>
          <w:sz w:val="28"/>
          <w:szCs w:val="28"/>
          <w:lang w:val="uk-UA"/>
        </w:rPr>
        <w:t>верт</w:t>
      </w:r>
      <w:proofErr w:type="spellEnd"/>
      <w:r w:rsidR="004E1377">
        <w:rPr>
          <w:rFonts w:ascii="Times New Roman" w:hAnsi="Times New Roman"/>
          <w:sz w:val="28"/>
          <w:szCs w:val="28"/>
          <w:lang w:val="uk-UA"/>
        </w:rPr>
        <w:t>»</w:t>
      </w:r>
      <w:r w:rsidR="00E5764B">
        <w:rPr>
          <w:rFonts w:ascii="Times New Roman" w:hAnsi="Times New Roman"/>
          <w:sz w:val="28"/>
          <w:szCs w:val="28"/>
          <w:lang w:val="uk-UA"/>
        </w:rPr>
        <w:t xml:space="preserve"> (друга літера «</w:t>
      </w:r>
      <w:r w:rsidR="00E5764B">
        <w:rPr>
          <w:rFonts w:ascii="Times New Roman" w:hAnsi="Times New Roman"/>
          <w:b/>
          <w:sz w:val="28"/>
          <w:szCs w:val="28"/>
          <w:lang w:val="uk-UA"/>
        </w:rPr>
        <w:t>и</w:t>
      </w:r>
      <w:r w:rsidR="00E5764B">
        <w:rPr>
          <w:rFonts w:ascii="Times New Roman" w:hAnsi="Times New Roman"/>
          <w:sz w:val="28"/>
          <w:szCs w:val="28"/>
          <w:lang w:val="uk-UA"/>
        </w:rPr>
        <w:t>»)</w:t>
      </w:r>
      <w:r w:rsidR="004E13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5A1E">
        <w:rPr>
          <w:rFonts w:ascii="Times New Roman" w:hAnsi="Times New Roman"/>
          <w:sz w:val="28"/>
          <w:szCs w:val="28"/>
          <w:lang w:val="uk-UA"/>
        </w:rPr>
        <w:t>Незважаючи на те, що в Прикінцевих положеннях вказаного Закону зазначено «</w:t>
      </w:r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перегляд і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скасування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міністерствами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центральними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суперечать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 xml:space="preserve"> Закону</w:t>
      </w:r>
      <w:r w:rsidR="00485A1E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184A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назву одиниці іонізуючого випромінювання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даними словника</w:t>
      </w:r>
      <w:r w:rsidR="002E69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E695F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2E695F">
        <w:rPr>
          <w:rFonts w:ascii="Times New Roman" w:hAnsi="Times New Roman"/>
          <w:sz w:val="28"/>
          <w:szCs w:val="28"/>
          <w:lang w:val="uk-UA"/>
        </w:rPr>
        <w:t>10, с. 578</w:t>
      </w:r>
      <w:r w:rsidR="002E695F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184A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</w:t>
      </w:r>
      <w:r w:rsidR="002E69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значено як </w:t>
      </w:r>
      <w:r w:rsidR="002E695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2E695F">
        <w:rPr>
          <w:rFonts w:ascii="Times New Roman" w:hAnsi="Times New Roman"/>
          <w:sz w:val="28"/>
          <w:szCs w:val="28"/>
          <w:lang w:val="uk-UA"/>
        </w:rPr>
        <w:t>з</w:t>
      </w:r>
      <w:r w:rsidR="002E695F" w:rsidRPr="00E5764B">
        <w:rPr>
          <w:rFonts w:ascii="Times New Roman" w:hAnsi="Times New Roman"/>
          <w:b/>
          <w:sz w:val="28"/>
          <w:szCs w:val="28"/>
          <w:lang w:val="uk-UA"/>
        </w:rPr>
        <w:t>и</w:t>
      </w:r>
      <w:r w:rsidR="002E695F">
        <w:rPr>
          <w:rFonts w:ascii="Times New Roman" w:hAnsi="Times New Roman"/>
          <w:sz w:val="28"/>
          <w:szCs w:val="28"/>
          <w:lang w:val="uk-UA"/>
        </w:rPr>
        <w:t>верт</w:t>
      </w:r>
      <w:proofErr w:type="spellEnd"/>
      <w:r w:rsidR="002E695F">
        <w:rPr>
          <w:rFonts w:ascii="Times New Roman" w:hAnsi="Times New Roman"/>
          <w:sz w:val="28"/>
          <w:szCs w:val="28"/>
          <w:lang w:val="uk-UA"/>
        </w:rPr>
        <w:t>» (з другою літерою «</w:t>
      </w:r>
      <w:r w:rsidR="002E695F">
        <w:rPr>
          <w:rFonts w:ascii="Times New Roman" w:hAnsi="Times New Roman"/>
          <w:b/>
          <w:sz w:val="28"/>
          <w:szCs w:val="28"/>
          <w:lang w:val="uk-UA"/>
        </w:rPr>
        <w:t>и</w:t>
      </w:r>
      <w:r w:rsidR="002E695F">
        <w:rPr>
          <w:rFonts w:ascii="Times New Roman" w:hAnsi="Times New Roman"/>
          <w:sz w:val="28"/>
          <w:szCs w:val="28"/>
          <w:lang w:val="uk-UA"/>
        </w:rPr>
        <w:t>»)</w:t>
      </w:r>
      <w:r w:rsidR="00485A1E" w:rsidRPr="00485A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7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посилання</w:t>
      </w:r>
      <w:r w:rsidR="002E69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r w:rsidR="00E5764B">
        <w:rPr>
          <w:rFonts w:ascii="Times New Roman" w:hAnsi="Times New Roman" w:cs="Times New Roman"/>
          <w:color w:val="000000"/>
          <w:sz w:val="28"/>
          <w:szCs w:val="28"/>
          <w:lang w:val="uk-UA"/>
        </w:rPr>
        <w:t>а Український правопис тут  недоречний</w:t>
      </w:r>
      <w:r w:rsidR="00AD478D">
        <w:rPr>
          <w:rFonts w:ascii="Times New Roman" w:hAnsi="Times New Roman" w:cs="Times New Roman"/>
          <w:color w:val="000000"/>
          <w:sz w:val="28"/>
          <w:szCs w:val="28"/>
          <w:lang w:val="uk-UA"/>
        </w:rPr>
        <w:t>, оскільки він застарілий</w:t>
      </w:r>
      <w:r w:rsidR="00E57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C421E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статті 5 </w:t>
      </w:r>
      <w:r w:rsidR="00C421E5" w:rsidRPr="00C421E5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C421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21E5" w:rsidRPr="00C421E5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стандартизацію»</w:t>
      </w:r>
      <w:r w:rsidR="005C2987" w:rsidRPr="005C29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2987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5C2987">
        <w:rPr>
          <w:rFonts w:ascii="Times New Roman" w:hAnsi="Times New Roman"/>
          <w:sz w:val="28"/>
          <w:szCs w:val="28"/>
          <w:lang w:val="uk-UA"/>
        </w:rPr>
        <w:t>3</w:t>
      </w:r>
      <w:r w:rsidR="005C2987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5C29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21E5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зазначено, що терміни є об’єктом стандартизації</w:t>
      </w:r>
      <w:r w:rsidR="00C421E5" w:rsidRPr="00C421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21E5" w:rsidRPr="00C421E5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 </w:t>
      </w:r>
      <w:r w:rsidR="0057076D" w:rsidRPr="0057076D">
        <w:rPr>
          <w:rFonts w:ascii="Times New Roman" w:eastAsia="TimesNewRoman" w:hAnsi="Times New Roman" w:cs="Times New Roman"/>
          <w:sz w:val="28"/>
          <w:szCs w:val="28"/>
          <w:lang w:val="uk-UA"/>
        </w:rPr>
        <w:t>З термінології</w:t>
      </w:r>
      <w:r w:rsidR="0057076D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розпочинається будь-яка технічна документація, за якою виготовляється той чи інший об’єкт і його складові. А тому термінологічний апарат повинен бути чітким і зрозумілим. </w:t>
      </w:r>
    </w:p>
    <w:p w:rsidR="00D136D0" w:rsidRDefault="00C421E5" w:rsidP="00E539BF">
      <w:pPr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539BF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У </w:t>
      </w:r>
      <w:r w:rsidRPr="00E539BF">
        <w:rPr>
          <w:rFonts w:ascii="Times New Roman" w:hAnsi="Times New Roman" w:cs="Times New Roman"/>
          <w:sz w:val="28"/>
          <w:szCs w:val="28"/>
          <w:lang w:val="uk-UA"/>
        </w:rPr>
        <w:t>Національному стандарті України ДСТУ 1.5:2015 (</w:t>
      </w:r>
      <w:proofErr w:type="spellStart"/>
      <w:r w:rsidRPr="00E539BF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E539BF">
        <w:rPr>
          <w:rFonts w:ascii="Times New Roman" w:hAnsi="Times New Roman" w:cs="Times New Roman"/>
          <w:sz w:val="28"/>
          <w:szCs w:val="28"/>
          <w:lang w:val="uk-UA"/>
        </w:rPr>
        <w:t>. 6.1.1 та 6. 1.6) зазначено</w:t>
      </w:r>
      <w:r w:rsidR="005C2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87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5C2987">
        <w:rPr>
          <w:rFonts w:ascii="Times New Roman" w:hAnsi="Times New Roman"/>
          <w:sz w:val="28"/>
          <w:szCs w:val="28"/>
          <w:lang w:val="uk-UA"/>
        </w:rPr>
        <w:t>11</w:t>
      </w:r>
      <w:r w:rsidR="005C2987" w:rsidRPr="001A60A6">
        <w:rPr>
          <w:rFonts w:ascii="Times New Roman" w:hAnsi="Times New Roman"/>
          <w:sz w:val="28"/>
          <w:szCs w:val="28"/>
          <w:lang w:val="uk-UA"/>
        </w:rPr>
        <w:t>]</w:t>
      </w:r>
      <w:r w:rsidRPr="00E539BF">
        <w:rPr>
          <w:rFonts w:ascii="Times New Roman" w:hAnsi="Times New Roman" w:cs="Times New Roman"/>
          <w:sz w:val="28"/>
          <w:szCs w:val="28"/>
          <w:lang w:val="uk-UA"/>
        </w:rPr>
        <w:t>, що при викладанні тексту потрібно вживати усталені терміни або застартизовані терміни, а якщо їх немає, то відповідно до тлу</w:t>
      </w:r>
      <w:r w:rsidR="00E539BF">
        <w:rPr>
          <w:rFonts w:ascii="Times New Roman" w:hAnsi="Times New Roman" w:cs="Times New Roman"/>
          <w:sz w:val="28"/>
          <w:szCs w:val="28"/>
          <w:lang w:val="uk-UA"/>
        </w:rPr>
        <w:t>мачних академічних словників [12</w:t>
      </w:r>
      <w:r w:rsidRPr="00E539BF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="00E539BF">
        <w:rPr>
          <w:rFonts w:ascii="Times New Roman" w:hAnsi="Times New Roman" w:cs="Times New Roman"/>
          <w:sz w:val="28"/>
          <w:szCs w:val="28"/>
          <w:lang w:val="uk-UA"/>
        </w:rPr>
        <w:t>На думку</w:t>
      </w:r>
      <w:r w:rsidRPr="00E539BF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автор</w:t>
      </w:r>
      <w:r w:rsidR="00E539BF">
        <w:rPr>
          <w:rFonts w:ascii="Times New Roman" w:eastAsia="TimesNewRoman" w:hAnsi="Times New Roman" w:cs="Times New Roman"/>
          <w:sz w:val="28"/>
          <w:szCs w:val="28"/>
          <w:lang w:val="uk-UA"/>
        </w:rPr>
        <w:t>а</w:t>
      </w:r>
      <w:r w:rsidRPr="00E539BF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даної статті</w:t>
      </w:r>
      <w:r w:rsidR="0057076D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з майже 50-ти річним досвідом</w:t>
      </w:r>
      <w:r w:rsidR="00FD7AF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проєктування</w:t>
      </w:r>
      <w:r w:rsidR="00BE72F9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, наукових досліджень і виробництва - </w:t>
      </w:r>
      <w:r w:rsidRPr="00E539BF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E539BF">
        <w:rPr>
          <w:rFonts w:ascii="Times New Roman" w:eastAsia="TimesNewRoman" w:hAnsi="Times New Roman" w:cs="Times New Roman"/>
          <w:sz w:val="28"/>
          <w:szCs w:val="28"/>
          <w:lang w:val="uk-UA"/>
        </w:rPr>
        <w:t>це пр</w:t>
      </w:r>
      <w:r w:rsidR="00E539BF" w:rsidRPr="00E539BF">
        <w:rPr>
          <w:rFonts w:ascii="Times New Roman" w:eastAsia="TimesNewRoman" w:hAnsi="Times New Roman" w:cs="Times New Roman"/>
          <w:sz w:val="28"/>
          <w:szCs w:val="28"/>
          <w:lang w:val="uk-UA"/>
        </w:rPr>
        <w:t>авильн</w:t>
      </w:r>
      <w:r w:rsidR="00E539BF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ий </w:t>
      </w:r>
      <w:r w:rsidRPr="00E539BF">
        <w:rPr>
          <w:rFonts w:ascii="Times New Roman" w:eastAsia="TimesNewRoman" w:hAnsi="Times New Roman" w:cs="Times New Roman"/>
          <w:sz w:val="28"/>
          <w:szCs w:val="28"/>
          <w:lang w:val="uk-UA"/>
        </w:rPr>
        <w:t>підхід</w:t>
      </w:r>
      <w:r w:rsidR="00E539BF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. </w:t>
      </w:r>
    </w:p>
    <w:p w:rsidR="009F55F9" w:rsidRDefault="00E539BF" w:rsidP="00BD3A73">
      <w:pPr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Але Національний орган стандартизації України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lang w:val="uk-UA"/>
        </w:rPr>
        <w:t>УкрНДНЦ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робить все навпаки.</w:t>
      </w:r>
      <w:r w:rsidR="00D136D0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Так, </w:t>
      </w:r>
      <w:r w:rsidR="00080E8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за даними словника </w:t>
      </w:r>
      <w:r w:rsidR="00080E83">
        <w:rPr>
          <w:rFonts w:ascii="Times New Roman" w:hAnsi="Times New Roman" w:cs="Times New Roman"/>
          <w:sz w:val="28"/>
          <w:szCs w:val="28"/>
          <w:lang w:val="uk-UA"/>
        </w:rPr>
        <w:t>[10, с. 580</w:t>
      </w:r>
      <w:r w:rsidR="00080E83" w:rsidRPr="00E539B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80E8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 </w:t>
      </w:r>
      <w:r w:rsidR="00D136D0">
        <w:rPr>
          <w:rFonts w:ascii="Times New Roman" w:eastAsia="TimesNewRoman" w:hAnsi="Times New Roman" w:cs="Times New Roman"/>
          <w:sz w:val="28"/>
          <w:szCs w:val="28"/>
          <w:lang w:val="uk-UA"/>
        </w:rPr>
        <w:t>у додатку Б</w:t>
      </w:r>
      <w:r w:rsidR="00080E8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D136D0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наведено приклад зі </w:t>
      </w:r>
      <w:r w:rsidR="00376634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сталим </w:t>
      </w:r>
      <w:r w:rsidR="00D136D0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словом </w:t>
      </w:r>
      <w:r w:rsidR="00D136D0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«кромка»</w:t>
      </w:r>
      <w:r w:rsidR="00D136D0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предмета.</w:t>
      </w:r>
      <w:r w:rsidR="00376634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Воно визначено фаховою установою України Інститутом мовознавства імені О.О. </w:t>
      </w:r>
      <w:r w:rsidR="00155E07">
        <w:rPr>
          <w:rFonts w:ascii="Times New Roman" w:eastAsia="TimesNewRoman" w:hAnsi="Times New Roman" w:cs="Times New Roman"/>
          <w:sz w:val="28"/>
          <w:szCs w:val="28"/>
          <w:lang w:val="uk-UA"/>
        </w:rPr>
        <w:t>П</w:t>
      </w:r>
      <w:r w:rsidR="00376634">
        <w:rPr>
          <w:rFonts w:ascii="Times New Roman" w:eastAsia="TimesNewRoman" w:hAnsi="Times New Roman" w:cs="Times New Roman"/>
          <w:sz w:val="28"/>
          <w:szCs w:val="28"/>
          <w:lang w:val="uk-UA"/>
        </w:rPr>
        <w:t>отебні Академії наук і показано</w:t>
      </w:r>
      <w:r w:rsidR="00697D40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з дефініцією</w:t>
      </w:r>
      <w:r w:rsidR="00376634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у роботі </w:t>
      </w:r>
      <w:r w:rsidR="00376634">
        <w:rPr>
          <w:rFonts w:ascii="Times New Roman" w:hAnsi="Times New Roman" w:cs="Times New Roman"/>
          <w:sz w:val="28"/>
          <w:szCs w:val="28"/>
          <w:lang w:val="uk-UA"/>
        </w:rPr>
        <w:t>[7, с. 204</w:t>
      </w:r>
      <w:r w:rsidR="00376634" w:rsidRPr="00E539B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766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5E07">
        <w:rPr>
          <w:rFonts w:ascii="Times New Roman" w:hAnsi="Times New Roman" w:cs="Times New Roman"/>
          <w:sz w:val="28"/>
          <w:szCs w:val="28"/>
          <w:lang w:val="uk-UA"/>
        </w:rPr>
        <w:t xml:space="preserve"> Але</w:t>
      </w:r>
      <w:r w:rsidR="00155E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E07">
        <w:rPr>
          <w:rFonts w:ascii="Times New Roman" w:eastAsia="TimesNewRoman" w:hAnsi="Times New Roman" w:cs="Times New Roman"/>
          <w:sz w:val="28"/>
          <w:szCs w:val="28"/>
          <w:lang w:val="uk-UA"/>
        </w:rPr>
        <w:t>УкрНДНЦ</w:t>
      </w:r>
      <w:proofErr w:type="spellEnd"/>
      <w:r w:rsidR="00155E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FD7AF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значно пізніше </w:t>
      </w:r>
      <w:r w:rsidR="00155E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випускає ДСТУ 3761.3-98, в якому цей термін уже вживається </w:t>
      </w:r>
      <w:r w:rsidR="008F6FE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не </w:t>
      </w:r>
      <w:r w:rsidR="00155E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як </w:t>
      </w:r>
      <w:r w:rsidR="00155E07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«кр</w:t>
      </w:r>
      <w:r w:rsidR="008F6FE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омка</w:t>
      </w:r>
      <w:r w:rsidR="00155E07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»</w:t>
      </w:r>
      <w:r w:rsidR="008F6FE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</w:t>
      </w:r>
      <w:r w:rsidR="008F6FEC" w:rsidRPr="008F6FEC">
        <w:rPr>
          <w:rFonts w:ascii="Times New Roman" w:eastAsia="TimesNewRoman" w:hAnsi="Times New Roman" w:cs="Times New Roman"/>
          <w:sz w:val="28"/>
          <w:szCs w:val="28"/>
          <w:lang w:val="uk-UA"/>
        </w:rPr>
        <w:t>пре</w:t>
      </w:r>
      <w:r w:rsidR="008F6FE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дмета, а як </w:t>
      </w:r>
      <w:r w:rsidR="008F6FEC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«крайка»</w:t>
      </w:r>
      <w:r w:rsidR="00155E07">
        <w:rPr>
          <w:rFonts w:ascii="Times New Roman" w:eastAsia="TimesNewRoman" w:hAnsi="Times New Roman" w:cs="Times New Roman"/>
          <w:sz w:val="28"/>
          <w:szCs w:val="28"/>
          <w:lang w:val="uk-UA"/>
        </w:rPr>
        <w:t>. Оскільки будь-який контроль за термінами відсутній</w:t>
      </w:r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>, то цей термін вживається як</w:t>
      </w:r>
      <w:r w:rsidR="00155E07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</w:t>
      </w:r>
      <w:r w:rsidR="0087296C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«крайка»</w:t>
      </w:r>
      <w:r w:rsidR="0087296C" w:rsidRPr="0087296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(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у 6-ти </w:t>
      </w:r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>і</w:t>
      </w:r>
      <w:r w:rsidR="00A424C6">
        <w:rPr>
          <w:rFonts w:ascii="Times New Roman" w:eastAsia="TimesNewRoman" w:hAnsi="Times New Roman" w:cs="Times New Roman"/>
          <w:sz w:val="28"/>
          <w:szCs w:val="28"/>
          <w:lang w:val="uk-UA"/>
        </w:rPr>
        <w:t>з</w:t>
      </w:r>
      <w:r w:rsidR="00FD7AF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384</w:t>
      </w:r>
      <w:r w:rsidR="00FD7AF7" w:rsidRPr="00FD7AF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FD7AF7">
        <w:rPr>
          <w:rFonts w:ascii="Times New Roman" w:eastAsia="TimesNewRoman" w:hAnsi="Times New Roman" w:cs="Times New Roman"/>
          <w:sz w:val="28"/>
          <w:szCs w:val="28"/>
          <w:lang w:val="uk-UA"/>
        </w:rPr>
        <w:t>словниках та 1-му ДСТУ</w:t>
      </w:r>
      <w:r w:rsidR="00A424C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розглянутих</w:t>
      </w:r>
      <w:r w:rsidR="008F6FE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автором</w:t>
      </w:r>
      <w:r w:rsidR="0087296C" w:rsidRPr="0087296C">
        <w:rPr>
          <w:rFonts w:ascii="Times New Roman" w:eastAsia="TimesNewRoman" w:hAnsi="Times New Roman" w:cs="Times New Roman"/>
          <w:sz w:val="28"/>
          <w:szCs w:val="28"/>
          <w:lang w:val="uk-UA"/>
        </w:rPr>
        <w:t>)</w:t>
      </w:r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, </w:t>
      </w:r>
      <w:r w:rsidR="0087296C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«край»</w:t>
      </w:r>
      <w:r w:rsid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</w:t>
      </w:r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>(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у </w:t>
      </w:r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>3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>-х</w:t>
      </w:r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словник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>ах</w:t>
      </w:r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>), «</w:t>
      </w:r>
      <w:proofErr w:type="spellStart"/>
      <w:r w:rsid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наріжок</w:t>
      </w:r>
      <w:proofErr w:type="spellEnd"/>
      <w:r w:rsidR="0087296C">
        <w:rPr>
          <w:rFonts w:ascii="Times New Roman" w:eastAsia="TimesNewRoman" w:hAnsi="Times New Roman" w:cs="Times New Roman"/>
          <w:sz w:val="28"/>
          <w:szCs w:val="28"/>
          <w:lang w:val="uk-UA"/>
        </w:rPr>
        <w:t>»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(у 2-х словниках), «</w:t>
      </w:r>
      <w:r w:rsid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окрайка/окрайок» 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(у 3-х словниках), </w:t>
      </w:r>
      <w:r w:rsidR="005C447E" w:rsidRP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«пруг/тканини»</w:t>
      </w:r>
      <w:r w:rsid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>(у 4-х словниках), «</w:t>
      </w:r>
      <w:r w:rsidR="005C447E" w:rsidRP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ребро</w:t>
      </w:r>
      <w:r w:rsid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» 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>(у 1-му словнику),</w:t>
      </w:r>
      <w:r w:rsidR="005C447E" w:rsidRP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«</w:t>
      </w:r>
      <w:r w:rsid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кромка</w:t>
      </w:r>
      <w:r w:rsidR="005C447E" w:rsidRP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»</w:t>
      </w:r>
      <w:r w:rsidR="005C447E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</w:t>
      </w:r>
      <w:r w:rsidR="005C447E">
        <w:rPr>
          <w:rFonts w:ascii="Times New Roman" w:eastAsia="TimesNewRoman" w:hAnsi="Times New Roman" w:cs="Times New Roman"/>
          <w:sz w:val="28"/>
          <w:szCs w:val="28"/>
          <w:lang w:val="uk-UA"/>
        </w:rPr>
        <w:t>(у 2-х словниках)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. Таким чином, термін </w:t>
      </w:r>
      <w:r w:rsidR="00525DE3" w:rsidRPr="0087296C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«кромка»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предмета отримав сім </w:t>
      </w:r>
      <w:r w:rsidR="00A424C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різних 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>назв.</w:t>
      </w:r>
      <w:r w:rsidR="009F55F9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5E4EC3">
        <w:rPr>
          <w:rFonts w:ascii="Times New Roman" w:eastAsia="TimesNewRoman" w:hAnsi="Times New Roman" w:cs="Times New Roman"/>
          <w:sz w:val="28"/>
          <w:szCs w:val="28"/>
          <w:lang w:val="uk-UA"/>
        </w:rPr>
        <w:t>Виникає питання, а для чого масштабувати різні терміни на один і той же предмет, зрозуміла дефініція для якого надана у</w:t>
      </w:r>
      <w:r w:rsidR="00A209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технічному</w:t>
      </w:r>
      <w:r w:rsidR="005E4EC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словник</w:t>
      </w:r>
      <w:r w:rsidR="00A20973">
        <w:rPr>
          <w:rFonts w:ascii="Times New Roman" w:eastAsia="TimesNewRoman" w:hAnsi="Times New Roman" w:cs="Times New Roman"/>
          <w:sz w:val="28"/>
          <w:szCs w:val="28"/>
          <w:lang w:val="uk-UA"/>
        </w:rPr>
        <w:t>у</w:t>
      </w:r>
      <w:r w:rsidR="005E4EC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5E4EC3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5E4EC3">
        <w:rPr>
          <w:rFonts w:ascii="Times New Roman" w:hAnsi="Times New Roman"/>
          <w:sz w:val="28"/>
          <w:szCs w:val="28"/>
          <w:lang w:val="uk-UA"/>
        </w:rPr>
        <w:t>7</w:t>
      </w:r>
      <w:r w:rsidR="005C3701">
        <w:rPr>
          <w:rFonts w:ascii="Times New Roman" w:hAnsi="Times New Roman"/>
          <w:sz w:val="28"/>
          <w:szCs w:val="28"/>
          <w:lang w:val="uk-UA"/>
        </w:rPr>
        <w:t>, с. 204</w:t>
      </w:r>
      <w:r w:rsidR="005E4EC3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5E4EC3">
        <w:rPr>
          <w:rFonts w:ascii="Times New Roman" w:hAnsi="Times New Roman"/>
          <w:sz w:val="28"/>
          <w:szCs w:val="28"/>
          <w:lang w:val="uk-UA"/>
        </w:rPr>
        <w:t xml:space="preserve"> ще у 1961 році.</w:t>
      </w:r>
    </w:p>
    <w:p w:rsidR="00ED109B" w:rsidRPr="00E9624A" w:rsidRDefault="009F55F9" w:rsidP="00BD3A73">
      <w:pPr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>УкрНДНЦ</w:t>
      </w:r>
      <w:proofErr w:type="spellEnd"/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0E0509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мабуть 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>показалось мало</w:t>
      </w:r>
      <w:r w:rsidR="005E4EC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сталих і зрозумілих </w:t>
      </w:r>
      <w:r w:rsidR="00FD6616">
        <w:rPr>
          <w:rFonts w:ascii="Times New Roman" w:eastAsia="TimesNewRoman" w:hAnsi="Times New Roman" w:cs="Times New Roman"/>
          <w:sz w:val="28"/>
          <w:szCs w:val="28"/>
          <w:lang w:val="uk-UA"/>
        </w:rPr>
        <w:t>термінів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у словниках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і він</w:t>
      </w:r>
      <w:r w:rsidR="000E0509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вирішив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ввести </w:t>
      </w:r>
      <w:r w:rsidR="0087124B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у 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>ДСТУ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3321:2003 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відомий 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термін </w:t>
      </w:r>
      <w:r w:rsidR="004112B0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з новою назвою </w:t>
      </w:r>
      <w:r w:rsidR="00525DE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– </w:t>
      </w:r>
      <w:r w:rsidR="00697D40">
        <w:rPr>
          <w:rFonts w:ascii="Times New Roman" w:eastAsia="TimesNewRoman" w:hAnsi="Times New Roman" w:cs="Times New Roman"/>
          <w:sz w:val="28"/>
          <w:szCs w:val="28"/>
          <w:lang w:val="uk-UA"/>
        </w:rPr>
        <w:t>«</w:t>
      </w:r>
      <w:r w:rsidR="00525DE3" w:rsidRPr="00697D40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берег сторінки</w:t>
      </w:r>
      <w:r w:rsidR="0087124B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»</w:t>
      </w:r>
      <w:r w:rsidR="00BD3A73" w:rsidRPr="00697D40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</w:t>
      </w:r>
      <w:r w:rsidR="00BD3A73">
        <w:rPr>
          <w:rFonts w:ascii="Times New Roman" w:eastAsia="TimesNewRoman" w:hAnsi="Times New Roman" w:cs="Times New Roman"/>
          <w:sz w:val="28"/>
          <w:szCs w:val="28"/>
          <w:lang w:val="uk-UA"/>
        </w:rPr>
        <w:t>(див. фото</w:t>
      </w:r>
      <w:r w:rsidR="008E6985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А.86</w:t>
      </w:r>
      <w:r w:rsidR="00BD3A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на рис. 2).</w:t>
      </w:r>
      <w:r w:rsidR="0087124B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Такого терміну як «</w:t>
      </w:r>
      <w:r w:rsidR="0087124B" w:rsidRPr="00697D40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берег сторінки</w:t>
      </w:r>
      <w:r w:rsidR="0087124B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»</w:t>
      </w:r>
      <w:r w:rsidR="0087124B" w:rsidRPr="00697D40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</w:t>
      </w:r>
      <w:r w:rsidR="0087124B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у переглянутих словниках автор цієї статті не знайшов.</w:t>
      </w:r>
      <w:r w:rsidR="00BD3A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87124B">
        <w:rPr>
          <w:rFonts w:ascii="Times New Roman" w:eastAsia="TimesNewRoman" w:hAnsi="Times New Roman" w:cs="Times New Roman"/>
          <w:sz w:val="28"/>
          <w:szCs w:val="28"/>
          <w:lang w:val="uk-UA"/>
        </w:rPr>
        <w:t>А</w:t>
      </w:r>
      <w:r w:rsidR="00BD3A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FD661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сталий і зрозумілий </w:t>
      </w:r>
      <w:r w:rsidR="0087124B">
        <w:rPr>
          <w:rFonts w:ascii="Times New Roman" w:eastAsia="TimesNewRoman" w:hAnsi="Times New Roman" w:cs="Times New Roman"/>
          <w:sz w:val="28"/>
          <w:szCs w:val="28"/>
          <w:lang w:val="uk-UA"/>
        </w:rPr>
        <w:t>т</w:t>
      </w:r>
      <w:r w:rsidR="00BD3A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ермін </w:t>
      </w:r>
      <w:r w:rsidR="00BD3A73" w:rsidRPr="00BD3A73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«край сторінки»</w:t>
      </w:r>
      <w:r w:rsidR="00BD3A73" w:rsidRPr="00BD3A7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який</w:t>
      </w:r>
      <w:r w:rsidR="00525DE3" w:rsidRPr="00BD3A7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1509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УкрНДНЦ </w:t>
      </w:r>
      <w:r w:rsidR="00BD3A7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сам же використав у дефініції</w:t>
      </w:r>
      <w:r w:rsidR="008712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="00FD661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див. </w:t>
      </w:r>
      <w:r w:rsidR="008712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рис.2)</w:t>
      </w:r>
      <w:r w:rsidR="00E9624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йому показалось мало значущим. Тепер</w:t>
      </w:r>
      <w:r w:rsidR="00E9624A" w:rsidRPr="00E9624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E9624A" w:rsidRPr="00E9624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термін</w:t>
      </w:r>
      <w:r w:rsidR="00E9624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E9624A" w:rsidRPr="00E9624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«берег сторінки»</w:t>
      </w:r>
      <w:r w:rsidR="00E9624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E9624A" w:rsidRPr="00E9624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відповідно </w:t>
      </w:r>
      <w:r w:rsidR="00E9624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до </w:t>
      </w:r>
      <w:r w:rsidR="008E698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вимог </w:t>
      </w:r>
      <w:r w:rsidR="00E9624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ДСТУ 2627-94 стає обов’язковим (див. фото на рис. 3). </w:t>
      </w:r>
      <w:r w:rsidR="00FD661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Знову постає</w:t>
      </w:r>
      <w:r w:rsidR="00E9624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питання: а для чого </w:t>
      </w:r>
      <w:r w:rsidR="00697D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масштабувати термінологію на один і той же термін</w:t>
      </w:r>
      <w:r w:rsidR="00D9496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якщо він уже є у </w:t>
      </w:r>
      <w:r w:rsidR="00A2097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технічному </w:t>
      </w:r>
      <w:r w:rsidR="00D9496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словник</w:t>
      </w:r>
      <w:r w:rsidR="00A2097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07047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70474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070474">
        <w:rPr>
          <w:rFonts w:ascii="Times New Roman" w:hAnsi="Times New Roman"/>
          <w:sz w:val="28"/>
          <w:szCs w:val="28"/>
          <w:lang w:val="uk-UA"/>
        </w:rPr>
        <w:t>7</w:t>
      </w:r>
      <w:r w:rsidR="00070474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07047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D7AF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 С</w:t>
      </w:r>
      <w:r w:rsidR="008F6FE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ім уже є - ось вам восьмий</w:t>
      </w:r>
      <w:r w:rsidR="00FD7AF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!..</w:t>
      </w:r>
    </w:p>
    <w:p w:rsidR="00FC5292" w:rsidRDefault="00845B4F" w:rsidP="00082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B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AF7" w:rsidRPr="00D9496B" w:rsidRDefault="00845B4F" w:rsidP="00FD7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496B"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 w:rsidR="00BD3A73" w:rsidRPr="00D9496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D9496B">
        <w:rPr>
          <w:rFonts w:ascii="Times New Roman" w:hAnsi="Times New Roman" w:cs="Times New Roman"/>
          <w:sz w:val="28"/>
          <w:szCs w:val="28"/>
          <w:lang w:val="uk-UA"/>
        </w:rPr>
        <w:t xml:space="preserve"> – Визначення </w:t>
      </w:r>
      <w:r w:rsidR="00F949D6" w:rsidRPr="00D9496B">
        <w:rPr>
          <w:rFonts w:ascii="Times New Roman" w:hAnsi="Times New Roman" w:cs="Times New Roman"/>
          <w:sz w:val="28"/>
          <w:szCs w:val="28"/>
          <w:lang w:val="uk-UA"/>
        </w:rPr>
        <w:t>краю сторінки</w:t>
      </w:r>
      <w:r w:rsidR="00FE20CE" w:rsidRPr="00D9496B">
        <w:rPr>
          <w:rFonts w:ascii="Times New Roman" w:hAnsi="Times New Roman" w:cs="Times New Roman"/>
          <w:sz w:val="28"/>
          <w:szCs w:val="28"/>
          <w:lang w:val="uk-UA"/>
        </w:rPr>
        <w:t xml:space="preserve"> друкованого</w:t>
      </w:r>
      <w:r w:rsidR="00F949D6" w:rsidRPr="00D9496B">
        <w:rPr>
          <w:rFonts w:ascii="Times New Roman" w:hAnsi="Times New Roman" w:cs="Times New Roman"/>
          <w:sz w:val="28"/>
          <w:szCs w:val="28"/>
          <w:lang w:val="uk-UA"/>
        </w:rPr>
        <w:t xml:space="preserve"> аркуша за ДСТУ 3321:2003 та ДСТУ 2627:</w:t>
      </w:r>
      <w:r w:rsidR="002C6D14" w:rsidRPr="00D9496B">
        <w:rPr>
          <w:rFonts w:ascii="Times New Roman" w:hAnsi="Times New Roman" w:cs="Times New Roman"/>
          <w:sz w:val="28"/>
          <w:szCs w:val="28"/>
          <w:lang w:val="uk-UA"/>
        </w:rPr>
        <w:t>94</w:t>
      </w:r>
    </w:p>
    <w:p w:rsidR="001B618B" w:rsidRPr="00845B4F" w:rsidRDefault="001B618B" w:rsidP="00FE2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0CE" w:rsidRPr="00D9496B" w:rsidRDefault="00FE20CE" w:rsidP="002E276D">
      <w:pPr>
        <w:pStyle w:val="a5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E9624A">
        <w:rPr>
          <w:b/>
          <w:bCs/>
          <w:color w:val="212529"/>
        </w:rPr>
        <w:t>ДСТУ 2627–94</w:t>
      </w:r>
      <w:r w:rsidRPr="00E9624A">
        <w:rPr>
          <w:color w:val="212529"/>
        </w:rPr>
        <w:t> —</w:t>
      </w:r>
      <w:r w:rsidRPr="00D9496B">
        <w:rPr>
          <w:i/>
          <w:color w:val="212529"/>
          <w:sz w:val="28"/>
          <w:szCs w:val="28"/>
        </w:rPr>
        <w:t> </w:t>
      </w:r>
      <w:proofErr w:type="spellStart"/>
      <w:r w:rsidRPr="00D9496B">
        <w:rPr>
          <w:i/>
          <w:color w:val="212529"/>
          <w:sz w:val="28"/>
          <w:szCs w:val="28"/>
        </w:rPr>
        <w:t>Державний</w:t>
      </w:r>
      <w:proofErr w:type="spellEnd"/>
      <w:r w:rsidRPr="00D9496B">
        <w:rPr>
          <w:i/>
          <w:color w:val="212529"/>
          <w:sz w:val="28"/>
          <w:szCs w:val="28"/>
        </w:rPr>
        <w:t xml:space="preserve"> стандарт України </w:t>
      </w:r>
      <w:proofErr w:type="spellStart"/>
      <w:r w:rsidRPr="00D9496B">
        <w:rPr>
          <w:i/>
          <w:color w:val="212529"/>
          <w:sz w:val="28"/>
          <w:szCs w:val="28"/>
        </w:rPr>
        <w:t>Системи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оброблення</w:t>
      </w:r>
      <w:proofErr w:type="spellEnd"/>
      <w:r w:rsidRPr="00D9496B">
        <w:rPr>
          <w:i/>
          <w:color w:val="212529"/>
          <w:sz w:val="28"/>
          <w:szCs w:val="28"/>
        </w:rPr>
        <w:t xml:space="preserve"> інформації. </w:t>
      </w:r>
      <w:proofErr w:type="spellStart"/>
      <w:r w:rsidRPr="00D9496B">
        <w:rPr>
          <w:i/>
          <w:color w:val="212529"/>
          <w:sz w:val="28"/>
          <w:szCs w:val="28"/>
        </w:rPr>
        <w:t>Видавничі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комп’ютеризовані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системи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оброблення</w:t>
      </w:r>
      <w:proofErr w:type="spellEnd"/>
      <w:r w:rsidRPr="00D9496B">
        <w:rPr>
          <w:i/>
          <w:color w:val="212529"/>
          <w:sz w:val="28"/>
          <w:szCs w:val="28"/>
        </w:rPr>
        <w:t xml:space="preserve"> та </w:t>
      </w:r>
      <w:proofErr w:type="spellStart"/>
      <w:r w:rsidRPr="00D9496B">
        <w:rPr>
          <w:i/>
          <w:color w:val="212529"/>
          <w:sz w:val="28"/>
          <w:szCs w:val="28"/>
        </w:rPr>
        <w:t>друкування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документів</w:t>
      </w:r>
      <w:proofErr w:type="spellEnd"/>
      <w:r w:rsidRPr="00D9496B">
        <w:rPr>
          <w:i/>
          <w:color w:val="212529"/>
          <w:sz w:val="28"/>
          <w:szCs w:val="28"/>
        </w:rPr>
        <w:t xml:space="preserve">. </w:t>
      </w:r>
      <w:proofErr w:type="spellStart"/>
      <w:r w:rsidRPr="00D9496B">
        <w:rPr>
          <w:i/>
          <w:color w:val="212529"/>
          <w:sz w:val="28"/>
          <w:szCs w:val="28"/>
        </w:rPr>
        <w:t>Терміни</w:t>
      </w:r>
      <w:proofErr w:type="spellEnd"/>
      <w:r w:rsidRPr="00D9496B">
        <w:rPr>
          <w:i/>
          <w:color w:val="212529"/>
          <w:sz w:val="28"/>
          <w:szCs w:val="28"/>
        </w:rPr>
        <w:t xml:space="preserve"> та </w:t>
      </w:r>
      <w:proofErr w:type="spellStart"/>
      <w:r w:rsidRPr="00D9496B">
        <w:rPr>
          <w:i/>
          <w:color w:val="212529"/>
          <w:sz w:val="28"/>
          <w:szCs w:val="28"/>
        </w:rPr>
        <w:t>визначення</w:t>
      </w:r>
      <w:proofErr w:type="spellEnd"/>
    </w:p>
    <w:p w:rsidR="00FE20CE" w:rsidRPr="00D9496B" w:rsidRDefault="00FE20CE" w:rsidP="002E276D">
      <w:pPr>
        <w:pStyle w:val="a5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proofErr w:type="spellStart"/>
      <w:r w:rsidRPr="00D9496B">
        <w:rPr>
          <w:i/>
          <w:color w:val="212529"/>
          <w:sz w:val="28"/>
          <w:szCs w:val="28"/>
        </w:rPr>
        <w:t>Розроблено</w:t>
      </w:r>
      <w:proofErr w:type="spellEnd"/>
      <w:r w:rsidRPr="00D9496B">
        <w:rPr>
          <w:i/>
          <w:color w:val="212529"/>
          <w:sz w:val="28"/>
          <w:szCs w:val="28"/>
        </w:rPr>
        <w:t xml:space="preserve"> і внесено </w:t>
      </w:r>
      <w:proofErr w:type="spellStart"/>
      <w:r w:rsidRPr="00D9496B">
        <w:rPr>
          <w:i/>
          <w:color w:val="212529"/>
          <w:sz w:val="28"/>
          <w:szCs w:val="28"/>
        </w:rPr>
        <w:t>Інститутом</w:t>
      </w:r>
      <w:proofErr w:type="spellEnd"/>
      <w:r w:rsidRPr="00D9496B">
        <w:rPr>
          <w:i/>
          <w:color w:val="212529"/>
          <w:sz w:val="28"/>
          <w:szCs w:val="28"/>
        </w:rPr>
        <w:t xml:space="preserve"> проблем </w:t>
      </w:r>
      <w:proofErr w:type="spellStart"/>
      <w:r w:rsidRPr="00D9496B">
        <w:rPr>
          <w:i/>
          <w:color w:val="212529"/>
          <w:sz w:val="28"/>
          <w:szCs w:val="28"/>
        </w:rPr>
        <w:t>математичних</w:t>
      </w:r>
      <w:proofErr w:type="spellEnd"/>
      <w:r w:rsidRPr="00D9496B">
        <w:rPr>
          <w:i/>
          <w:color w:val="212529"/>
          <w:sz w:val="28"/>
          <w:szCs w:val="28"/>
        </w:rPr>
        <w:t xml:space="preserve"> машин і систем АН України.</w:t>
      </w:r>
    </w:p>
    <w:p w:rsidR="00FE20CE" w:rsidRPr="00D9496B" w:rsidRDefault="00FE20CE" w:rsidP="002E276D">
      <w:pPr>
        <w:pStyle w:val="a5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proofErr w:type="spellStart"/>
      <w:r w:rsidRPr="00D9496B">
        <w:rPr>
          <w:i/>
          <w:color w:val="212529"/>
          <w:sz w:val="28"/>
          <w:szCs w:val="28"/>
        </w:rPr>
        <w:t>Розробники</w:t>
      </w:r>
      <w:proofErr w:type="spellEnd"/>
      <w:r w:rsidRPr="00D9496B">
        <w:rPr>
          <w:i/>
          <w:color w:val="212529"/>
          <w:sz w:val="28"/>
          <w:szCs w:val="28"/>
        </w:rPr>
        <w:t>: А. П. Коваль (</w:t>
      </w:r>
      <w:proofErr w:type="spellStart"/>
      <w:r w:rsidRPr="00D9496B">
        <w:rPr>
          <w:i/>
          <w:color w:val="212529"/>
          <w:sz w:val="28"/>
          <w:szCs w:val="28"/>
        </w:rPr>
        <w:t>керівник</w:t>
      </w:r>
      <w:proofErr w:type="spellEnd"/>
      <w:r w:rsidRPr="00D9496B">
        <w:rPr>
          <w:i/>
          <w:color w:val="212529"/>
          <w:sz w:val="28"/>
          <w:szCs w:val="28"/>
        </w:rPr>
        <w:t xml:space="preserve"> теми); Г. В. Кузьменко, к. т. н.; В. Д. Рогач, Є. А. </w:t>
      </w:r>
      <w:proofErr w:type="spellStart"/>
      <w:r w:rsidRPr="00D9496B">
        <w:rPr>
          <w:i/>
          <w:color w:val="212529"/>
          <w:sz w:val="28"/>
          <w:szCs w:val="28"/>
        </w:rPr>
        <w:t>Козир</w:t>
      </w:r>
      <w:proofErr w:type="spellEnd"/>
      <w:r w:rsidRPr="00D9496B">
        <w:rPr>
          <w:i/>
          <w:color w:val="212529"/>
          <w:sz w:val="28"/>
          <w:szCs w:val="28"/>
        </w:rPr>
        <w:t>, А. М. Трофимова.</w:t>
      </w:r>
    </w:p>
    <w:p w:rsidR="00FE20CE" w:rsidRPr="00D9496B" w:rsidRDefault="00FE20CE" w:rsidP="002E276D">
      <w:pPr>
        <w:pStyle w:val="a5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proofErr w:type="spellStart"/>
      <w:r w:rsidRPr="00D9496B">
        <w:rPr>
          <w:i/>
          <w:color w:val="212529"/>
          <w:sz w:val="28"/>
          <w:szCs w:val="28"/>
        </w:rPr>
        <w:t>Затверджено</w:t>
      </w:r>
      <w:proofErr w:type="spellEnd"/>
      <w:r w:rsidRPr="00D9496B">
        <w:rPr>
          <w:i/>
          <w:color w:val="212529"/>
          <w:sz w:val="28"/>
          <w:szCs w:val="28"/>
        </w:rPr>
        <w:t xml:space="preserve"> і введено в </w:t>
      </w:r>
      <w:proofErr w:type="spellStart"/>
      <w:r w:rsidRPr="00D9496B">
        <w:rPr>
          <w:i/>
          <w:color w:val="212529"/>
          <w:sz w:val="28"/>
          <w:szCs w:val="28"/>
        </w:rPr>
        <w:t>дію</w:t>
      </w:r>
      <w:proofErr w:type="spellEnd"/>
      <w:r w:rsidR="00A31B9A" w:rsidRPr="00D9496B">
        <w:rPr>
          <w:i/>
          <w:color w:val="212529"/>
          <w:sz w:val="28"/>
          <w:szCs w:val="28"/>
          <w:lang w:val="uk-UA"/>
        </w:rPr>
        <w:t xml:space="preserve"> з </w:t>
      </w:r>
      <w:proofErr w:type="gramStart"/>
      <w:r w:rsidR="00A31B9A" w:rsidRPr="00D9496B">
        <w:rPr>
          <w:i/>
          <w:sz w:val="28"/>
          <w:szCs w:val="28"/>
        </w:rPr>
        <w:t>01.07.1995</w:t>
      </w:r>
      <w:r w:rsidR="00A31B9A" w:rsidRPr="00D9496B">
        <w:rPr>
          <w:i/>
          <w:color w:val="212529"/>
          <w:sz w:val="28"/>
          <w:szCs w:val="28"/>
          <w:lang w:val="uk-UA"/>
        </w:rPr>
        <w:t xml:space="preserve"> </w:t>
      </w:r>
      <w:r w:rsidRPr="00D9496B">
        <w:rPr>
          <w:i/>
          <w:color w:val="212529"/>
          <w:sz w:val="28"/>
          <w:szCs w:val="28"/>
        </w:rPr>
        <w:t xml:space="preserve"> наказом</w:t>
      </w:r>
      <w:proofErr w:type="gram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Держстандарту</w:t>
      </w:r>
      <w:proofErr w:type="spellEnd"/>
      <w:r w:rsidRPr="00D9496B">
        <w:rPr>
          <w:i/>
          <w:color w:val="212529"/>
          <w:sz w:val="28"/>
          <w:szCs w:val="28"/>
        </w:rPr>
        <w:t xml:space="preserve"> України № 163 </w:t>
      </w:r>
      <w:proofErr w:type="spellStart"/>
      <w:r w:rsidRPr="00D9496B">
        <w:rPr>
          <w:i/>
          <w:color w:val="212529"/>
          <w:sz w:val="28"/>
          <w:szCs w:val="28"/>
        </w:rPr>
        <w:t>від</w:t>
      </w:r>
      <w:proofErr w:type="spellEnd"/>
      <w:r w:rsidRPr="00D9496B">
        <w:rPr>
          <w:i/>
          <w:color w:val="212529"/>
          <w:sz w:val="28"/>
          <w:szCs w:val="28"/>
        </w:rPr>
        <w:t xml:space="preserve"> 29 </w:t>
      </w:r>
      <w:proofErr w:type="spellStart"/>
      <w:r w:rsidRPr="00D9496B">
        <w:rPr>
          <w:i/>
          <w:color w:val="212529"/>
          <w:sz w:val="28"/>
          <w:szCs w:val="28"/>
        </w:rPr>
        <w:t>червня</w:t>
      </w:r>
      <w:proofErr w:type="spellEnd"/>
      <w:r w:rsidRPr="00D9496B">
        <w:rPr>
          <w:i/>
          <w:color w:val="212529"/>
          <w:sz w:val="28"/>
          <w:szCs w:val="28"/>
        </w:rPr>
        <w:t xml:space="preserve"> 1994 р.</w:t>
      </w:r>
    </w:p>
    <w:p w:rsidR="00FE20CE" w:rsidRPr="00D9496B" w:rsidRDefault="00FE20CE" w:rsidP="002E276D">
      <w:pPr>
        <w:pStyle w:val="a5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D9496B">
        <w:rPr>
          <w:i/>
          <w:color w:val="212529"/>
          <w:sz w:val="28"/>
          <w:szCs w:val="28"/>
        </w:rPr>
        <w:t xml:space="preserve">Введено </w:t>
      </w:r>
      <w:proofErr w:type="spellStart"/>
      <w:r w:rsidRPr="00D9496B">
        <w:rPr>
          <w:i/>
          <w:color w:val="212529"/>
          <w:sz w:val="28"/>
          <w:szCs w:val="28"/>
        </w:rPr>
        <w:t>вперше</w:t>
      </w:r>
      <w:proofErr w:type="spellEnd"/>
      <w:r w:rsidRPr="00D9496B">
        <w:rPr>
          <w:i/>
          <w:color w:val="212529"/>
          <w:sz w:val="28"/>
          <w:szCs w:val="28"/>
        </w:rPr>
        <w:t>.</w:t>
      </w:r>
    </w:p>
    <w:p w:rsidR="00FE20CE" w:rsidRPr="00D9496B" w:rsidRDefault="00FE20CE" w:rsidP="002E276D">
      <w:pPr>
        <w:pStyle w:val="a5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proofErr w:type="spellStart"/>
      <w:r w:rsidRPr="00D9496B">
        <w:rPr>
          <w:i/>
          <w:color w:val="212529"/>
          <w:sz w:val="28"/>
          <w:szCs w:val="28"/>
        </w:rPr>
        <w:t>Цей</w:t>
      </w:r>
      <w:proofErr w:type="spellEnd"/>
      <w:r w:rsidRPr="00D9496B">
        <w:rPr>
          <w:i/>
          <w:color w:val="212529"/>
          <w:sz w:val="28"/>
          <w:szCs w:val="28"/>
        </w:rPr>
        <w:t xml:space="preserve"> стандарт </w:t>
      </w:r>
      <w:proofErr w:type="spellStart"/>
      <w:r w:rsidRPr="00D9496B">
        <w:rPr>
          <w:i/>
          <w:color w:val="212529"/>
          <w:sz w:val="28"/>
          <w:szCs w:val="28"/>
        </w:rPr>
        <w:t>встановлює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терміни</w:t>
      </w:r>
      <w:proofErr w:type="spellEnd"/>
      <w:r w:rsidRPr="00D9496B">
        <w:rPr>
          <w:i/>
          <w:color w:val="212529"/>
          <w:sz w:val="28"/>
          <w:szCs w:val="28"/>
        </w:rPr>
        <w:t xml:space="preserve"> та </w:t>
      </w:r>
      <w:proofErr w:type="spellStart"/>
      <w:r w:rsidRPr="00D9496B">
        <w:rPr>
          <w:i/>
          <w:color w:val="212529"/>
          <w:sz w:val="28"/>
          <w:szCs w:val="28"/>
        </w:rPr>
        <w:t>визначення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основних</w:t>
      </w:r>
      <w:proofErr w:type="spellEnd"/>
      <w:r w:rsidRPr="00D9496B">
        <w:rPr>
          <w:i/>
          <w:color w:val="212529"/>
          <w:sz w:val="28"/>
          <w:szCs w:val="28"/>
        </w:rPr>
        <w:t xml:space="preserve"> понять у </w:t>
      </w:r>
      <w:proofErr w:type="spellStart"/>
      <w:r w:rsidRPr="00D9496B">
        <w:rPr>
          <w:i/>
          <w:color w:val="212529"/>
          <w:sz w:val="28"/>
          <w:szCs w:val="28"/>
        </w:rPr>
        <w:t>галузі</w:t>
      </w:r>
      <w:proofErr w:type="spellEnd"/>
      <w:r w:rsidRPr="00D9496B">
        <w:rPr>
          <w:i/>
          <w:color w:val="212529"/>
          <w:sz w:val="28"/>
          <w:szCs w:val="28"/>
        </w:rPr>
        <w:t xml:space="preserve"> систем </w:t>
      </w:r>
      <w:proofErr w:type="spellStart"/>
      <w:r w:rsidRPr="00D9496B">
        <w:rPr>
          <w:i/>
          <w:color w:val="212529"/>
          <w:sz w:val="28"/>
          <w:szCs w:val="28"/>
        </w:rPr>
        <w:t>оброблення</w:t>
      </w:r>
      <w:proofErr w:type="spellEnd"/>
      <w:r w:rsidRPr="00D9496B">
        <w:rPr>
          <w:i/>
          <w:color w:val="212529"/>
          <w:sz w:val="28"/>
          <w:szCs w:val="28"/>
        </w:rPr>
        <w:t xml:space="preserve"> інформації, </w:t>
      </w:r>
      <w:proofErr w:type="spellStart"/>
      <w:r w:rsidRPr="00D9496B">
        <w:rPr>
          <w:i/>
          <w:color w:val="212529"/>
          <w:sz w:val="28"/>
          <w:szCs w:val="28"/>
        </w:rPr>
        <w:t>оброблення</w:t>
      </w:r>
      <w:proofErr w:type="spellEnd"/>
      <w:r w:rsidRPr="00D9496B">
        <w:rPr>
          <w:i/>
          <w:color w:val="212529"/>
          <w:sz w:val="28"/>
          <w:szCs w:val="28"/>
        </w:rPr>
        <w:t xml:space="preserve"> та </w:t>
      </w:r>
      <w:proofErr w:type="spellStart"/>
      <w:r w:rsidRPr="00D9496B">
        <w:rPr>
          <w:i/>
          <w:color w:val="212529"/>
          <w:sz w:val="28"/>
          <w:szCs w:val="28"/>
        </w:rPr>
        <w:t>друкування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документів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видавничими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proofErr w:type="gramStart"/>
      <w:r w:rsidRPr="00D9496B">
        <w:rPr>
          <w:i/>
          <w:color w:val="212529"/>
          <w:sz w:val="28"/>
          <w:szCs w:val="28"/>
        </w:rPr>
        <w:t>комп’ютеризованими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r w:rsidR="00E3228B" w:rsidRPr="00D9496B">
        <w:rPr>
          <w:i/>
          <w:color w:val="212529"/>
          <w:sz w:val="28"/>
          <w:szCs w:val="28"/>
          <w:lang w:val="uk-UA"/>
        </w:rPr>
        <w:t xml:space="preserve"> </w:t>
      </w:r>
      <w:r w:rsidRPr="00D9496B">
        <w:rPr>
          <w:i/>
          <w:color w:val="212529"/>
          <w:sz w:val="28"/>
          <w:szCs w:val="28"/>
        </w:rPr>
        <w:t>системами</w:t>
      </w:r>
      <w:proofErr w:type="gramEnd"/>
      <w:r w:rsidRPr="00D9496B">
        <w:rPr>
          <w:i/>
          <w:color w:val="212529"/>
          <w:sz w:val="28"/>
          <w:szCs w:val="28"/>
        </w:rPr>
        <w:t>.</w:t>
      </w:r>
    </w:p>
    <w:p w:rsidR="00845B4F" w:rsidRPr="00D9496B" w:rsidRDefault="00FE20CE" w:rsidP="0011509C">
      <w:pPr>
        <w:pStyle w:val="a5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proofErr w:type="spellStart"/>
      <w:r w:rsidRPr="00D9496B">
        <w:rPr>
          <w:i/>
          <w:color w:val="212529"/>
          <w:sz w:val="28"/>
          <w:szCs w:val="28"/>
        </w:rPr>
        <w:t>Терміни</w:t>
      </w:r>
      <w:proofErr w:type="spellEnd"/>
      <w:r w:rsidRPr="00D9496B">
        <w:rPr>
          <w:i/>
          <w:color w:val="212529"/>
          <w:sz w:val="28"/>
          <w:szCs w:val="28"/>
        </w:rPr>
        <w:t xml:space="preserve">, </w:t>
      </w:r>
      <w:proofErr w:type="spellStart"/>
      <w:r w:rsidRPr="00D9496B">
        <w:rPr>
          <w:i/>
          <w:color w:val="212529"/>
          <w:sz w:val="28"/>
          <w:szCs w:val="28"/>
        </w:rPr>
        <w:t>встановлені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цим</w:t>
      </w:r>
      <w:proofErr w:type="spellEnd"/>
      <w:r w:rsidRPr="00D9496B">
        <w:rPr>
          <w:i/>
          <w:color w:val="212529"/>
          <w:sz w:val="28"/>
          <w:szCs w:val="28"/>
        </w:rPr>
        <w:t xml:space="preserve"> стандартом, </w:t>
      </w:r>
      <w:proofErr w:type="spellStart"/>
      <w:r w:rsidRPr="00D9496B">
        <w:rPr>
          <w:i/>
          <w:color w:val="212529"/>
          <w:sz w:val="28"/>
          <w:szCs w:val="28"/>
        </w:rPr>
        <w:t>обов’язкові</w:t>
      </w:r>
      <w:proofErr w:type="spellEnd"/>
      <w:r w:rsidRPr="00D9496B">
        <w:rPr>
          <w:i/>
          <w:color w:val="212529"/>
          <w:sz w:val="28"/>
          <w:szCs w:val="28"/>
        </w:rPr>
        <w:t xml:space="preserve"> для </w:t>
      </w:r>
      <w:proofErr w:type="spellStart"/>
      <w:r w:rsidRPr="00D9496B">
        <w:rPr>
          <w:i/>
          <w:color w:val="212529"/>
          <w:sz w:val="28"/>
          <w:szCs w:val="28"/>
        </w:rPr>
        <w:t>використання</w:t>
      </w:r>
      <w:proofErr w:type="spellEnd"/>
      <w:r w:rsidRPr="00D9496B">
        <w:rPr>
          <w:i/>
          <w:color w:val="212529"/>
          <w:sz w:val="28"/>
          <w:szCs w:val="28"/>
        </w:rPr>
        <w:t xml:space="preserve"> в </w:t>
      </w:r>
      <w:proofErr w:type="spellStart"/>
      <w:r w:rsidRPr="00D9496B">
        <w:rPr>
          <w:i/>
          <w:color w:val="212529"/>
          <w:sz w:val="28"/>
          <w:szCs w:val="28"/>
        </w:rPr>
        <w:t>усіх</w:t>
      </w:r>
      <w:proofErr w:type="spellEnd"/>
      <w:r w:rsidRPr="00D9496B">
        <w:rPr>
          <w:i/>
          <w:color w:val="212529"/>
          <w:sz w:val="28"/>
          <w:szCs w:val="28"/>
        </w:rPr>
        <w:t xml:space="preserve"> видах </w:t>
      </w:r>
      <w:proofErr w:type="spellStart"/>
      <w:r w:rsidRPr="00D9496B">
        <w:rPr>
          <w:i/>
          <w:color w:val="212529"/>
          <w:sz w:val="28"/>
          <w:szCs w:val="28"/>
        </w:rPr>
        <w:t>документації</w:t>
      </w:r>
      <w:proofErr w:type="spellEnd"/>
      <w:r w:rsidRPr="00D9496B">
        <w:rPr>
          <w:i/>
          <w:color w:val="212529"/>
          <w:sz w:val="28"/>
          <w:szCs w:val="28"/>
        </w:rPr>
        <w:t xml:space="preserve"> та </w:t>
      </w:r>
      <w:proofErr w:type="spellStart"/>
      <w:r w:rsidRPr="00D9496B">
        <w:rPr>
          <w:i/>
          <w:color w:val="212529"/>
          <w:sz w:val="28"/>
          <w:szCs w:val="28"/>
        </w:rPr>
        <w:t>літератури</w:t>
      </w:r>
      <w:proofErr w:type="spellEnd"/>
      <w:r w:rsidRPr="00D9496B">
        <w:rPr>
          <w:i/>
          <w:color w:val="212529"/>
          <w:sz w:val="28"/>
          <w:szCs w:val="28"/>
        </w:rPr>
        <w:t xml:space="preserve">, що </w:t>
      </w:r>
      <w:proofErr w:type="spellStart"/>
      <w:r w:rsidRPr="00D9496B">
        <w:rPr>
          <w:i/>
          <w:color w:val="212529"/>
          <w:sz w:val="28"/>
          <w:szCs w:val="28"/>
        </w:rPr>
        <w:t>входять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gramStart"/>
      <w:r w:rsidRPr="00D9496B">
        <w:rPr>
          <w:i/>
          <w:color w:val="212529"/>
          <w:sz w:val="28"/>
          <w:szCs w:val="28"/>
        </w:rPr>
        <w:t>у сферу</w:t>
      </w:r>
      <w:proofErr w:type="gram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робіт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зі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стандартизації</w:t>
      </w:r>
      <w:proofErr w:type="spellEnd"/>
      <w:r w:rsidRPr="00D9496B">
        <w:rPr>
          <w:i/>
          <w:color w:val="212529"/>
          <w:sz w:val="28"/>
          <w:szCs w:val="28"/>
        </w:rPr>
        <w:t xml:space="preserve">, та </w:t>
      </w:r>
      <w:proofErr w:type="spellStart"/>
      <w:r w:rsidRPr="00D9496B">
        <w:rPr>
          <w:i/>
          <w:color w:val="212529"/>
          <w:sz w:val="28"/>
          <w:szCs w:val="28"/>
        </w:rPr>
        <w:t>рекомендуються</w:t>
      </w:r>
      <w:proofErr w:type="spellEnd"/>
      <w:r w:rsidRPr="00D9496B">
        <w:rPr>
          <w:i/>
          <w:color w:val="212529"/>
          <w:sz w:val="28"/>
          <w:szCs w:val="28"/>
        </w:rPr>
        <w:t xml:space="preserve"> для </w:t>
      </w:r>
      <w:proofErr w:type="spellStart"/>
      <w:r w:rsidRPr="00D9496B">
        <w:rPr>
          <w:i/>
          <w:color w:val="212529"/>
          <w:sz w:val="28"/>
          <w:szCs w:val="28"/>
        </w:rPr>
        <w:t>використання</w:t>
      </w:r>
      <w:proofErr w:type="spellEnd"/>
      <w:r w:rsidRPr="00D9496B">
        <w:rPr>
          <w:i/>
          <w:color w:val="212529"/>
          <w:sz w:val="28"/>
          <w:szCs w:val="28"/>
        </w:rPr>
        <w:t xml:space="preserve"> в </w:t>
      </w:r>
      <w:proofErr w:type="spellStart"/>
      <w:r w:rsidRPr="00D9496B">
        <w:rPr>
          <w:i/>
          <w:color w:val="212529"/>
          <w:sz w:val="28"/>
          <w:szCs w:val="28"/>
        </w:rPr>
        <w:t>науково-технічній</w:t>
      </w:r>
      <w:proofErr w:type="spellEnd"/>
      <w:r w:rsidRPr="00D9496B">
        <w:rPr>
          <w:i/>
          <w:color w:val="212529"/>
          <w:sz w:val="28"/>
          <w:szCs w:val="28"/>
        </w:rPr>
        <w:t xml:space="preserve">, </w:t>
      </w:r>
      <w:proofErr w:type="spellStart"/>
      <w:r w:rsidRPr="00D9496B">
        <w:rPr>
          <w:i/>
          <w:color w:val="212529"/>
          <w:sz w:val="28"/>
          <w:szCs w:val="28"/>
        </w:rPr>
        <w:t>навчальній</w:t>
      </w:r>
      <w:proofErr w:type="spellEnd"/>
      <w:r w:rsidRPr="00D9496B">
        <w:rPr>
          <w:i/>
          <w:color w:val="212529"/>
          <w:sz w:val="28"/>
          <w:szCs w:val="28"/>
        </w:rPr>
        <w:t xml:space="preserve"> і </w:t>
      </w:r>
      <w:proofErr w:type="spellStart"/>
      <w:r w:rsidRPr="00D9496B">
        <w:rPr>
          <w:i/>
          <w:color w:val="212529"/>
          <w:sz w:val="28"/>
          <w:szCs w:val="28"/>
        </w:rPr>
        <w:t>довідковій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літературі</w:t>
      </w:r>
      <w:proofErr w:type="spellEnd"/>
      <w:r w:rsidRPr="00D9496B">
        <w:rPr>
          <w:i/>
          <w:color w:val="212529"/>
          <w:sz w:val="28"/>
          <w:szCs w:val="28"/>
        </w:rPr>
        <w:t xml:space="preserve"> та в </w:t>
      </w:r>
      <w:proofErr w:type="spellStart"/>
      <w:r w:rsidRPr="00D9496B">
        <w:rPr>
          <w:i/>
          <w:color w:val="212529"/>
          <w:sz w:val="28"/>
          <w:szCs w:val="28"/>
        </w:rPr>
        <w:t>комп’ютерних</w:t>
      </w:r>
      <w:proofErr w:type="spellEnd"/>
      <w:r w:rsidRPr="00D9496B">
        <w:rPr>
          <w:i/>
          <w:color w:val="212529"/>
          <w:sz w:val="28"/>
          <w:szCs w:val="28"/>
        </w:rPr>
        <w:t xml:space="preserve"> </w:t>
      </w:r>
      <w:proofErr w:type="spellStart"/>
      <w:r w:rsidRPr="00D9496B">
        <w:rPr>
          <w:i/>
          <w:color w:val="212529"/>
          <w:sz w:val="28"/>
          <w:szCs w:val="28"/>
        </w:rPr>
        <w:t>інформаційних</w:t>
      </w:r>
      <w:proofErr w:type="spellEnd"/>
      <w:r w:rsidRPr="00D9496B">
        <w:rPr>
          <w:i/>
          <w:color w:val="212529"/>
          <w:sz w:val="28"/>
          <w:szCs w:val="28"/>
        </w:rPr>
        <w:t xml:space="preserve"> системах.</w:t>
      </w:r>
    </w:p>
    <w:p w:rsidR="0011509C" w:rsidRPr="00C42B4C" w:rsidRDefault="001B618B" w:rsidP="00C42B4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496B">
        <w:rPr>
          <w:rFonts w:ascii="Times New Roman" w:hAnsi="Times New Roman" w:cs="Times New Roman"/>
          <w:i/>
          <w:sz w:val="28"/>
          <w:szCs w:val="28"/>
          <w:lang w:val="uk-UA"/>
        </w:rPr>
        <w:t>Рисунок 3 – Витяг із стандарту ДСТУ 2627-94</w:t>
      </w:r>
    </w:p>
    <w:p w:rsidR="00FD7AF7" w:rsidRDefault="00FD7AF7" w:rsidP="00CE6C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1C6D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361C6D">
        <w:rPr>
          <w:rFonts w:ascii="Times New Roman" w:hAnsi="Times New Roman" w:cs="Times New Roman"/>
          <w:sz w:val="28"/>
          <w:szCs w:val="28"/>
          <w:lang w:val="uk-UA"/>
        </w:rPr>
        <w:t xml:space="preserve"> цієї статті</w:t>
      </w:r>
      <w:r w:rsidRPr="00361C6D">
        <w:rPr>
          <w:rFonts w:ascii="Times New Roman" w:hAnsi="Times New Roman" w:cs="Times New Roman"/>
          <w:sz w:val="28"/>
          <w:szCs w:val="28"/>
          <w:lang w:val="uk-UA"/>
        </w:rPr>
        <w:t xml:space="preserve"> сподівається</w:t>
      </w:r>
      <w:r w:rsidR="00361C6D">
        <w:rPr>
          <w:rFonts w:ascii="Times New Roman" w:hAnsi="Times New Roman" w:cs="Times New Roman"/>
          <w:sz w:val="28"/>
          <w:szCs w:val="28"/>
          <w:lang w:val="uk-UA"/>
        </w:rPr>
        <w:t>, що вказані</w:t>
      </w:r>
      <w:r w:rsidR="00CE6C8D">
        <w:rPr>
          <w:rFonts w:ascii="Times New Roman" w:hAnsi="Times New Roman" w:cs="Times New Roman"/>
          <w:sz w:val="28"/>
          <w:szCs w:val="28"/>
          <w:lang w:val="uk-UA"/>
        </w:rPr>
        <w:t xml:space="preserve"> і не тільки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 xml:space="preserve"> вказані </w:t>
      </w:r>
      <w:r w:rsidR="00361C6D">
        <w:rPr>
          <w:rFonts w:ascii="Times New Roman" w:hAnsi="Times New Roman" w:cs="Times New Roman"/>
          <w:sz w:val="28"/>
          <w:szCs w:val="28"/>
          <w:lang w:val="uk-UA"/>
        </w:rPr>
        <w:t>недоліки будуть усунені</w:t>
      </w:r>
      <w:r w:rsidR="003E70A7">
        <w:rPr>
          <w:rFonts w:ascii="Times New Roman" w:hAnsi="Times New Roman" w:cs="Times New Roman"/>
          <w:sz w:val="28"/>
          <w:szCs w:val="28"/>
          <w:lang w:val="uk-UA"/>
        </w:rPr>
        <w:t xml:space="preserve"> внесенням змін</w:t>
      </w:r>
      <w:r w:rsidR="0011509C">
        <w:rPr>
          <w:rFonts w:ascii="Times New Roman" w:hAnsi="Times New Roman" w:cs="Times New Roman"/>
          <w:sz w:val="28"/>
          <w:szCs w:val="28"/>
          <w:lang w:val="uk-UA"/>
        </w:rPr>
        <w:t xml:space="preserve"> до стандарту</w:t>
      </w:r>
      <w:r w:rsidR="003E70A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11509C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3E70A7">
        <w:rPr>
          <w:rFonts w:ascii="Times New Roman" w:hAnsi="Times New Roman" w:cs="Times New Roman"/>
          <w:sz w:val="28"/>
          <w:szCs w:val="28"/>
          <w:lang w:val="uk-UA"/>
        </w:rPr>
        <w:t>перевиданням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7550A">
        <w:rPr>
          <w:rFonts w:ascii="Times New Roman" w:hAnsi="Times New Roman" w:cs="Times New Roman"/>
          <w:sz w:val="28"/>
          <w:szCs w:val="28"/>
          <w:lang w:val="uk-UA"/>
        </w:rPr>
        <w:t xml:space="preserve"> при перевиданні не будуть повторюватися</w:t>
      </w:r>
      <w:r w:rsidR="00361C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C8D" w:rsidRPr="00835405" w:rsidRDefault="00CE6C8D" w:rsidP="00CE6C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Слід, на думку автора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 цієї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звернути увагу ще на один аспект при 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виданні і </w:t>
      </w:r>
      <w:r>
        <w:rPr>
          <w:rFonts w:ascii="Times New Roman" w:hAnsi="Times New Roman" w:cs="Times New Roman"/>
          <w:sz w:val="28"/>
          <w:szCs w:val="28"/>
          <w:lang w:val="uk-UA"/>
        </w:rPr>
        <w:t>перевиданні словників української мови. Дефініції на терміни надаються у</w:t>
      </w:r>
      <w:r w:rsidR="00510810">
        <w:rPr>
          <w:rFonts w:ascii="Times New Roman" w:hAnsi="Times New Roman" w:cs="Times New Roman"/>
          <w:sz w:val="28"/>
          <w:szCs w:val="28"/>
          <w:lang w:val="uk-UA"/>
        </w:rPr>
        <w:t xml:space="preserve"> надто </w:t>
      </w:r>
      <w:r w:rsidR="003E70A7">
        <w:rPr>
          <w:rFonts w:ascii="Times New Roman" w:hAnsi="Times New Roman" w:cs="Times New Roman"/>
          <w:sz w:val="28"/>
          <w:szCs w:val="28"/>
          <w:lang w:val="uk-UA"/>
        </w:rPr>
        <w:t xml:space="preserve"> спрощеному вигляді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510810">
        <w:rPr>
          <w:rFonts w:ascii="Times New Roman" w:hAnsi="Times New Roman" w:cs="Times New Roman"/>
          <w:sz w:val="28"/>
          <w:szCs w:val="28"/>
          <w:lang w:val="uk-UA"/>
        </w:rPr>
        <w:t xml:space="preserve">деяких </w:t>
      </w:r>
      <w:r>
        <w:rPr>
          <w:rFonts w:ascii="Times New Roman" w:hAnsi="Times New Roman" w:cs="Times New Roman"/>
          <w:sz w:val="28"/>
          <w:szCs w:val="28"/>
          <w:lang w:val="uk-UA"/>
        </w:rPr>
        <w:t>випадках є помилковим</w:t>
      </w:r>
      <w:r w:rsidR="003E70A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 А в якості підтвердження або розширення дефініції надаються цитати із літературних творів, журналів і газет, притому дуже застарілих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 (в окремих випадках</w:t>
      </w:r>
      <w:r w:rsidR="0011509C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A20973">
        <w:rPr>
          <w:rFonts w:ascii="Times New Roman" w:hAnsi="Times New Roman" w:cs="Times New Roman"/>
          <w:sz w:val="28"/>
          <w:szCs w:val="28"/>
          <w:lang w:val="uk-UA"/>
        </w:rPr>
        <w:t xml:space="preserve"> 62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2097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 річної давнини</w:t>
      </w:r>
      <w:r w:rsidR="00A20973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видання словника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вводить сучасного читача в оману. </w:t>
      </w:r>
      <w:r w:rsidR="00510810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конкретний приклад із </w:t>
      </w:r>
      <w:r w:rsidR="003E70A7">
        <w:rPr>
          <w:rFonts w:ascii="Times New Roman" w:hAnsi="Times New Roman" w:cs="Times New Roman"/>
          <w:sz w:val="28"/>
          <w:szCs w:val="28"/>
          <w:lang w:val="uk-UA"/>
        </w:rPr>
        <w:t xml:space="preserve">сучасного </w:t>
      </w:r>
      <w:r w:rsidR="00510810">
        <w:rPr>
          <w:rFonts w:ascii="Times New Roman" w:hAnsi="Times New Roman" w:cs="Times New Roman"/>
          <w:sz w:val="28"/>
          <w:szCs w:val="28"/>
          <w:lang w:val="uk-UA"/>
        </w:rPr>
        <w:t>Словника української мови в 20 томах. Оскільки на поточни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>й момент вийшло лише 15 томів, розглянемо</w:t>
      </w:r>
      <w:r w:rsidR="000169D6" w:rsidRPr="000169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 із тому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94205A">
        <w:rPr>
          <w:rFonts w:ascii="Times New Roman" w:hAnsi="Times New Roman" w:cs="Times New Roman"/>
          <w:sz w:val="28"/>
          <w:szCs w:val="28"/>
          <w:lang w:val="uk-UA"/>
        </w:rPr>
        <w:t xml:space="preserve"> (2018 року видання)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 xml:space="preserve">4-ма 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>дефініці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0169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>до широко вживаного терміну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9A9" w:rsidRPr="001D49A9">
        <w:rPr>
          <w:rFonts w:ascii="Times New Roman" w:hAnsi="Times New Roman" w:cs="Times New Roman"/>
          <w:b/>
          <w:sz w:val="28"/>
          <w:szCs w:val="28"/>
          <w:lang w:val="uk-UA"/>
        </w:rPr>
        <w:t>«напруга»</w:t>
      </w:r>
      <w:r w:rsidR="003E70A7" w:rsidRPr="003E70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0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0A7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3E70A7">
        <w:rPr>
          <w:rFonts w:ascii="Times New Roman" w:hAnsi="Times New Roman"/>
          <w:sz w:val="28"/>
          <w:szCs w:val="28"/>
          <w:lang w:val="uk-UA"/>
        </w:rPr>
        <w:t xml:space="preserve">13, </w:t>
      </w:r>
      <w:r w:rsidR="00666FE2">
        <w:rPr>
          <w:rFonts w:ascii="Times New Roman" w:hAnsi="Times New Roman"/>
          <w:sz w:val="28"/>
          <w:szCs w:val="28"/>
          <w:lang w:val="uk-UA"/>
        </w:rPr>
        <w:t xml:space="preserve">т.9, </w:t>
      </w:r>
      <w:r w:rsidR="003E70A7">
        <w:rPr>
          <w:rFonts w:ascii="Times New Roman" w:hAnsi="Times New Roman"/>
          <w:sz w:val="28"/>
          <w:szCs w:val="28"/>
          <w:lang w:val="uk-UA"/>
        </w:rPr>
        <w:t>с. 632</w:t>
      </w:r>
      <w:r w:rsidR="003E70A7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1D49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49A9" w:rsidRPr="001D49A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C1EF0"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r w:rsidR="001D49A9">
        <w:rPr>
          <w:rFonts w:ascii="Times New Roman" w:hAnsi="Times New Roman" w:cs="Times New Roman"/>
          <w:sz w:val="28"/>
          <w:szCs w:val="28"/>
          <w:lang w:val="uk-UA"/>
        </w:rPr>
        <w:t>цитати надаються курсивом</w:t>
      </w:r>
      <w:r w:rsidR="001D49A9" w:rsidRPr="001D49A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D49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C77B7" w:rsidRPr="00CC77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C7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9A9" w:rsidRPr="001D49A9">
        <w:rPr>
          <w:rFonts w:ascii="Times New Roman" w:hAnsi="Times New Roman" w:cs="Times New Roman"/>
          <w:sz w:val="28"/>
          <w:szCs w:val="28"/>
          <w:lang w:val="uk-UA"/>
        </w:rPr>
        <w:t>Дефініція</w:t>
      </w:r>
      <w:r w:rsidR="00835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808">
        <w:rPr>
          <w:rFonts w:ascii="Times New Roman" w:hAnsi="Times New Roman" w:cs="Times New Roman"/>
          <w:sz w:val="28"/>
          <w:szCs w:val="28"/>
          <w:lang w:val="uk-UA"/>
        </w:rPr>
        <w:t xml:space="preserve">для терміну </w:t>
      </w:r>
      <w:r w:rsidR="00A57808">
        <w:rPr>
          <w:rFonts w:ascii="Times New Roman" w:hAnsi="Times New Roman" w:cs="Times New Roman"/>
          <w:b/>
          <w:sz w:val="28"/>
          <w:szCs w:val="28"/>
          <w:lang w:val="uk-UA"/>
        </w:rPr>
        <w:t>«напруга»</w:t>
      </w:r>
      <w:r w:rsidR="00016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540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35405" w:rsidRPr="00835405">
        <w:rPr>
          <w:rFonts w:ascii="Times New Roman" w:hAnsi="Times New Roman" w:cs="Times New Roman"/>
          <w:b/>
          <w:i/>
          <w:sz w:val="28"/>
          <w:szCs w:val="28"/>
          <w:lang w:val="uk-UA"/>
        </w:rPr>
        <w:t>Дія і стан за значенням напружувати, напружит</w:t>
      </w:r>
      <w:r w:rsidR="00E3228B">
        <w:rPr>
          <w:rFonts w:ascii="Times New Roman" w:hAnsi="Times New Roman" w:cs="Times New Roman"/>
          <w:b/>
          <w:i/>
          <w:sz w:val="28"/>
          <w:szCs w:val="28"/>
          <w:lang w:val="uk-UA"/>
        </w:rPr>
        <w:t>и, і напружуватися, напружитися</w:t>
      </w:r>
      <w:r w:rsidR="000169D6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CC77B7" w:rsidRDefault="00835405" w:rsidP="00CC77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835405">
        <w:rPr>
          <w:rFonts w:ascii="Times New Roman" w:hAnsi="Times New Roman" w:cs="Times New Roman"/>
          <w:sz w:val="28"/>
          <w:szCs w:val="28"/>
          <w:lang w:val="uk-UA"/>
        </w:rPr>
        <w:t>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1509C">
        <w:rPr>
          <w:rFonts w:ascii="Times New Roman" w:hAnsi="Times New Roman" w:cs="Times New Roman"/>
          <w:sz w:val="28"/>
          <w:szCs w:val="28"/>
          <w:lang w:val="uk-UA"/>
        </w:rPr>
        <w:t xml:space="preserve">чотири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цитати </w:t>
      </w:r>
      <w:r w:rsidR="00346DAF">
        <w:rPr>
          <w:rFonts w:ascii="Times New Roman" w:hAnsi="Times New Roman" w:cs="Times New Roman"/>
          <w:sz w:val="28"/>
          <w:szCs w:val="28"/>
          <w:lang w:val="uk-UA"/>
        </w:rPr>
        <w:t>із літературних творів</w:t>
      </w:r>
      <w:r w:rsidR="009D7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169D6" w:rsidRPr="000169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>підтвердження</w:t>
      </w:r>
      <w:r w:rsidR="009D7C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169D6">
        <w:rPr>
          <w:rFonts w:ascii="Times New Roman" w:hAnsi="Times New Roman" w:cs="Times New Roman"/>
          <w:sz w:val="28"/>
          <w:szCs w:val="28"/>
          <w:lang w:val="uk-UA"/>
        </w:rPr>
        <w:t>дефініцій</w:t>
      </w:r>
      <w:r w:rsidR="009D7C0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розумінні укладачами словника терміну</w:t>
      </w:r>
      <w:r w:rsidRPr="008354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«напруга». </w:t>
      </w:r>
    </w:p>
    <w:p w:rsidR="00DA3B48" w:rsidRPr="00CC77B7" w:rsidRDefault="00CC77B7" w:rsidP="00CC77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D7C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а)</w:t>
      </w:r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Балабуха з великою </w:t>
      </w:r>
      <w:r w:rsidR="00DA3B48" w:rsidRPr="00DA3B48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напругою</w:t>
      </w:r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підвівся з стільця й пішов слідком за </w:t>
      </w:r>
      <w:proofErr w:type="spellStart"/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>Олесею</w:t>
      </w:r>
      <w:proofErr w:type="spellEnd"/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садок (І. Нечуй - Левицький).</w:t>
      </w:r>
    </w:p>
    <w:p w:rsidR="00DA3B48" w:rsidRDefault="00DA3B48" w:rsidP="009D7C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D7C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CC7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D7C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Ти б нам, батьку, трошки підсобив,- закехано відповіли нетяги,- бо з нас вже кишки лізуть від </w:t>
      </w:r>
      <w:r w:rsidRPr="00DA3B48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(З. Тулуб).</w:t>
      </w:r>
    </w:p>
    <w:p w:rsidR="00346DAF" w:rsidRDefault="009D7C02" w:rsidP="009D7C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CC7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в)</w:t>
      </w:r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 </w:t>
      </w:r>
      <w:r w:rsidR="00DA3B48" w:rsidRPr="00DA3B48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напруги</w:t>
      </w:r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руки мені зовсім </w:t>
      </w:r>
      <w:proofErr w:type="spellStart"/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>затерпли</w:t>
      </w:r>
      <w:proofErr w:type="spellEnd"/>
      <w:r w:rsidR="00DA3B48">
        <w:rPr>
          <w:rFonts w:ascii="Times New Roman" w:hAnsi="Times New Roman" w:cs="Times New Roman"/>
          <w:i/>
          <w:sz w:val="28"/>
          <w:szCs w:val="28"/>
          <w:lang w:val="uk-UA"/>
        </w:rPr>
        <w:t>, а поперек так болів, наче його буками бито (І. Муратов).</w:t>
      </w:r>
    </w:p>
    <w:p w:rsidR="00DA3B48" w:rsidRDefault="009D7C02" w:rsidP="00CE6C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CC7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3228B">
        <w:rPr>
          <w:rFonts w:ascii="Times New Roman" w:hAnsi="Times New Roman" w:cs="Times New Roman"/>
          <w:i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346DA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Аж гуде вірьовка від </w:t>
      </w:r>
      <w:r w:rsidR="00346DAF" w:rsidRPr="00346DAF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напруги</w:t>
      </w:r>
      <w:r w:rsidR="00DA3B48" w:rsidRPr="00346DA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46DAF" w:rsidRPr="00346DAF">
        <w:rPr>
          <w:rFonts w:ascii="Times New Roman" w:hAnsi="Times New Roman" w:cs="Times New Roman"/>
          <w:i/>
          <w:sz w:val="28"/>
          <w:szCs w:val="28"/>
          <w:lang w:val="uk-UA"/>
        </w:rPr>
        <w:t>(І</w:t>
      </w:r>
      <w:r w:rsidR="00346DA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Гончаренко</w:t>
      </w:r>
      <w:r w:rsidR="00346DAF" w:rsidRPr="00346DAF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CC77B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77B7" w:rsidRDefault="00CC77B7" w:rsidP="00CE6C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C77B7">
        <w:rPr>
          <w:rFonts w:ascii="Times New Roman" w:hAnsi="Times New Roman" w:cs="Times New Roman"/>
          <w:b/>
          <w:i/>
          <w:sz w:val="28"/>
          <w:szCs w:val="28"/>
          <w:lang w:val="uk-UA"/>
        </w:rPr>
        <w:t>Те саме</w:t>
      </w:r>
      <w:r w:rsidR="00E3228B">
        <w:rPr>
          <w:rFonts w:ascii="Times New Roman" w:hAnsi="Times New Roman" w:cs="Times New Roman"/>
          <w:b/>
          <w:i/>
          <w:sz w:val="28"/>
          <w:szCs w:val="28"/>
          <w:lang w:val="uk-UA"/>
        </w:rPr>
        <w:t>, що напруження</w:t>
      </w:r>
    </w:p>
    <w:p w:rsidR="00CB6FDB" w:rsidRDefault="00CB6FDB" w:rsidP="00CB6F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а</w:t>
      </w:r>
      <w:r w:rsidR="00CC7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Внутрішня непоборна </w:t>
      </w:r>
      <w:r w:rsidR="00CC77B7" w:rsidRPr="00CC77B7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напруга</w:t>
      </w:r>
      <w:r w:rsidR="00CC7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щосекунди зростала й зростала. Все тіло було як струна (О. Донченко).</w:t>
      </w:r>
    </w:p>
    <w:p w:rsidR="00CC77B7" w:rsidRDefault="00CC77B7" w:rsidP="00CB6F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B6F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б) Стояв червень невиданої спеки, дні й ночі були сповнені великої </w:t>
      </w:r>
      <w:r w:rsidR="00CB6FDB" w:rsidRPr="00CB6FDB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напруги</w:t>
      </w:r>
      <w:r w:rsidR="00CB6F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CB6FDB" w:rsidRPr="00CB6FDB">
        <w:rPr>
          <w:rFonts w:ascii="Times New Roman" w:hAnsi="Times New Roman" w:cs="Times New Roman"/>
          <w:i/>
          <w:sz w:val="28"/>
          <w:szCs w:val="28"/>
          <w:lang w:val="uk-UA"/>
        </w:rPr>
        <w:t>й нелюдських зусиль</w:t>
      </w:r>
      <w:r w:rsidR="00CB6F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(В. Кучер).</w:t>
      </w:r>
    </w:p>
    <w:p w:rsidR="00E3228B" w:rsidRDefault="00CB6FDB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CB6FDB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) Берегли її </w:t>
      </w:r>
      <w:r w:rsidRPr="00CB6FDB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 </w:t>
      </w:r>
      <w:r w:rsidRPr="00CB6FDB">
        <w:rPr>
          <w:rFonts w:ascii="Times New Roman" w:hAnsi="Times New Roman"/>
          <w:i/>
          <w:sz w:val="28"/>
          <w:szCs w:val="28"/>
          <w:lang w:val="uk-UA"/>
        </w:rPr>
        <w:t>[Ніну]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від найменших нервових </w:t>
      </w:r>
      <w:r w:rsidRPr="00E3228B">
        <w:rPr>
          <w:rFonts w:ascii="Times New Roman" w:hAnsi="Times New Roman"/>
          <w:b/>
          <w:i/>
          <w:sz w:val="28"/>
          <w:szCs w:val="28"/>
          <w:lang w:val="uk-UA"/>
        </w:rPr>
        <w:t>напруг,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потурали їй у всьому, а хвороба просто зачаїлася і вдарила знову (В. Яворівський).</w:t>
      </w:r>
    </w:p>
    <w:p w:rsidR="00CB6FDB" w:rsidRDefault="00E3228B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г) Він широко посміхнувся, але за його вдаваною зухвалістю виразно відчувалася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напруга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(О. Авраменко).</w:t>
      </w:r>
    </w:p>
    <w:p w:rsidR="00E3228B" w:rsidRDefault="00E3228B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E3228B" w:rsidRDefault="00E3228B" w:rsidP="00CB6FD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спец. Те саме, що напруження</w:t>
      </w:r>
    </w:p>
    <w:p w:rsidR="00D0252A" w:rsidRDefault="00D0252A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Pr="00D0252A">
        <w:rPr>
          <w:rFonts w:ascii="Times New Roman" w:hAnsi="Times New Roman"/>
          <w:i/>
          <w:sz w:val="28"/>
          <w:szCs w:val="28"/>
          <w:lang w:val="uk-UA"/>
        </w:rPr>
        <w:t xml:space="preserve">  а)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Причинами виникнення напруги є дія зовнішніх сил, температурних полів (термічна </w:t>
      </w:r>
      <w:r w:rsidRPr="0058475D">
        <w:rPr>
          <w:rFonts w:ascii="Times New Roman" w:hAnsi="Times New Roman"/>
          <w:b/>
          <w:i/>
          <w:sz w:val="28"/>
          <w:szCs w:val="28"/>
          <w:lang w:val="uk-UA"/>
        </w:rPr>
        <w:t>напруга</w:t>
      </w:r>
      <w:r>
        <w:rPr>
          <w:rFonts w:ascii="Times New Roman" w:hAnsi="Times New Roman"/>
          <w:i/>
          <w:sz w:val="28"/>
          <w:szCs w:val="28"/>
          <w:lang w:val="uk-UA"/>
        </w:rPr>
        <w:t>) чи проходження у матеріалі тіла фізико-хімічних процесів (з наук. літ.).</w:t>
      </w:r>
    </w:p>
    <w:p w:rsidR="00D0252A" w:rsidRDefault="00D0252A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б) Зварювання, як і інші процеси обробки металу, викликає у виробах внутрішню </w:t>
      </w:r>
      <w:r w:rsidRPr="0058475D">
        <w:rPr>
          <w:rFonts w:ascii="Times New Roman" w:hAnsi="Times New Roman"/>
          <w:b/>
          <w:i/>
          <w:sz w:val="28"/>
          <w:szCs w:val="28"/>
          <w:lang w:val="uk-UA"/>
        </w:rPr>
        <w:t>напругу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. При значній напрузі виникають деформації (з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. літ.).</w:t>
      </w:r>
    </w:p>
    <w:p w:rsidR="00755498" w:rsidRDefault="00D0252A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755498">
        <w:rPr>
          <w:rFonts w:ascii="Times New Roman" w:hAnsi="Times New Roman"/>
          <w:i/>
          <w:sz w:val="28"/>
          <w:szCs w:val="28"/>
          <w:lang w:val="uk-UA"/>
        </w:rPr>
        <w:t xml:space="preserve">в) За Уралом дні і ночі заграв виснули підпруги, сталь засліплювала очі, сталь найвищої </w:t>
      </w:r>
      <w:r w:rsidR="00755498" w:rsidRPr="0058475D">
        <w:rPr>
          <w:rFonts w:ascii="Times New Roman" w:hAnsi="Times New Roman"/>
          <w:b/>
          <w:i/>
          <w:sz w:val="28"/>
          <w:szCs w:val="28"/>
          <w:lang w:val="uk-UA"/>
        </w:rPr>
        <w:t>напруги</w:t>
      </w:r>
      <w:r w:rsidR="00755498">
        <w:rPr>
          <w:rFonts w:ascii="Times New Roman" w:hAnsi="Times New Roman"/>
          <w:i/>
          <w:sz w:val="28"/>
          <w:szCs w:val="28"/>
          <w:lang w:val="uk-UA"/>
        </w:rPr>
        <w:t xml:space="preserve">! (М. </w:t>
      </w:r>
      <w:proofErr w:type="spellStart"/>
      <w:r w:rsidR="00755498">
        <w:rPr>
          <w:rFonts w:ascii="Times New Roman" w:hAnsi="Times New Roman"/>
          <w:i/>
          <w:sz w:val="28"/>
          <w:szCs w:val="28"/>
          <w:lang w:val="uk-UA"/>
        </w:rPr>
        <w:t>Рудь</w:t>
      </w:r>
      <w:proofErr w:type="spellEnd"/>
      <w:r w:rsidR="00755498">
        <w:rPr>
          <w:rFonts w:ascii="Times New Roman" w:hAnsi="Times New Roman"/>
          <w:i/>
          <w:sz w:val="28"/>
          <w:szCs w:val="28"/>
          <w:lang w:val="uk-UA"/>
        </w:rPr>
        <w:t>)</w:t>
      </w:r>
      <w:r w:rsidR="007E5474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E5474" w:rsidRDefault="007E5474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0252A" w:rsidRPr="00755498" w:rsidRDefault="00755498" w:rsidP="00CB6F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спец. </w:t>
      </w:r>
      <w:r w:rsidR="005847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Різниця потенціалів між двома точками електричного поля. </w:t>
      </w:r>
      <w:r w:rsidRPr="00755498">
        <w:rPr>
          <w:rFonts w:ascii="Times New Roman" w:hAnsi="Times New Roman"/>
          <w:b/>
          <w:i/>
          <w:sz w:val="28"/>
          <w:szCs w:val="28"/>
          <w:lang w:val="uk-UA"/>
        </w:rPr>
        <w:t>Напруга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55498">
        <w:rPr>
          <w:rFonts w:ascii="Times New Roman" w:hAnsi="Times New Roman"/>
          <w:i/>
          <w:sz w:val="28"/>
          <w:szCs w:val="28"/>
          <w:lang w:val="uk-UA"/>
        </w:rPr>
        <w:t>чисельно дорівнює</w:t>
      </w:r>
      <w:r w:rsidR="00D3111C">
        <w:rPr>
          <w:rFonts w:ascii="Times New Roman" w:hAnsi="Times New Roman"/>
          <w:i/>
          <w:sz w:val="28"/>
          <w:szCs w:val="28"/>
          <w:lang w:val="uk-UA"/>
        </w:rPr>
        <w:t xml:space="preserve"> відношенню роботи, яку необхідно виконати для переміщення заряду з однієї точки поля в іншу до величини цього заряду (з наук.-</w:t>
      </w:r>
      <w:proofErr w:type="spellStart"/>
      <w:r w:rsidR="00D3111C">
        <w:rPr>
          <w:rFonts w:ascii="Times New Roman" w:hAnsi="Times New Roman"/>
          <w:i/>
          <w:sz w:val="28"/>
          <w:szCs w:val="28"/>
          <w:lang w:val="uk-UA"/>
        </w:rPr>
        <w:t>попул</w:t>
      </w:r>
      <w:proofErr w:type="spellEnd"/>
      <w:r w:rsidR="00D3111C">
        <w:rPr>
          <w:rFonts w:ascii="Times New Roman" w:hAnsi="Times New Roman"/>
          <w:i/>
          <w:sz w:val="28"/>
          <w:szCs w:val="28"/>
          <w:lang w:val="uk-UA"/>
        </w:rPr>
        <w:t>. літ).</w:t>
      </w:r>
    </w:p>
    <w:p w:rsidR="00E3228B" w:rsidRDefault="00D3111C" w:rsidP="00CB6F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58475D">
        <w:rPr>
          <w:rFonts w:ascii="Times New Roman" w:hAnsi="Times New Roman" w:cs="Times New Roman"/>
          <w:i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виселок нещодавно провели електрику, але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була дуже слабка (Л. Дмитерко).</w:t>
      </w:r>
    </w:p>
    <w:p w:rsidR="00D3111C" w:rsidRDefault="00D3111C" w:rsidP="00CB6F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58475D">
        <w:rPr>
          <w:rFonts w:ascii="Times New Roman" w:hAnsi="Times New Roman" w:cs="Times New Roman"/>
          <w:i/>
          <w:sz w:val="28"/>
          <w:szCs w:val="28"/>
          <w:lang w:val="uk-UA"/>
        </w:rPr>
        <w:t>в)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Я взявся усунути обрив, не вимикаючи струму. Ви </w:t>
      </w:r>
      <w:r w:rsidR="00EC1F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уявляєте, що це значить? Струм іде по мережі </w:t>
      </w:r>
      <w:r w:rsidR="00EC1F43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напругою</w:t>
      </w:r>
      <w:r w:rsidR="00EC1F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тисячі вольт (О. Гончар).</w:t>
      </w:r>
    </w:p>
    <w:p w:rsidR="00EC1F43" w:rsidRDefault="00EC1F43" w:rsidP="00CB6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6235C" w:rsidRDefault="00EC1F43" w:rsidP="00C3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Аналізуючи вказані терміни і їх дефініції можна зробити висновок, що укладачі даного словника не </w:t>
      </w:r>
      <w:r w:rsidR="00C8080F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розумі</w:t>
      </w:r>
      <w:r w:rsidR="00C8080F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 xml:space="preserve"> сутності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терміну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988">
        <w:rPr>
          <w:rFonts w:ascii="Times New Roman" w:hAnsi="Times New Roman" w:cs="Times New Roman"/>
          <w:b/>
          <w:sz w:val="28"/>
          <w:szCs w:val="28"/>
          <w:lang w:val="uk-UA"/>
        </w:rPr>
        <w:t>«напруга»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помилково визначили дефініції, ототожнили значення термінів </w:t>
      </w:r>
      <w:r w:rsidRPr="00EC1F43">
        <w:rPr>
          <w:rFonts w:ascii="Times New Roman" w:hAnsi="Times New Roman" w:cs="Times New Roman"/>
          <w:b/>
          <w:sz w:val="28"/>
          <w:szCs w:val="28"/>
          <w:lang w:val="uk-UA"/>
        </w:rPr>
        <w:t>напруга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EC1F43">
        <w:rPr>
          <w:rFonts w:ascii="Times New Roman" w:hAnsi="Times New Roman" w:cs="Times New Roman"/>
          <w:b/>
          <w:sz w:val="28"/>
          <w:szCs w:val="28"/>
          <w:lang w:val="uk-UA"/>
        </w:rPr>
        <w:t>напруження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приклади </w:t>
      </w:r>
      <w:r w:rsidR="00E81003">
        <w:rPr>
          <w:rFonts w:ascii="Times New Roman" w:hAnsi="Times New Roman" w:cs="Times New Roman"/>
          <w:sz w:val="28"/>
          <w:szCs w:val="28"/>
          <w:lang w:val="uk-UA"/>
        </w:rPr>
        <w:t xml:space="preserve">з різних джерел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навели</w:t>
      </w:r>
      <w:r w:rsidR="00E81003">
        <w:rPr>
          <w:rFonts w:ascii="Times New Roman" w:hAnsi="Times New Roman" w:cs="Times New Roman"/>
          <w:sz w:val="28"/>
          <w:szCs w:val="28"/>
          <w:lang w:val="uk-UA"/>
        </w:rPr>
        <w:t>, м’яко зазначивши, дуже некоректно.</w:t>
      </w:r>
      <w:r w:rsidR="00C37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7F0E" w:rsidRDefault="00C37F0E" w:rsidP="0016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 наголосити, що термін</w:t>
      </w:r>
      <w:r w:rsidR="00C8080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7F0E">
        <w:rPr>
          <w:rFonts w:ascii="Times New Roman" w:hAnsi="Times New Roman" w:cs="Times New Roman"/>
          <w:b/>
          <w:sz w:val="28"/>
          <w:szCs w:val="28"/>
          <w:lang w:val="uk-UA"/>
        </w:rPr>
        <w:t>напруга</w:t>
      </w:r>
      <w:r w:rsidR="00C80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напруження – </w:t>
      </w:r>
      <w:r w:rsidR="00C8080F" w:rsidRPr="00C8080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C80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080F" w:rsidRPr="00C8080F">
        <w:rPr>
          <w:rFonts w:ascii="Times New Roman" w:hAnsi="Times New Roman" w:cs="Times New Roman"/>
          <w:sz w:val="28"/>
          <w:szCs w:val="28"/>
          <w:lang w:val="uk-UA"/>
        </w:rPr>
        <w:t>абсолютно різні терміни</w:t>
      </w:r>
      <w:r w:rsidR="00C8080F">
        <w:rPr>
          <w:rFonts w:ascii="Times New Roman" w:hAnsi="Times New Roman" w:cs="Times New Roman"/>
          <w:sz w:val="28"/>
          <w:szCs w:val="28"/>
          <w:lang w:val="uk-UA"/>
        </w:rPr>
        <w:t xml:space="preserve"> і ототожнювати їх не припустимо. Термін </w:t>
      </w:r>
      <w:r w:rsidR="00C8080F">
        <w:rPr>
          <w:rFonts w:ascii="Times New Roman" w:hAnsi="Times New Roman" w:cs="Times New Roman"/>
          <w:b/>
          <w:sz w:val="28"/>
          <w:szCs w:val="28"/>
          <w:lang w:val="uk-UA"/>
        </w:rPr>
        <w:t>напруга</w:t>
      </w:r>
      <w:r w:rsidRPr="00C80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відноситься тільки до терміну </w:t>
      </w:r>
      <w:r w:rsidRPr="00C37F0E">
        <w:rPr>
          <w:rFonts w:ascii="Times New Roman" w:hAnsi="Times New Roman" w:cs="Times New Roman"/>
          <w:b/>
          <w:sz w:val="28"/>
          <w:szCs w:val="28"/>
          <w:lang w:val="uk-UA"/>
        </w:rPr>
        <w:t>електрична напруга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яка є фізичною величиною, що характеризує відношення роботи до величини заряду, що переміщується по провіднику</w:t>
      </w:r>
      <w:r w:rsidR="00C8080F">
        <w:rPr>
          <w:rFonts w:ascii="Times New Roman" w:hAnsi="Times New Roman" w:cs="Times New Roman"/>
          <w:sz w:val="28"/>
          <w:szCs w:val="28"/>
          <w:lang w:val="uk-UA"/>
        </w:rPr>
        <w:t xml:space="preserve"> на певну відстань. Електрична напруга відноситься до енергетичних характеристик електричного поля</w:t>
      </w:r>
      <w:r w:rsidRPr="00C37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080F" w:rsidRPr="00C8080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6235C">
        <w:rPr>
          <w:rFonts w:ascii="Times New Roman" w:hAnsi="Times New Roman" w:cs="Times New Roman"/>
          <w:sz w:val="28"/>
          <w:szCs w:val="28"/>
          <w:lang w:val="uk-UA"/>
        </w:rPr>
        <w:t>вимірюється у</w:t>
      </w:r>
      <w:r w:rsidR="00C8080F">
        <w:rPr>
          <w:rFonts w:ascii="Times New Roman" w:hAnsi="Times New Roman" w:cs="Times New Roman"/>
          <w:sz w:val="28"/>
          <w:szCs w:val="28"/>
          <w:lang w:val="uk-UA"/>
        </w:rPr>
        <w:t xml:space="preserve"> системі </w:t>
      </w:r>
      <w:r w:rsidR="00C8080F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C8080F" w:rsidRPr="00C8080F">
        <w:rPr>
          <w:rFonts w:ascii="Times New Roman" w:hAnsi="Times New Roman" w:cs="Times New Roman"/>
          <w:sz w:val="28"/>
          <w:szCs w:val="28"/>
        </w:rPr>
        <w:t xml:space="preserve"> </w:t>
      </w:r>
      <w:r w:rsidR="00C8080F">
        <w:rPr>
          <w:rFonts w:ascii="Times New Roman" w:hAnsi="Times New Roman" w:cs="Times New Roman"/>
          <w:sz w:val="28"/>
          <w:szCs w:val="28"/>
          <w:lang w:val="uk-UA"/>
        </w:rPr>
        <w:t>у вольтах.</w:t>
      </w:r>
    </w:p>
    <w:p w:rsidR="00D10458" w:rsidRDefault="009B4F81" w:rsidP="00C3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Термін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напруження 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>має три напрямки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впливу: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 xml:space="preserve"> механічний – на елементи конструкцій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>ний та емоціональний - на людину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 xml:space="preserve"> При прикладенні зусилля на елемент конструкції у ньому виникають внутрішні </w:t>
      </w:r>
      <w:r w:rsidR="00732988" w:rsidRPr="00732988">
        <w:rPr>
          <w:rFonts w:ascii="Times New Roman" w:hAnsi="Times New Roman" w:cs="Times New Roman"/>
          <w:b/>
          <w:sz w:val="28"/>
          <w:szCs w:val="28"/>
          <w:lang w:val="uk-UA"/>
        </w:rPr>
        <w:t>напруження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>. Наприклад, при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 xml:space="preserve"> механічному впливі в процесі</w:t>
      </w:r>
      <w:r w:rsidR="00D14A1A">
        <w:rPr>
          <w:rFonts w:ascii="Times New Roman" w:hAnsi="Times New Roman" w:cs="Times New Roman"/>
          <w:sz w:val="28"/>
          <w:szCs w:val="28"/>
          <w:lang w:val="uk-UA"/>
        </w:rPr>
        <w:t xml:space="preserve"> розтягування</w:t>
      </w:r>
      <w:r w:rsidR="00732988">
        <w:rPr>
          <w:rFonts w:ascii="Times New Roman" w:hAnsi="Times New Roman" w:cs="Times New Roman"/>
          <w:sz w:val="28"/>
          <w:szCs w:val="28"/>
          <w:lang w:val="uk-UA"/>
        </w:rPr>
        <w:t xml:space="preserve"> зразка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</w:t>
      </w:r>
      <w:r w:rsidR="002E5783">
        <w:rPr>
          <w:rFonts w:ascii="Times New Roman" w:hAnsi="Times New Roman" w:cs="Times New Roman"/>
          <w:sz w:val="28"/>
          <w:szCs w:val="28"/>
          <w:lang w:val="uk-UA"/>
        </w:rPr>
        <w:t xml:space="preserve"> у ньому виникають</w:t>
      </w:r>
      <w:r w:rsidR="005B47E5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 </w:t>
      </w:r>
      <w:r w:rsidR="005B47E5" w:rsidRPr="005B47E5">
        <w:rPr>
          <w:rFonts w:ascii="Times New Roman" w:hAnsi="Times New Roman" w:cs="Times New Roman"/>
          <w:b/>
          <w:sz w:val="28"/>
          <w:szCs w:val="28"/>
          <w:lang w:val="uk-UA"/>
        </w:rPr>
        <w:t>напруження</w:t>
      </w:r>
      <w:r w:rsidR="002E578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E5783" w:rsidRPr="002E5783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5B47E5" w:rsidRPr="002E5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47E5">
        <w:rPr>
          <w:rFonts w:ascii="Times New Roman" w:hAnsi="Times New Roman" w:cs="Times New Roman"/>
          <w:sz w:val="28"/>
          <w:szCs w:val="28"/>
          <w:lang w:val="uk-UA"/>
        </w:rPr>
        <w:t>визначаються відношенням сили розтягування до площі його поперечного перерізу. Внутрішні напруження виникають</w:t>
      </w:r>
      <w:r w:rsidR="000C0FD8">
        <w:rPr>
          <w:rFonts w:ascii="Times New Roman" w:hAnsi="Times New Roman" w:cs="Times New Roman"/>
          <w:sz w:val="28"/>
          <w:szCs w:val="28"/>
          <w:lang w:val="uk-UA"/>
        </w:rPr>
        <w:t xml:space="preserve"> у матеріалі при будь-якому виді</w:t>
      </w:r>
      <w:r w:rsidR="005B47E5">
        <w:rPr>
          <w:rFonts w:ascii="Times New Roman" w:hAnsi="Times New Roman" w:cs="Times New Roman"/>
          <w:sz w:val="28"/>
          <w:szCs w:val="28"/>
          <w:lang w:val="uk-UA"/>
        </w:rPr>
        <w:t xml:space="preserve"> деформації: розтягуванн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>і, стисненні, крученні, згині,</w:t>
      </w:r>
      <w:r w:rsidR="00D14A1A">
        <w:rPr>
          <w:rFonts w:ascii="Times New Roman" w:hAnsi="Times New Roman" w:cs="Times New Roman"/>
          <w:sz w:val="28"/>
          <w:szCs w:val="28"/>
          <w:lang w:val="uk-UA"/>
        </w:rPr>
        <w:t xml:space="preserve"> зсуві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 xml:space="preserve"> чи комплексним їх впливом. Внутрішні напруження </w:t>
      </w:r>
      <w:r w:rsidR="000C0FD8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>виникають у матеріалі конструкції при зварюванні окремих деталей, при штампуванні, при механічній обробці, при заповненні ємності робочим середовищем</w:t>
      </w:r>
      <w:r w:rsidR="00D14A1A">
        <w:rPr>
          <w:rFonts w:ascii="Times New Roman" w:hAnsi="Times New Roman" w:cs="Times New Roman"/>
          <w:sz w:val="28"/>
          <w:szCs w:val="28"/>
          <w:lang w:val="uk-UA"/>
        </w:rPr>
        <w:t xml:space="preserve"> під тиском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>, впливом температур</w:t>
      </w:r>
      <w:r w:rsidR="000C0FD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D338D4">
        <w:rPr>
          <w:rFonts w:ascii="Times New Roman" w:hAnsi="Times New Roman" w:cs="Times New Roman"/>
          <w:sz w:val="28"/>
          <w:szCs w:val="28"/>
          <w:lang w:val="uk-UA"/>
        </w:rPr>
        <w:t xml:space="preserve"> і вимірюються у похідних одиницях вимірювання  </w:t>
      </w:r>
      <w:r w:rsidR="000C0FD8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D33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8D4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0C0FD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338D4">
        <w:rPr>
          <w:rFonts w:ascii="Times New Roman" w:hAnsi="Times New Roman" w:cs="Times New Roman"/>
          <w:sz w:val="28"/>
          <w:szCs w:val="28"/>
          <w:lang w:val="uk-UA"/>
        </w:rPr>
        <w:t xml:space="preserve"> паскалях (Па або МПа) на відміну від електричної напруги</w:t>
      </w:r>
      <w:r w:rsidR="00D338D4" w:rsidRPr="00D338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вимірюється</w:t>
      </w:r>
      <w:r w:rsidR="00D338D4">
        <w:rPr>
          <w:rFonts w:ascii="Times New Roman" w:hAnsi="Times New Roman" w:cs="Times New Roman"/>
          <w:sz w:val="28"/>
          <w:szCs w:val="28"/>
          <w:lang w:val="uk-UA"/>
        </w:rPr>
        <w:t xml:space="preserve"> у вольтах (В</w:t>
      </w:r>
      <w:r w:rsidR="002C33AA">
        <w:rPr>
          <w:rFonts w:ascii="Times New Roman" w:hAnsi="Times New Roman" w:cs="Times New Roman"/>
          <w:sz w:val="28"/>
          <w:szCs w:val="28"/>
          <w:lang w:val="uk-UA"/>
        </w:rPr>
        <w:t xml:space="preserve"> або кВ</w:t>
      </w:r>
      <w:r w:rsidR="00D338D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842BF" w:rsidRDefault="00D10458" w:rsidP="00D10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16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783">
        <w:rPr>
          <w:rFonts w:ascii="Times New Roman" w:hAnsi="Times New Roman" w:cs="Times New Roman"/>
          <w:sz w:val="28"/>
          <w:szCs w:val="28"/>
          <w:lang w:val="uk-UA"/>
        </w:rPr>
        <w:t xml:space="preserve">фізичному та емоціональному стані у людини теж виникають внутрішні напруження. Наприклад, після важкої фізичної роботи або при стресових ситуаціях, коли 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E5783">
        <w:rPr>
          <w:rFonts w:ascii="Times New Roman" w:hAnsi="Times New Roman" w:cs="Times New Roman"/>
          <w:sz w:val="28"/>
          <w:szCs w:val="28"/>
          <w:lang w:val="uk-UA"/>
        </w:rPr>
        <w:t>юдина отримала неприємне повідомлення</w:t>
      </w:r>
      <w:r w:rsidR="000C0FD8">
        <w:rPr>
          <w:rFonts w:ascii="Times New Roman" w:hAnsi="Times New Roman" w:cs="Times New Roman"/>
          <w:sz w:val="28"/>
          <w:szCs w:val="28"/>
          <w:lang w:val="uk-UA"/>
        </w:rPr>
        <w:t xml:space="preserve">. Але ці напруження не мають ніякого відношення до напруги. </w:t>
      </w:r>
    </w:p>
    <w:p w:rsidR="00B14962" w:rsidRDefault="000C0FD8" w:rsidP="00D10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мова іде про напругу, слід розуміти, що це</w:t>
      </w:r>
      <w:r w:rsidR="00A57808">
        <w:rPr>
          <w:rFonts w:ascii="Times New Roman" w:hAnsi="Times New Roman" w:cs="Times New Roman"/>
          <w:sz w:val="28"/>
          <w:szCs w:val="28"/>
          <w:lang w:val="uk-UA"/>
        </w:rPr>
        <w:t xml:space="preserve"> все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електрична напруга різн</w:t>
      </w:r>
      <w:r w:rsidR="00A57808">
        <w:rPr>
          <w:rFonts w:ascii="Times New Roman" w:hAnsi="Times New Roman" w:cs="Times New Roman"/>
          <w:sz w:val="28"/>
          <w:szCs w:val="28"/>
          <w:lang w:val="uk-UA"/>
        </w:rPr>
        <w:t>ого пр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57808">
        <w:rPr>
          <w:rFonts w:ascii="Times New Roman" w:hAnsi="Times New Roman" w:cs="Times New Roman"/>
          <w:sz w:val="28"/>
          <w:szCs w:val="28"/>
          <w:lang w:val="uk-UA"/>
        </w:rPr>
        <w:t>значення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назвами, наприклад, номінальна, вхідна, вихідна, </w:t>
      </w:r>
      <w:r w:rsidR="002842BF">
        <w:rPr>
          <w:rFonts w:ascii="Times New Roman" w:hAnsi="Times New Roman" w:cs="Times New Roman"/>
          <w:sz w:val="28"/>
          <w:szCs w:val="28"/>
          <w:lang w:val="uk-UA"/>
        </w:rPr>
        <w:t>допу</w:t>
      </w:r>
      <w:r>
        <w:rPr>
          <w:rFonts w:ascii="Times New Roman" w:hAnsi="Times New Roman" w:cs="Times New Roman"/>
          <w:sz w:val="28"/>
          <w:szCs w:val="28"/>
          <w:lang w:val="uk-UA"/>
        </w:rPr>
        <w:t>стима, постійна, змінна,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 xml:space="preserve"> пускова, робоча</w:t>
      </w:r>
      <w:r w:rsidR="001C1EF0">
        <w:rPr>
          <w:rFonts w:ascii="Times New Roman" w:hAnsi="Times New Roman" w:cs="Times New Roman"/>
          <w:sz w:val="28"/>
          <w:szCs w:val="28"/>
          <w:lang w:val="uk-UA"/>
        </w:rPr>
        <w:t>, розрядна</w:t>
      </w:r>
      <w:r w:rsidR="002C33AA">
        <w:rPr>
          <w:rFonts w:ascii="Times New Roman" w:hAnsi="Times New Roman" w:cs="Times New Roman"/>
          <w:sz w:val="28"/>
          <w:szCs w:val="28"/>
          <w:lang w:val="uk-UA"/>
        </w:rPr>
        <w:t>, анодна</w:t>
      </w:r>
      <w:r w:rsidR="00DD4184">
        <w:rPr>
          <w:rFonts w:ascii="Times New Roman" w:hAnsi="Times New Roman" w:cs="Times New Roman"/>
          <w:sz w:val="28"/>
          <w:szCs w:val="28"/>
          <w:lang w:val="uk-UA"/>
        </w:rPr>
        <w:t>, лінійна</w:t>
      </w:r>
      <w:r w:rsidR="00A57808">
        <w:rPr>
          <w:rFonts w:ascii="Times New Roman" w:hAnsi="Times New Roman" w:cs="Times New Roman"/>
          <w:sz w:val="28"/>
          <w:szCs w:val="28"/>
          <w:lang w:val="uk-UA"/>
        </w:rPr>
        <w:t>, випробувальна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 xml:space="preserve"> тощо  </w:t>
      </w:r>
      <w:r w:rsidR="00F76E9D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2C33AA">
        <w:rPr>
          <w:rFonts w:ascii="Times New Roman" w:hAnsi="Times New Roman"/>
          <w:sz w:val="28"/>
          <w:szCs w:val="28"/>
          <w:lang w:val="uk-UA"/>
        </w:rPr>
        <w:t xml:space="preserve">10, с. 230; </w:t>
      </w:r>
      <w:r w:rsidR="00F76E9D">
        <w:rPr>
          <w:rFonts w:ascii="Times New Roman" w:hAnsi="Times New Roman"/>
          <w:sz w:val="28"/>
          <w:szCs w:val="28"/>
          <w:lang w:val="uk-UA"/>
        </w:rPr>
        <w:t>1</w:t>
      </w:r>
      <w:r w:rsidR="00B26208">
        <w:rPr>
          <w:rFonts w:ascii="Times New Roman" w:hAnsi="Times New Roman"/>
          <w:sz w:val="28"/>
          <w:szCs w:val="28"/>
          <w:lang w:val="uk-UA"/>
        </w:rPr>
        <w:t>4</w:t>
      </w:r>
      <w:r w:rsidR="002C33AA">
        <w:rPr>
          <w:rFonts w:ascii="Times New Roman" w:hAnsi="Times New Roman"/>
          <w:sz w:val="28"/>
          <w:szCs w:val="28"/>
          <w:lang w:val="uk-UA"/>
        </w:rPr>
        <w:t>, с. 195</w:t>
      </w:r>
      <w:r w:rsidR="00F76E9D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F76E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7808">
        <w:rPr>
          <w:rFonts w:ascii="Times New Roman" w:hAnsi="Times New Roman" w:cs="Times New Roman"/>
          <w:sz w:val="28"/>
          <w:szCs w:val="28"/>
          <w:lang w:val="uk-UA"/>
        </w:rPr>
        <w:t xml:space="preserve"> Ключовим словом в цих назвах є </w:t>
      </w:r>
      <w:r w:rsidR="00A57808" w:rsidRPr="002842B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842BF">
        <w:rPr>
          <w:rFonts w:ascii="Times New Roman" w:hAnsi="Times New Roman" w:cs="Times New Roman"/>
          <w:b/>
          <w:sz w:val="28"/>
          <w:szCs w:val="28"/>
          <w:lang w:val="uk-UA"/>
        </w:rPr>
        <w:t>напруга</w:t>
      </w:r>
      <w:r w:rsidR="00A57808" w:rsidRPr="002842B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F33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>з відповідним прикметником</w:t>
      </w:r>
      <w:r w:rsidR="00284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842BF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 словнику </w:t>
      </w:r>
      <w:r w:rsidR="002842BF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2842BF">
        <w:rPr>
          <w:rFonts w:ascii="Times New Roman" w:hAnsi="Times New Roman"/>
          <w:sz w:val="28"/>
          <w:szCs w:val="28"/>
          <w:lang w:val="uk-UA"/>
        </w:rPr>
        <w:t>13, с. 632</w:t>
      </w:r>
      <w:r w:rsidR="002842BF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2842BF">
        <w:rPr>
          <w:rFonts w:ascii="Times New Roman" w:hAnsi="Times New Roman"/>
          <w:sz w:val="28"/>
          <w:szCs w:val="28"/>
          <w:lang w:val="uk-UA"/>
        </w:rPr>
        <w:t xml:space="preserve"> у дефініціях 1 </w:t>
      </w:r>
      <w:r w:rsidR="007E5474">
        <w:rPr>
          <w:rFonts w:ascii="Times New Roman" w:hAnsi="Times New Roman"/>
          <w:sz w:val="28"/>
          <w:szCs w:val="28"/>
          <w:lang w:val="uk-UA"/>
        </w:rPr>
        <w:t>-</w:t>
      </w:r>
      <w:r w:rsidR="0028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474">
        <w:rPr>
          <w:rFonts w:ascii="Times New Roman" w:hAnsi="Times New Roman"/>
          <w:sz w:val="28"/>
          <w:szCs w:val="28"/>
          <w:lang w:val="uk-UA"/>
        </w:rPr>
        <w:t xml:space="preserve">3 вказані стани в усіх частинах помилково названі терміном </w:t>
      </w:r>
      <w:r w:rsidR="007E5474">
        <w:rPr>
          <w:rFonts w:ascii="Times New Roman" w:hAnsi="Times New Roman"/>
          <w:b/>
          <w:sz w:val="28"/>
          <w:szCs w:val="28"/>
          <w:lang w:val="uk-UA"/>
        </w:rPr>
        <w:t xml:space="preserve">«напруга», </w:t>
      </w:r>
      <w:r w:rsidR="007E5474" w:rsidRPr="007E5474">
        <w:rPr>
          <w:rFonts w:ascii="Times New Roman" w:hAnsi="Times New Roman"/>
          <w:sz w:val="28"/>
          <w:szCs w:val="28"/>
          <w:lang w:val="uk-UA"/>
        </w:rPr>
        <w:t>оскільки</w:t>
      </w:r>
      <w:r w:rsidR="007E5474">
        <w:rPr>
          <w:rFonts w:ascii="Times New Roman" w:hAnsi="Times New Roman"/>
          <w:sz w:val="28"/>
          <w:szCs w:val="28"/>
          <w:lang w:val="uk-UA"/>
        </w:rPr>
        <w:t xml:space="preserve">, як видно із прикладів, мова йде саме про </w:t>
      </w:r>
      <w:r w:rsidR="007E5474">
        <w:rPr>
          <w:rFonts w:ascii="Times New Roman" w:hAnsi="Times New Roman"/>
          <w:b/>
          <w:sz w:val="28"/>
          <w:szCs w:val="28"/>
          <w:lang w:val="uk-UA"/>
        </w:rPr>
        <w:t xml:space="preserve">«напруження», </w:t>
      </w:r>
      <w:r w:rsidR="007E5474" w:rsidRPr="007E5474">
        <w:rPr>
          <w:rFonts w:ascii="Times New Roman" w:hAnsi="Times New Roman"/>
          <w:sz w:val="28"/>
          <w:szCs w:val="28"/>
          <w:lang w:val="uk-UA"/>
        </w:rPr>
        <w:t>а не про</w:t>
      </w:r>
      <w:r w:rsidR="007E5474">
        <w:rPr>
          <w:rFonts w:ascii="Times New Roman" w:hAnsi="Times New Roman"/>
          <w:b/>
          <w:sz w:val="28"/>
          <w:szCs w:val="28"/>
          <w:lang w:val="uk-UA"/>
        </w:rPr>
        <w:t xml:space="preserve"> «напругу».</w:t>
      </w:r>
      <w:r w:rsidR="002842BF" w:rsidRPr="007E5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47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7E5474">
        <w:rPr>
          <w:rFonts w:ascii="Times New Roman" w:hAnsi="Times New Roman" w:cs="Times New Roman"/>
          <w:b/>
          <w:sz w:val="28"/>
          <w:szCs w:val="28"/>
          <w:lang w:val="uk-UA"/>
        </w:rPr>
        <w:t>«напругу»</w:t>
      </w:r>
      <w:r w:rsidR="007E5474">
        <w:rPr>
          <w:rFonts w:ascii="Times New Roman" w:hAnsi="Times New Roman" w:cs="Times New Roman"/>
          <w:sz w:val="28"/>
          <w:szCs w:val="28"/>
          <w:lang w:val="uk-UA"/>
        </w:rPr>
        <w:t xml:space="preserve"> мова йде лише у 4-й дефініції</w:t>
      </w:r>
      <w:r w:rsidR="00B14962">
        <w:rPr>
          <w:rFonts w:ascii="Times New Roman" w:hAnsi="Times New Roman" w:cs="Times New Roman"/>
          <w:sz w:val="28"/>
          <w:szCs w:val="28"/>
          <w:lang w:val="uk-UA"/>
        </w:rPr>
        <w:t>, якщо її так можна назвати – вона надто тривіальна.</w:t>
      </w:r>
    </w:p>
    <w:p w:rsidR="009B4F81" w:rsidRDefault="00B14962" w:rsidP="00D10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Розглядаючи термінологічні статті </w:t>
      </w:r>
      <w:r w:rsidR="00935B93">
        <w:rPr>
          <w:rFonts w:ascii="Times New Roman" w:hAnsi="Times New Roman" w:cs="Times New Roman"/>
          <w:sz w:val="28"/>
          <w:szCs w:val="28"/>
          <w:lang w:val="uk-UA"/>
        </w:rPr>
        <w:t xml:space="preserve">словника,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 звернути увагу на </w:t>
      </w:r>
      <w:r w:rsidR="000E6C32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надання </w:t>
      </w:r>
      <w:r w:rsidR="001F0774">
        <w:rPr>
          <w:rFonts w:ascii="Times New Roman" w:hAnsi="Times New Roman" w:cs="Times New Roman"/>
          <w:sz w:val="28"/>
          <w:szCs w:val="28"/>
          <w:lang w:val="uk-UA"/>
        </w:rPr>
        <w:t xml:space="preserve">сучасних і якісних дефініцій до </w:t>
      </w:r>
      <w:r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1F0774">
        <w:rPr>
          <w:rFonts w:ascii="Times New Roman" w:hAnsi="Times New Roman" w:cs="Times New Roman"/>
          <w:sz w:val="28"/>
          <w:szCs w:val="28"/>
          <w:lang w:val="uk-UA"/>
        </w:rPr>
        <w:t xml:space="preserve">ів від фахових установ і організацій, а не </w:t>
      </w:r>
      <w:r w:rsidR="00C877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07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87789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1F0774">
        <w:rPr>
          <w:rFonts w:ascii="Times New Roman" w:hAnsi="Times New Roman" w:cs="Times New Roman"/>
          <w:sz w:val="28"/>
          <w:szCs w:val="28"/>
          <w:lang w:val="uk-UA"/>
        </w:rPr>
        <w:t xml:space="preserve"> застарілих журналів, газет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0774">
        <w:rPr>
          <w:rFonts w:ascii="Times New Roman" w:hAnsi="Times New Roman" w:cs="Times New Roman"/>
          <w:sz w:val="28"/>
          <w:szCs w:val="28"/>
          <w:lang w:val="uk-UA"/>
        </w:rPr>
        <w:t xml:space="preserve"> художньої 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 xml:space="preserve">і іншої </w:t>
      </w:r>
      <w:r w:rsidR="001F0774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літератури. </w:t>
      </w:r>
      <w:r w:rsidR="00C87789">
        <w:rPr>
          <w:rFonts w:ascii="Times New Roman" w:hAnsi="Times New Roman" w:cs="Times New Roman"/>
          <w:sz w:val="28"/>
          <w:szCs w:val="28"/>
          <w:lang w:val="uk-UA"/>
        </w:rPr>
        <w:t xml:space="preserve">Так, наведені в цій статті </w:t>
      </w:r>
      <w:r w:rsidR="00CF18AE">
        <w:rPr>
          <w:rFonts w:ascii="Times New Roman" w:hAnsi="Times New Roman" w:cs="Times New Roman"/>
          <w:sz w:val="28"/>
          <w:szCs w:val="28"/>
          <w:lang w:val="uk-UA"/>
        </w:rPr>
        <w:t xml:space="preserve">цитати із літературних творів до </w:t>
      </w:r>
      <w:r w:rsidR="00C87789">
        <w:rPr>
          <w:rFonts w:ascii="Times New Roman" w:hAnsi="Times New Roman" w:cs="Times New Roman"/>
          <w:sz w:val="28"/>
          <w:szCs w:val="28"/>
          <w:lang w:val="uk-UA"/>
        </w:rPr>
        <w:t>дефініції</w:t>
      </w:r>
      <w:r w:rsidR="00CF18AE">
        <w:rPr>
          <w:rFonts w:ascii="Times New Roman" w:hAnsi="Times New Roman" w:cs="Times New Roman"/>
          <w:sz w:val="28"/>
          <w:szCs w:val="28"/>
          <w:lang w:val="uk-UA"/>
        </w:rPr>
        <w:t xml:space="preserve"> 1, пояснюючої термін </w:t>
      </w:r>
      <w:r w:rsidR="00CF18AE" w:rsidRPr="00CF18AE">
        <w:rPr>
          <w:rFonts w:ascii="Times New Roman" w:hAnsi="Times New Roman" w:cs="Times New Roman"/>
          <w:b/>
          <w:sz w:val="28"/>
          <w:szCs w:val="28"/>
          <w:lang w:val="uk-UA"/>
        </w:rPr>
        <w:t>«напруга»</w:t>
      </w:r>
      <w:r w:rsidR="00CF18A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1F0774" w:rsidRPr="00CF18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18AE">
        <w:rPr>
          <w:rFonts w:ascii="Times New Roman" w:hAnsi="Times New Roman" w:cs="Times New Roman"/>
          <w:sz w:val="28"/>
          <w:szCs w:val="28"/>
          <w:lang w:val="uk-UA"/>
        </w:rPr>
        <w:t>запозичені із 9-го тому 20-ти томника</w:t>
      </w:r>
      <w:r w:rsidR="00675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CAD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675CAD">
        <w:rPr>
          <w:rFonts w:ascii="Times New Roman" w:hAnsi="Times New Roman"/>
          <w:sz w:val="28"/>
          <w:szCs w:val="28"/>
          <w:lang w:val="uk-UA"/>
        </w:rPr>
        <w:t>13</w:t>
      </w:r>
      <w:r w:rsidR="00675CAD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CF18AE">
        <w:rPr>
          <w:rFonts w:ascii="Times New Roman" w:hAnsi="Times New Roman" w:cs="Times New Roman"/>
          <w:sz w:val="28"/>
          <w:szCs w:val="28"/>
          <w:lang w:val="uk-UA"/>
        </w:rPr>
        <w:t>, виданого у 2018 році,</w:t>
      </w:r>
      <w:r w:rsidR="000666BC">
        <w:rPr>
          <w:rFonts w:ascii="Times New Roman" w:hAnsi="Times New Roman" w:cs="Times New Roman"/>
          <w:sz w:val="28"/>
          <w:szCs w:val="28"/>
          <w:lang w:val="uk-UA"/>
        </w:rPr>
        <w:t xml:space="preserve"> тобто, нібито сучасне видання, оскільки не вказана дата видання творів, з яких запозичено цитати. А якщо подивитися видання</w:t>
      </w:r>
      <w:r w:rsidR="00CF1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6BC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0666BC">
        <w:rPr>
          <w:rFonts w:ascii="Times New Roman" w:hAnsi="Times New Roman"/>
          <w:sz w:val="28"/>
          <w:szCs w:val="28"/>
          <w:lang w:val="uk-UA"/>
        </w:rPr>
        <w:t>12</w:t>
      </w:r>
      <w:r w:rsidR="000666BC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0666BC" w:rsidRPr="00E539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66BC">
        <w:rPr>
          <w:rFonts w:ascii="Times New Roman" w:hAnsi="Times New Roman" w:cs="Times New Roman"/>
          <w:sz w:val="28"/>
          <w:szCs w:val="28"/>
          <w:lang w:val="uk-UA"/>
        </w:rPr>
        <w:t xml:space="preserve"> то можна побачити ті ж самі цитати</w:t>
      </w:r>
      <w:r w:rsidR="00675CAD">
        <w:rPr>
          <w:rFonts w:ascii="Times New Roman" w:hAnsi="Times New Roman" w:cs="Times New Roman"/>
          <w:sz w:val="28"/>
          <w:szCs w:val="28"/>
          <w:lang w:val="uk-UA"/>
        </w:rPr>
        <w:t xml:space="preserve"> творів</w:t>
      </w:r>
      <w:r w:rsidR="000666B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070474">
        <w:rPr>
          <w:rFonts w:ascii="Times New Roman" w:hAnsi="Times New Roman" w:cs="Times New Roman"/>
          <w:sz w:val="28"/>
          <w:szCs w:val="28"/>
          <w:lang w:val="uk-UA"/>
        </w:rPr>
        <w:t xml:space="preserve"> 5-му томі </w:t>
      </w:r>
      <w:r w:rsidR="000666BC">
        <w:rPr>
          <w:rFonts w:ascii="Times New Roman" w:hAnsi="Times New Roman" w:cs="Times New Roman"/>
          <w:sz w:val="28"/>
          <w:szCs w:val="28"/>
          <w:lang w:val="uk-UA"/>
        </w:rPr>
        <w:t>11-томника</w:t>
      </w:r>
      <w:r w:rsidR="005C7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043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5C7043">
        <w:rPr>
          <w:rFonts w:ascii="Times New Roman" w:hAnsi="Times New Roman"/>
          <w:sz w:val="28"/>
          <w:szCs w:val="28"/>
          <w:lang w:val="uk-UA"/>
        </w:rPr>
        <w:t>12, том 5, с. 162</w:t>
      </w:r>
      <w:r w:rsidR="005C7043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5C7043">
        <w:rPr>
          <w:rFonts w:ascii="Times New Roman" w:hAnsi="Times New Roman" w:cs="Times New Roman"/>
          <w:sz w:val="28"/>
          <w:szCs w:val="28"/>
          <w:lang w:val="uk-UA"/>
        </w:rPr>
        <w:t>, але</w:t>
      </w:r>
      <w:r w:rsidR="0016235C">
        <w:rPr>
          <w:rFonts w:ascii="Times New Roman" w:hAnsi="Times New Roman" w:cs="Times New Roman"/>
          <w:sz w:val="28"/>
          <w:szCs w:val="28"/>
          <w:lang w:val="uk-UA"/>
        </w:rPr>
        <w:t xml:space="preserve"> твори, з яких наведені цитати, мають</w:t>
      </w:r>
      <w:r w:rsidR="000666BC">
        <w:rPr>
          <w:rFonts w:ascii="Times New Roman" w:hAnsi="Times New Roman" w:cs="Times New Roman"/>
          <w:sz w:val="28"/>
          <w:szCs w:val="28"/>
          <w:lang w:val="uk-UA"/>
        </w:rPr>
        <w:t xml:space="preserve"> дати видання</w:t>
      </w:r>
      <w:r w:rsidR="005C7043">
        <w:rPr>
          <w:rFonts w:ascii="Times New Roman" w:hAnsi="Times New Roman" w:cs="Times New Roman"/>
          <w:sz w:val="28"/>
          <w:szCs w:val="28"/>
          <w:lang w:val="uk-UA"/>
        </w:rPr>
        <w:t>, відповідно, 1956, 1957 і 1959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5C7043">
        <w:rPr>
          <w:rFonts w:ascii="Times New Roman" w:hAnsi="Times New Roman" w:cs="Times New Roman"/>
          <w:sz w:val="28"/>
          <w:szCs w:val="28"/>
          <w:lang w:val="uk-UA"/>
        </w:rPr>
        <w:t xml:space="preserve"> (2), тобто, 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 xml:space="preserve">у словнику 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 xml:space="preserve"> 2018 ро</w:t>
      </w:r>
      <w:r w:rsidR="00DF4969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675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969">
        <w:rPr>
          <w:rFonts w:ascii="Times New Roman" w:hAnsi="Times New Roman" w:cs="Times New Roman"/>
          <w:sz w:val="28"/>
          <w:szCs w:val="28"/>
          <w:lang w:val="uk-UA"/>
        </w:rPr>
        <w:t>видання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>надається інформація (59-62)-річної давнини</w:t>
      </w:r>
      <w:r w:rsidR="0016235C">
        <w:rPr>
          <w:rFonts w:ascii="Times New Roman" w:hAnsi="Times New Roman" w:cs="Times New Roman"/>
          <w:sz w:val="28"/>
          <w:szCs w:val="28"/>
          <w:lang w:val="uk-UA"/>
        </w:rPr>
        <w:t>, відповідно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>. У той період у багатьох регіонах взагалі не було електричної енергії і багато людей, включаючи письменників, чиї твори цитуються у Словниках української мови, взагалі не розуміли, що собою представляє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 xml:space="preserve"> напруга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 xml:space="preserve">. Тому сьогодні 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>застаріл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 xml:space="preserve"> дефініці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C7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>і цитат що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B3628">
        <w:rPr>
          <w:rFonts w:ascii="Times New Roman" w:hAnsi="Times New Roman" w:cs="Times New Roman"/>
          <w:sz w:val="28"/>
          <w:szCs w:val="28"/>
          <w:lang w:val="uk-UA"/>
        </w:rPr>
        <w:t xml:space="preserve"> термінів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>, на погляд автора, неприпустимі. Потрібно чітко і однозначно нада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 xml:space="preserve">сучасну 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>дефініцію і не потрібно наводити до кожного терміну стільки цитат</w:t>
      </w:r>
      <w:r w:rsidR="00675CAD">
        <w:rPr>
          <w:rFonts w:ascii="Times New Roman" w:hAnsi="Times New Roman" w:cs="Times New Roman"/>
          <w:sz w:val="28"/>
          <w:szCs w:val="28"/>
          <w:lang w:val="uk-UA"/>
        </w:rPr>
        <w:t xml:space="preserve"> із творів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 xml:space="preserve">, збільшуючи кількість томів словника. І на ці неякісні словники виділяється значна кількість </w:t>
      </w:r>
      <w:r w:rsidR="00DF4969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бюджетних </w:t>
      </w:r>
      <w:r w:rsidR="001B5AC4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B84F82">
        <w:rPr>
          <w:rFonts w:ascii="Times New Roman" w:hAnsi="Times New Roman" w:cs="Times New Roman"/>
          <w:sz w:val="28"/>
          <w:szCs w:val="28"/>
          <w:lang w:val="uk-UA"/>
        </w:rPr>
        <w:t>. Тоді</w:t>
      </w:r>
      <w:r w:rsidR="00DF4969">
        <w:rPr>
          <w:rFonts w:ascii="Times New Roman" w:hAnsi="Times New Roman" w:cs="Times New Roman"/>
          <w:sz w:val="28"/>
          <w:szCs w:val="28"/>
          <w:lang w:val="uk-UA"/>
        </w:rPr>
        <w:t xml:space="preserve"> як викладачам вищих навчальних закладів пояснювати здобувачам освіти, які бачать</w:t>
      </w:r>
      <w:r w:rsidR="00336555">
        <w:rPr>
          <w:rFonts w:ascii="Times New Roman" w:hAnsi="Times New Roman" w:cs="Times New Roman"/>
          <w:sz w:val="28"/>
          <w:szCs w:val="28"/>
          <w:lang w:val="uk-UA"/>
        </w:rPr>
        <w:t xml:space="preserve"> у термінологічному напрямку</w:t>
      </w:r>
      <w:r w:rsidR="00DF4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555">
        <w:rPr>
          <w:rFonts w:ascii="Times New Roman" w:hAnsi="Times New Roman" w:cs="Times New Roman"/>
          <w:sz w:val="28"/>
          <w:szCs w:val="28"/>
          <w:lang w:val="uk-UA"/>
        </w:rPr>
        <w:t>наведени</w:t>
      </w:r>
      <w:r w:rsidR="00DF4969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336555">
        <w:rPr>
          <w:rFonts w:ascii="Times New Roman" w:hAnsi="Times New Roman" w:cs="Times New Roman"/>
          <w:sz w:val="28"/>
          <w:szCs w:val="28"/>
          <w:lang w:val="uk-UA"/>
        </w:rPr>
        <w:t xml:space="preserve">сукупний </w:t>
      </w:r>
      <w:r w:rsidR="00DF4969">
        <w:rPr>
          <w:rFonts w:ascii="Times New Roman" w:hAnsi="Times New Roman" w:cs="Times New Roman"/>
          <w:sz w:val="28"/>
          <w:szCs w:val="28"/>
          <w:lang w:val="uk-UA"/>
        </w:rPr>
        <w:t>безлад у сфері науки, стандартизації, метрології, сфері видавництва словників тощо</w:t>
      </w:r>
      <w:r w:rsidR="00B84F8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474DF" w:rsidRDefault="00336555" w:rsidP="00D10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підтвердити вище висловлену автором тезу про безлад щодо термінології доцільно навести ще один приклад з термін</w:t>
      </w:r>
      <w:r w:rsidR="0007421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F011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«працездатність» </w:t>
      </w:r>
      <w:r w:rsidR="00E772CC" w:rsidRPr="000742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77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11D1">
        <w:rPr>
          <w:rFonts w:ascii="Times New Roman" w:hAnsi="Times New Roman" w:cs="Times New Roman"/>
          <w:b/>
          <w:sz w:val="28"/>
          <w:szCs w:val="28"/>
          <w:lang w:val="uk-UA"/>
        </w:rPr>
        <w:t>«роботоздатність»</w:t>
      </w:r>
      <w:r w:rsidR="001D3D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D3D3F">
        <w:rPr>
          <w:rFonts w:ascii="Times New Roman" w:hAnsi="Times New Roman" w:cs="Times New Roman"/>
          <w:sz w:val="28"/>
          <w:szCs w:val="28"/>
          <w:lang w:val="uk-UA"/>
        </w:rPr>
        <w:t xml:space="preserve">які мають подвійний переклад з російського терміну </w:t>
      </w:r>
      <w:r w:rsidR="001D3D3F" w:rsidRPr="001D3D3F">
        <w:rPr>
          <w:rFonts w:ascii="Times New Roman" w:hAnsi="Times New Roman" w:cs="Times New Roman"/>
          <w:b/>
          <w:sz w:val="28"/>
          <w:szCs w:val="28"/>
          <w:lang w:val="uk-UA"/>
        </w:rPr>
        <w:t>«работоспособность»</w:t>
      </w:r>
      <w:r w:rsidR="00F011D1" w:rsidRPr="001D3D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01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689">
        <w:rPr>
          <w:rFonts w:ascii="Times New Roman" w:hAnsi="Times New Roman" w:cs="Times New Roman"/>
          <w:sz w:val="28"/>
          <w:szCs w:val="28"/>
          <w:lang w:val="uk-UA"/>
        </w:rPr>
        <w:t>Ключовими словами у зазначених термінах є</w:t>
      </w:r>
      <w:r w:rsidR="001A4689" w:rsidRPr="001A4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72CC">
        <w:rPr>
          <w:rFonts w:ascii="Times New Roman" w:hAnsi="Times New Roman" w:cs="Times New Roman"/>
          <w:b/>
          <w:sz w:val="28"/>
          <w:szCs w:val="28"/>
          <w:lang w:val="uk-UA"/>
        </w:rPr>
        <w:t>«праця»</w:t>
      </w:r>
      <w:r w:rsidR="00E772CC" w:rsidRPr="001A4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72CC" w:rsidRPr="00E772C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A4689" w:rsidRPr="001A468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1A4689">
        <w:rPr>
          <w:rFonts w:ascii="Times New Roman" w:hAnsi="Times New Roman" w:cs="Times New Roman"/>
          <w:b/>
          <w:sz w:val="28"/>
          <w:szCs w:val="28"/>
          <w:lang w:val="uk-UA"/>
        </w:rPr>
        <w:t>робота</w:t>
      </w:r>
      <w:r w:rsidR="001A4689" w:rsidRPr="001A468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1A4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011D1">
        <w:rPr>
          <w:rFonts w:ascii="Times New Roman" w:hAnsi="Times New Roman" w:cs="Times New Roman"/>
          <w:sz w:val="28"/>
          <w:szCs w:val="28"/>
          <w:lang w:val="uk-UA"/>
        </w:rPr>
        <w:t xml:space="preserve">Тобто, мова іде про здатність виконувати певну роботу. </w:t>
      </w:r>
      <w:r w:rsidR="00E772CC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термін </w:t>
      </w:r>
      <w:r w:rsidR="00E77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«праця» - </w:t>
      </w:r>
      <w:r w:rsidR="00E772CC" w:rsidRPr="00E772CC">
        <w:rPr>
          <w:rFonts w:ascii="Times New Roman" w:hAnsi="Times New Roman" w:cs="Times New Roman"/>
          <w:sz w:val="28"/>
          <w:szCs w:val="28"/>
          <w:lang w:val="uk-UA"/>
        </w:rPr>
        <w:t>це трудова діяльність</w:t>
      </w:r>
      <w:r w:rsidR="00E772CC">
        <w:rPr>
          <w:rFonts w:ascii="Times New Roman" w:hAnsi="Times New Roman" w:cs="Times New Roman"/>
          <w:sz w:val="28"/>
          <w:szCs w:val="28"/>
          <w:lang w:val="uk-UA"/>
        </w:rPr>
        <w:t xml:space="preserve"> людини;</w:t>
      </w:r>
      <w:r w:rsidR="00E772CC" w:rsidRPr="00E772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72CC" w:rsidRPr="00E772CC">
        <w:rPr>
          <w:rFonts w:ascii="Times New Roman" w:hAnsi="Times New Roman"/>
          <w:sz w:val="28"/>
          <w:szCs w:val="28"/>
          <w:lang w:val="uk-UA"/>
        </w:rPr>
        <w:t>сукупність</w:t>
      </w:r>
      <w:r w:rsidR="00E772CC" w:rsidRPr="00E77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2CC">
        <w:rPr>
          <w:rFonts w:ascii="Times New Roman" w:hAnsi="Times New Roman" w:cs="Times New Roman"/>
          <w:sz w:val="28"/>
          <w:szCs w:val="28"/>
          <w:lang w:val="uk-UA"/>
        </w:rPr>
        <w:t>цілеспрямованих дій, що потребують фізичної або розумової енергії та мають своїм призначенням створення матеріальних</w:t>
      </w:r>
      <w:r w:rsidR="00FC14F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772CC">
        <w:rPr>
          <w:rFonts w:ascii="Times New Roman" w:hAnsi="Times New Roman" w:cs="Times New Roman"/>
          <w:sz w:val="28"/>
          <w:szCs w:val="28"/>
          <w:lang w:val="uk-UA"/>
        </w:rPr>
        <w:t xml:space="preserve"> духовних</w:t>
      </w:r>
      <w:r w:rsidR="00B873A2">
        <w:rPr>
          <w:rFonts w:ascii="Times New Roman" w:hAnsi="Times New Roman" w:cs="Times New Roman"/>
          <w:sz w:val="28"/>
          <w:szCs w:val="28"/>
          <w:lang w:val="uk-UA"/>
        </w:rPr>
        <w:t xml:space="preserve"> цінностей  </w:t>
      </w:r>
      <w:r w:rsidR="00B873A2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B873A2">
        <w:rPr>
          <w:rFonts w:ascii="Times New Roman" w:hAnsi="Times New Roman"/>
          <w:sz w:val="28"/>
          <w:szCs w:val="28"/>
          <w:lang w:val="uk-UA"/>
        </w:rPr>
        <w:t>13, т.14, с. 841</w:t>
      </w:r>
      <w:r w:rsidR="00B873A2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B873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11D1">
        <w:rPr>
          <w:rFonts w:ascii="Times New Roman" w:hAnsi="Times New Roman" w:cs="Times New Roman"/>
          <w:sz w:val="28"/>
          <w:szCs w:val="28"/>
          <w:lang w:val="uk-UA"/>
        </w:rPr>
        <w:t>Якщо мова іде про роботу, яку викон</w:t>
      </w:r>
      <w:r w:rsidR="00074213">
        <w:rPr>
          <w:rFonts w:ascii="Times New Roman" w:hAnsi="Times New Roman" w:cs="Times New Roman"/>
          <w:sz w:val="28"/>
          <w:szCs w:val="28"/>
          <w:lang w:val="uk-UA"/>
        </w:rPr>
        <w:t>ала</w:t>
      </w:r>
      <w:r w:rsidR="00F011D1">
        <w:rPr>
          <w:rFonts w:ascii="Times New Roman" w:hAnsi="Times New Roman" w:cs="Times New Roman"/>
          <w:sz w:val="28"/>
          <w:szCs w:val="28"/>
          <w:lang w:val="uk-UA"/>
        </w:rPr>
        <w:t xml:space="preserve"> людина своєю фізичною </w:t>
      </w:r>
      <w:r w:rsidR="00EB2F79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F011D1">
        <w:rPr>
          <w:rFonts w:ascii="Times New Roman" w:hAnsi="Times New Roman" w:cs="Times New Roman"/>
          <w:sz w:val="28"/>
          <w:szCs w:val="28"/>
          <w:lang w:val="uk-UA"/>
        </w:rPr>
        <w:t>розумовою праце</w:t>
      </w:r>
      <w:r w:rsidR="00EB2F7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011D1">
        <w:rPr>
          <w:rFonts w:ascii="Times New Roman" w:hAnsi="Times New Roman" w:cs="Times New Roman"/>
          <w:sz w:val="28"/>
          <w:szCs w:val="28"/>
          <w:lang w:val="uk-UA"/>
        </w:rPr>
        <w:t xml:space="preserve">, то це означає, що вказана людина </w:t>
      </w:r>
      <w:r w:rsidR="00074213" w:rsidRPr="0007421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011D1" w:rsidRPr="00074213">
        <w:rPr>
          <w:rFonts w:ascii="Times New Roman" w:hAnsi="Times New Roman" w:cs="Times New Roman"/>
          <w:b/>
          <w:sz w:val="28"/>
          <w:szCs w:val="28"/>
          <w:lang w:val="uk-UA"/>
        </w:rPr>
        <w:t>працездатна</w:t>
      </w:r>
      <w:r w:rsidR="00074213" w:rsidRPr="0007421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F011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4689">
        <w:rPr>
          <w:rFonts w:ascii="Times New Roman" w:hAnsi="Times New Roman" w:cs="Times New Roman"/>
          <w:sz w:val="28"/>
          <w:szCs w:val="28"/>
          <w:lang w:val="uk-UA"/>
        </w:rPr>
        <w:t>А якщо ракета вивела на задану орбіту супутник, чи можна стверджувати, що ракета забезпечила</w:t>
      </w:r>
      <w:r w:rsidR="001A4689" w:rsidRPr="001A4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«працездатність</w:t>
      </w:r>
      <w:r w:rsidR="001A4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»?.. </w:t>
      </w:r>
      <w:r w:rsidR="00D01EB7">
        <w:rPr>
          <w:rFonts w:ascii="Times New Roman" w:hAnsi="Times New Roman" w:cs="Times New Roman"/>
          <w:sz w:val="28"/>
          <w:szCs w:val="28"/>
          <w:lang w:val="uk-UA"/>
        </w:rPr>
        <w:t xml:space="preserve">На переконання автора, не можна. </w:t>
      </w:r>
      <w:r w:rsidR="001A4689">
        <w:rPr>
          <w:rFonts w:ascii="Times New Roman" w:hAnsi="Times New Roman" w:cs="Times New Roman"/>
          <w:sz w:val="28"/>
          <w:szCs w:val="28"/>
          <w:lang w:val="uk-UA"/>
        </w:rPr>
        <w:t>В даному випадку ракета виконала</w:t>
      </w:r>
      <w:r w:rsidR="00D01EB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відповідну</w:t>
      </w:r>
      <w:r w:rsidRPr="001A4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689">
        <w:rPr>
          <w:rFonts w:ascii="Times New Roman" w:hAnsi="Times New Roman" w:cs="Times New Roman"/>
          <w:b/>
          <w:sz w:val="28"/>
          <w:szCs w:val="28"/>
          <w:lang w:val="uk-UA"/>
        </w:rPr>
        <w:t>роботу</w:t>
      </w:r>
      <w:r w:rsidR="00D0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1EB7">
        <w:rPr>
          <w:rFonts w:ascii="Times New Roman" w:hAnsi="Times New Roman" w:cs="Times New Roman"/>
          <w:sz w:val="28"/>
          <w:szCs w:val="28"/>
          <w:lang w:val="uk-UA"/>
        </w:rPr>
        <w:t>в автоматичному режимі</w:t>
      </w:r>
      <w:r w:rsidR="00D0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D01EB7" w:rsidRPr="00D01EB7">
        <w:rPr>
          <w:rFonts w:ascii="Times New Roman" w:hAnsi="Times New Roman" w:cs="Times New Roman"/>
          <w:sz w:val="28"/>
          <w:szCs w:val="28"/>
          <w:lang w:val="uk-UA"/>
        </w:rPr>
        <w:t>тобто,</w:t>
      </w:r>
      <w:r w:rsidR="00D0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забезпечила «роботоздатність»</w:t>
      </w:r>
      <w:r w:rsidR="00D01EB7" w:rsidRPr="00EB2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B2F79">
        <w:rPr>
          <w:rFonts w:ascii="Times New Roman" w:hAnsi="Times New Roman" w:cs="Times New Roman"/>
          <w:sz w:val="28"/>
          <w:szCs w:val="28"/>
          <w:lang w:val="uk-UA"/>
        </w:rPr>
        <w:t>Здавалось би</w:t>
      </w:r>
      <w:r w:rsidR="00CF4FC1">
        <w:rPr>
          <w:rFonts w:ascii="Times New Roman" w:hAnsi="Times New Roman" w:cs="Times New Roman"/>
          <w:sz w:val="28"/>
          <w:szCs w:val="28"/>
          <w:lang w:val="uk-UA"/>
        </w:rPr>
        <w:t>, на перший погляд</w:t>
      </w:r>
      <w:r w:rsidR="00EB2F79">
        <w:rPr>
          <w:rFonts w:ascii="Times New Roman" w:hAnsi="Times New Roman" w:cs="Times New Roman"/>
          <w:sz w:val="28"/>
          <w:szCs w:val="28"/>
          <w:lang w:val="uk-UA"/>
        </w:rPr>
        <w:t>, що все зрозуміло</w:t>
      </w:r>
      <w:r w:rsidR="00CF4FC1">
        <w:rPr>
          <w:rFonts w:ascii="Times New Roman" w:hAnsi="Times New Roman" w:cs="Times New Roman"/>
          <w:sz w:val="28"/>
          <w:szCs w:val="28"/>
          <w:lang w:val="uk-UA"/>
        </w:rPr>
        <w:t xml:space="preserve"> і просто.</w:t>
      </w:r>
      <w:r w:rsidR="00EB2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FC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B2F79">
        <w:rPr>
          <w:rFonts w:ascii="Times New Roman" w:hAnsi="Times New Roman" w:cs="Times New Roman"/>
          <w:sz w:val="28"/>
          <w:szCs w:val="28"/>
          <w:lang w:val="uk-UA"/>
        </w:rPr>
        <w:t>оли роботу виконує людина</w:t>
      </w:r>
      <w:r w:rsidR="00ED0339">
        <w:rPr>
          <w:rFonts w:ascii="Times New Roman" w:hAnsi="Times New Roman" w:cs="Times New Roman"/>
          <w:sz w:val="28"/>
          <w:szCs w:val="28"/>
          <w:lang w:val="uk-UA"/>
        </w:rPr>
        <w:t xml:space="preserve"> своєю працею</w:t>
      </w:r>
      <w:r w:rsidR="00EB2F79">
        <w:rPr>
          <w:rFonts w:ascii="Times New Roman" w:hAnsi="Times New Roman" w:cs="Times New Roman"/>
          <w:sz w:val="28"/>
          <w:szCs w:val="28"/>
          <w:lang w:val="uk-UA"/>
        </w:rPr>
        <w:t xml:space="preserve">, то вона забезпечує </w:t>
      </w:r>
      <w:r w:rsidR="00CF4FC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F4FC1" w:rsidRPr="00CF4FC1">
        <w:rPr>
          <w:rFonts w:ascii="Times New Roman" w:hAnsi="Times New Roman" w:cs="Times New Roman"/>
          <w:b/>
          <w:sz w:val="28"/>
          <w:szCs w:val="28"/>
          <w:lang w:val="uk-UA"/>
        </w:rPr>
        <w:t>праце</w:t>
      </w:r>
      <w:r w:rsidR="00EB2F79" w:rsidRPr="00CF4FC1">
        <w:rPr>
          <w:rFonts w:ascii="Times New Roman" w:hAnsi="Times New Roman" w:cs="Times New Roman"/>
          <w:b/>
          <w:sz w:val="28"/>
          <w:szCs w:val="28"/>
          <w:lang w:val="uk-UA"/>
        </w:rPr>
        <w:t>здатність</w:t>
      </w:r>
      <w:r w:rsidR="00CF4F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», </w:t>
      </w:r>
      <w:r w:rsidR="00CF4FC1" w:rsidRPr="00CF4FC1">
        <w:rPr>
          <w:rFonts w:ascii="Times New Roman" w:hAnsi="Times New Roman" w:cs="Times New Roman"/>
          <w:sz w:val="28"/>
          <w:szCs w:val="28"/>
          <w:lang w:val="uk-UA"/>
        </w:rPr>
        <w:t>а коли</w:t>
      </w:r>
      <w:r w:rsidR="00CF4FC1">
        <w:rPr>
          <w:rFonts w:ascii="Times New Roman" w:hAnsi="Times New Roman" w:cs="Times New Roman"/>
          <w:sz w:val="28"/>
          <w:szCs w:val="28"/>
          <w:lang w:val="uk-UA"/>
        </w:rPr>
        <w:t xml:space="preserve"> роботу виконує ракета, чи машина, то вона забезпечує </w:t>
      </w:r>
      <w:r w:rsidR="00CF4FC1" w:rsidRPr="00CF4FC1">
        <w:rPr>
          <w:rFonts w:ascii="Times New Roman" w:hAnsi="Times New Roman" w:cs="Times New Roman"/>
          <w:b/>
          <w:sz w:val="28"/>
          <w:szCs w:val="28"/>
          <w:lang w:val="uk-UA"/>
        </w:rPr>
        <w:t>«роботоздатність</w:t>
      </w:r>
      <w:r w:rsidR="00D022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2204" w:rsidRPr="00EB2F79">
        <w:rPr>
          <w:rFonts w:ascii="Times New Roman" w:hAnsi="Times New Roman"/>
          <w:b/>
          <w:sz w:val="28"/>
          <w:szCs w:val="28"/>
          <w:lang w:val="uk-UA"/>
        </w:rPr>
        <w:t>[7, с. 437]</w:t>
      </w:r>
      <w:r w:rsidR="00CF4FC1" w:rsidRPr="00CF4FC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F4F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F4FC1" w:rsidRPr="00CF4FC1">
        <w:rPr>
          <w:rFonts w:ascii="Times New Roman" w:hAnsi="Times New Roman" w:cs="Times New Roman"/>
          <w:sz w:val="28"/>
          <w:szCs w:val="28"/>
          <w:lang w:val="uk-UA"/>
        </w:rPr>
        <w:t xml:space="preserve">В той </w:t>
      </w:r>
      <w:r w:rsidR="00CF4FC1">
        <w:rPr>
          <w:rFonts w:ascii="Times New Roman" w:hAnsi="Times New Roman" w:cs="Times New Roman"/>
          <w:sz w:val="28"/>
          <w:szCs w:val="28"/>
          <w:lang w:val="uk-UA"/>
        </w:rPr>
        <w:t xml:space="preserve">же час з такою постановкою погоджуються 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 xml:space="preserve">далеко </w:t>
      </w:r>
      <w:r w:rsidR="00CF4FC1">
        <w:rPr>
          <w:rFonts w:ascii="Times New Roman" w:hAnsi="Times New Roman" w:cs="Times New Roman"/>
          <w:sz w:val="28"/>
          <w:szCs w:val="28"/>
          <w:lang w:val="uk-UA"/>
        </w:rPr>
        <w:t xml:space="preserve">не всі. Так, </w:t>
      </w:r>
      <w:r w:rsidR="00F33F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3D3F">
        <w:rPr>
          <w:rFonts w:ascii="Times New Roman" w:hAnsi="Times New Roman" w:cs="Times New Roman"/>
          <w:sz w:val="28"/>
          <w:szCs w:val="28"/>
          <w:lang w:val="uk-UA"/>
        </w:rPr>
        <w:t xml:space="preserve"> роботі </w:t>
      </w:r>
      <w:r w:rsidR="001D3D3F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1D3D3F">
        <w:rPr>
          <w:rFonts w:ascii="Times New Roman" w:hAnsi="Times New Roman"/>
          <w:sz w:val="28"/>
          <w:szCs w:val="28"/>
          <w:lang w:val="uk-UA"/>
        </w:rPr>
        <w:t>14, с. 306</w:t>
      </w:r>
      <w:r w:rsidR="001D3D3F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1D3D3F">
        <w:rPr>
          <w:rFonts w:ascii="Times New Roman" w:hAnsi="Times New Roman"/>
          <w:sz w:val="28"/>
          <w:szCs w:val="28"/>
          <w:lang w:val="uk-UA"/>
        </w:rPr>
        <w:t xml:space="preserve"> для всіх випадків термін </w:t>
      </w:r>
      <w:r w:rsidR="001D3D3F">
        <w:rPr>
          <w:rFonts w:ascii="Times New Roman" w:hAnsi="Times New Roman"/>
          <w:b/>
          <w:sz w:val="28"/>
          <w:szCs w:val="28"/>
          <w:lang w:val="uk-UA"/>
        </w:rPr>
        <w:t xml:space="preserve">«работоспособность» </w:t>
      </w:r>
      <w:r w:rsidR="001D3D3F">
        <w:rPr>
          <w:rFonts w:ascii="Times New Roman" w:hAnsi="Times New Roman"/>
          <w:sz w:val="28"/>
          <w:szCs w:val="28"/>
          <w:lang w:val="uk-UA"/>
        </w:rPr>
        <w:t xml:space="preserve">перекладається як </w:t>
      </w:r>
      <w:r w:rsidR="001D3D3F">
        <w:rPr>
          <w:rFonts w:ascii="Times New Roman" w:hAnsi="Times New Roman"/>
          <w:b/>
          <w:sz w:val="28"/>
          <w:szCs w:val="28"/>
          <w:lang w:val="uk-UA"/>
        </w:rPr>
        <w:t>«працездатність»</w:t>
      </w:r>
      <w:r w:rsidR="001D3D3F">
        <w:rPr>
          <w:rFonts w:ascii="Times New Roman" w:hAnsi="Times New Roman"/>
          <w:sz w:val="28"/>
          <w:szCs w:val="28"/>
          <w:lang w:val="uk-UA"/>
        </w:rPr>
        <w:t>, а в роботі</w:t>
      </w:r>
      <w:r w:rsidR="00A35D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D64" w:rsidRPr="001A60A6">
        <w:rPr>
          <w:rFonts w:ascii="Times New Roman" w:hAnsi="Times New Roman"/>
          <w:sz w:val="28"/>
          <w:szCs w:val="28"/>
          <w:lang w:val="uk-UA"/>
        </w:rPr>
        <w:t>[</w:t>
      </w:r>
      <w:r w:rsidR="00A35D64">
        <w:rPr>
          <w:rFonts w:ascii="Times New Roman" w:hAnsi="Times New Roman"/>
          <w:sz w:val="28"/>
          <w:szCs w:val="28"/>
          <w:lang w:val="uk-UA"/>
        </w:rPr>
        <w:t>15, с. 325</w:t>
      </w:r>
      <w:r w:rsidR="00A35D64" w:rsidRPr="001A60A6">
        <w:rPr>
          <w:rFonts w:ascii="Times New Roman" w:hAnsi="Times New Roman"/>
          <w:sz w:val="28"/>
          <w:szCs w:val="28"/>
          <w:lang w:val="uk-UA"/>
        </w:rPr>
        <w:t>]</w:t>
      </w:r>
      <w:r w:rsidR="00A35D64">
        <w:rPr>
          <w:rFonts w:ascii="Times New Roman" w:hAnsi="Times New Roman"/>
          <w:sz w:val="28"/>
          <w:szCs w:val="28"/>
          <w:lang w:val="uk-UA"/>
        </w:rPr>
        <w:t xml:space="preserve"> для машини перекладається як </w:t>
      </w:r>
      <w:r w:rsidR="00A35D64" w:rsidRPr="00CF4FC1">
        <w:rPr>
          <w:rFonts w:ascii="Times New Roman" w:hAnsi="Times New Roman" w:cs="Times New Roman"/>
          <w:b/>
          <w:sz w:val="28"/>
          <w:szCs w:val="28"/>
          <w:lang w:val="uk-UA"/>
        </w:rPr>
        <w:t>«роботоздатність»</w:t>
      </w:r>
      <w:r w:rsidR="001D3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D64">
        <w:rPr>
          <w:rFonts w:ascii="Times New Roman" w:hAnsi="Times New Roman" w:cs="Times New Roman"/>
          <w:sz w:val="28"/>
          <w:szCs w:val="28"/>
          <w:lang w:val="uk-UA"/>
        </w:rPr>
        <w:t>лише інколи</w:t>
      </w:r>
      <w:r w:rsidR="004E12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5D64">
        <w:rPr>
          <w:rFonts w:ascii="Times New Roman" w:hAnsi="Times New Roman" w:cs="Times New Roman"/>
          <w:sz w:val="28"/>
          <w:szCs w:val="28"/>
          <w:lang w:val="uk-UA"/>
        </w:rPr>
        <w:t xml:space="preserve"> без уточнень в яких саме випадках</w:t>
      </w:r>
      <w:r w:rsidR="00E54B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5D64">
        <w:rPr>
          <w:rFonts w:ascii="Times New Roman" w:hAnsi="Times New Roman" w:cs="Times New Roman"/>
          <w:sz w:val="28"/>
          <w:szCs w:val="28"/>
          <w:lang w:val="uk-UA"/>
        </w:rPr>
        <w:t xml:space="preserve"> для складових виробу</w:t>
      </w:r>
      <w:r w:rsidR="00D02204">
        <w:rPr>
          <w:rFonts w:ascii="Times New Roman" w:hAnsi="Times New Roman" w:cs="Times New Roman"/>
          <w:sz w:val="28"/>
          <w:szCs w:val="28"/>
          <w:lang w:val="uk-UA"/>
        </w:rPr>
        <w:t xml:space="preserve"> (окремих деталей)</w:t>
      </w:r>
      <w:r w:rsidR="00A35D64">
        <w:rPr>
          <w:rFonts w:ascii="Times New Roman" w:hAnsi="Times New Roman" w:cs="Times New Roman"/>
          <w:sz w:val="28"/>
          <w:szCs w:val="28"/>
          <w:lang w:val="uk-UA"/>
        </w:rPr>
        <w:t xml:space="preserve"> допускається переклад подвійний</w:t>
      </w:r>
      <w:r w:rsidR="00E54B3E">
        <w:rPr>
          <w:rFonts w:ascii="Times New Roman" w:hAnsi="Times New Roman" w:cs="Times New Roman"/>
          <w:sz w:val="28"/>
          <w:szCs w:val="28"/>
          <w:lang w:val="uk-UA"/>
        </w:rPr>
        <w:t>, що на думку автора є неправильним. У сучасному 20-ти томному словнику</w:t>
      </w:r>
      <w:r w:rsidR="00CF4F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4B3E">
        <w:rPr>
          <w:rFonts w:ascii="Times New Roman" w:hAnsi="Times New Roman" w:cs="Times New Roman"/>
          <w:sz w:val="28"/>
          <w:szCs w:val="28"/>
          <w:lang w:val="uk-UA"/>
        </w:rPr>
        <w:t xml:space="preserve">на такий випадок </w:t>
      </w:r>
      <w:r w:rsidR="005C6020">
        <w:rPr>
          <w:rFonts w:ascii="Times New Roman" w:hAnsi="Times New Roman" w:cs="Times New Roman"/>
          <w:sz w:val="28"/>
          <w:szCs w:val="28"/>
          <w:lang w:val="uk-UA"/>
        </w:rPr>
        <w:t xml:space="preserve">зрозумілі </w:t>
      </w:r>
      <w:r w:rsidR="00E54B3E">
        <w:rPr>
          <w:rFonts w:ascii="Times New Roman" w:hAnsi="Times New Roman" w:cs="Times New Roman"/>
          <w:sz w:val="28"/>
          <w:szCs w:val="28"/>
          <w:lang w:val="uk-UA"/>
        </w:rPr>
        <w:t>дефініції до термінів</w:t>
      </w:r>
      <w:r w:rsidR="005C6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«працездатність» </w:t>
      </w:r>
      <w:r w:rsidR="005C602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C6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«роботоздатність»,</w:t>
      </w:r>
      <w:r w:rsidR="00E54B3E">
        <w:rPr>
          <w:rFonts w:ascii="Times New Roman" w:hAnsi="Times New Roman" w:cs="Times New Roman"/>
          <w:sz w:val="28"/>
          <w:szCs w:val="28"/>
          <w:lang w:val="uk-UA"/>
        </w:rPr>
        <w:t xml:space="preserve"> відсутні. Тому безлад у термінологічному напрямку буде продовжуватися, поки не буде прийняте остаточне рішення </w:t>
      </w:r>
      <w:r w:rsidR="00C42B4C">
        <w:rPr>
          <w:rFonts w:ascii="Times New Roman" w:hAnsi="Times New Roman" w:cs="Times New Roman"/>
          <w:sz w:val="28"/>
          <w:szCs w:val="28"/>
          <w:lang w:val="uk-UA"/>
        </w:rPr>
        <w:t xml:space="preserve">всіма заінтересованими сторонами. </w:t>
      </w:r>
    </w:p>
    <w:p w:rsidR="00D011EC" w:rsidRDefault="000474DF" w:rsidP="00B1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багатьох підручниках, статтях ототожнюються часто вживані терміни </w:t>
      </w:r>
      <w:r w:rsidR="00D9496B">
        <w:rPr>
          <w:rFonts w:ascii="Times New Roman" w:hAnsi="Times New Roman" w:cs="Times New Roman"/>
          <w:sz w:val="28"/>
          <w:szCs w:val="28"/>
          <w:lang w:val="uk-UA"/>
        </w:rPr>
        <w:t xml:space="preserve">такі як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«густина»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0474DF">
        <w:rPr>
          <w:rFonts w:ascii="Times New Roman" w:hAnsi="Times New Roman" w:cs="Times New Roman"/>
          <w:b/>
          <w:sz w:val="28"/>
          <w:szCs w:val="28"/>
          <w:lang w:val="uk-UA"/>
        </w:rPr>
        <w:t>«щільність».</w:t>
      </w:r>
      <w:r w:rsidR="00E54B3E" w:rsidRPr="00047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74DF">
        <w:rPr>
          <w:rFonts w:ascii="Times New Roman" w:hAnsi="Times New Roman" w:cs="Times New Roman"/>
          <w:sz w:val="28"/>
          <w:szCs w:val="28"/>
          <w:lang w:val="uk-UA"/>
        </w:rPr>
        <w:t>Але це різні терміни і їх не можна плутати</w:t>
      </w:r>
      <w:r>
        <w:rPr>
          <w:rFonts w:ascii="Times New Roman" w:hAnsi="Times New Roman" w:cs="Times New Roman"/>
          <w:sz w:val="28"/>
          <w:szCs w:val="28"/>
          <w:lang w:val="uk-UA"/>
        </w:rPr>
        <w:t>. Їх легко визначати за таким правилом:</w:t>
      </w:r>
      <w:r w:rsidR="00B131CA" w:rsidRPr="00B13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131CA">
        <w:rPr>
          <w:rFonts w:ascii="Times New Roman" w:hAnsi="Times New Roman" w:cs="Times New Roman"/>
          <w:b/>
          <w:sz w:val="28"/>
          <w:szCs w:val="28"/>
          <w:lang w:val="uk-UA"/>
        </w:rPr>
        <w:t>«густина» -</w:t>
      </w:r>
      <w:r w:rsidR="00B131CA" w:rsidRPr="00B131CA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B131CA">
        <w:rPr>
          <w:rFonts w:ascii="Times New Roman" w:hAnsi="Times New Roman" w:cs="Times New Roman"/>
          <w:sz w:val="28"/>
          <w:szCs w:val="28"/>
          <w:lang w:val="uk-UA"/>
        </w:rPr>
        <w:t>поняття, яке застосовне до суцільних середовищ, наприклад, лист металу, дерев’яна</w:t>
      </w:r>
      <w:r w:rsidR="00ED0339">
        <w:rPr>
          <w:rFonts w:ascii="Times New Roman" w:hAnsi="Times New Roman" w:cs="Times New Roman"/>
          <w:sz w:val="28"/>
          <w:szCs w:val="28"/>
          <w:lang w:val="uk-UA"/>
        </w:rPr>
        <w:t xml:space="preserve"> непересохла суцільна</w:t>
      </w:r>
      <w:r w:rsidR="00B131CA">
        <w:rPr>
          <w:rFonts w:ascii="Times New Roman" w:hAnsi="Times New Roman" w:cs="Times New Roman"/>
          <w:sz w:val="28"/>
          <w:szCs w:val="28"/>
          <w:lang w:val="uk-UA"/>
        </w:rPr>
        <w:t xml:space="preserve"> дошка, фарфорова чашка – від них не можна без руйнування відд</w:t>
      </w:r>
      <w:r w:rsidR="0030321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31CA">
        <w:rPr>
          <w:rFonts w:ascii="Times New Roman" w:hAnsi="Times New Roman" w:cs="Times New Roman"/>
          <w:sz w:val="28"/>
          <w:szCs w:val="28"/>
          <w:lang w:val="uk-UA"/>
        </w:rPr>
        <w:t xml:space="preserve">лити </w:t>
      </w:r>
      <w:r w:rsidR="00303215">
        <w:rPr>
          <w:rFonts w:ascii="Times New Roman" w:hAnsi="Times New Roman" w:cs="Times New Roman"/>
          <w:sz w:val="28"/>
          <w:szCs w:val="28"/>
          <w:lang w:val="uk-UA"/>
        </w:rPr>
        <w:t>будь-яку частинку, тоді як</w:t>
      </w:r>
      <w:r w:rsidR="00B13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131CA" w:rsidRPr="000474DF">
        <w:rPr>
          <w:rFonts w:ascii="Times New Roman" w:hAnsi="Times New Roman" w:cs="Times New Roman"/>
          <w:b/>
          <w:sz w:val="28"/>
          <w:szCs w:val="28"/>
          <w:lang w:val="uk-UA"/>
        </w:rPr>
        <w:t>«щільність»</w:t>
      </w:r>
      <w:r w:rsidR="00B13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="00B131CA" w:rsidRPr="00B131CA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B131CA">
        <w:rPr>
          <w:rFonts w:ascii="Times New Roman" w:hAnsi="Times New Roman" w:cs="Times New Roman"/>
          <w:sz w:val="28"/>
          <w:szCs w:val="28"/>
          <w:lang w:val="uk-UA"/>
        </w:rPr>
        <w:t>поняття, яке застосовне до діскретних середовищ</w:t>
      </w:r>
      <w:r w:rsidR="00303215">
        <w:rPr>
          <w:rFonts w:ascii="Times New Roman" w:hAnsi="Times New Roman" w:cs="Times New Roman"/>
          <w:sz w:val="28"/>
          <w:szCs w:val="28"/>
          <w:lang w:val="uk-UA"/>
        </w:rPr>
        <w:t>, наприклад, цукор, сіль, пісок тощо, частинки яких легко можна відділити</w:t>
      </w:r>
      <w:r w:rsidR="00BC7A94">
        <w:rPr>
          <w:rFonts w:ascii="Times New Roman" w:hAnsi="Times New Roman" w:cs="Times New Roman"/>
          <w:sz w:val="28"/>
          <w:szCs w:val="28"/>
          <w:lang w:val="uk-UA"/>
        </w:rPr>
        <w:t xml:space="preserve"> від їх маси у об’ємі одного пакувально</w:t>
      </w:r>
      <w:r w:rsidR="00F550F6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BC7A94">
        <w:rPr>
          <w:rFonts w:ascii="Times New Roman" w:hAnsi="Times New Roman" w:cs="Times New Roman"/>
          <w:sz w:val="28"/>
          <w:szCs w:val="28"/>
          <w:lang w:val="uk-UA"/>
        </w:rPr>
        <w:t xml:space="preserve"> або тарно</w:t>
      </w:r>
      <w:r w:rsidR="00F550F6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BC7A94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 w:rsidR="00F550F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03215"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r w:rsidR="00BC7A94">
        <w:rPr>
          <w:rFonts w:ascii="Times New Roman" w:hAnsi="Times New Roman" w:cs="Times New Roman"/>
          <w:sz w:val="28"/>
          <w:szCs w:val="28"/>
          <w:lang w:val="uk-UA"/>
        </w:rPr>
        <w:t>шкоди для</w:t>
      </w:r>
      <w:r w:rsidR="00F550F6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C7A94">
        <w:rPr>
          <w:rFonts w:ascii="Times New Roman" w:hAnsi="Times New Roman" w:cs="Times New Roman"/>
          <w:sz w:val="28"/>
          <w:szCs w:val="28"/>
          <w:lang w:val="uk-UA"/>
        </w:rPr>
        <w:t xml:space="preserve"> маси</w:t>
      </w:r>
      <w:r w:rsidR="00F550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68D1">
        <w:rPr>
          <w:rFonts w:ascii="Times New Roman" w:hAnsi="Times New Roman" w:cs="Times New Roman"/>
          <w:sz w:val="28"/>
          <w:szCs w:val="28"/>
          <w:lang w:val="uk-UA"/>
        </w:rPr>
        <w:t xml:space="preserve"> Тому, коли мова іде про металеву конструкцію, потрібно вживати термін густина, адже густина впливає на масу вс</w:t>
      </w:r>
      <w:r w:rsidR="00C114C1">
        <w:rPr>
          <w:rFonts w:ascii="Times New Roman" w:hAnsi="Times New Roman" w:cs="Times New Roman"/>
          <w:sz w:val="28"/>
          <w:szCs w:val="28"/>
          <w:lang w:val="uk-UA"/>
        </w:rPr>
        <w:t>ієї конструкції</w:t>
      </w:r>
      <w:r w:rsidR="007868D1">
        <w:rPr>
          <w:rFonts w:ascii="Times New Roman" w:hAnsi="Times New Roman" w:cs="Times New Roman"/>
          <w:sz w:val="28"/>
          <w:szCs w:val="28"/>
          <w:lang w:val="uk-UA"/>
        </w:rPr>
        <w:t>, особливо важливо для літальних апаратів. При будівництві дерев’яного паркану</w:t>
      </w:r>
      <w:r w:rsidR="009B71E3">
        <w:rPr>
          <w:rFonts w:ascii="Times New Roman" w:hAnsi="Times New Roman" w:cs="Times New Roman"/>
          <w:sz w:val="28"/>
          <w:szCs w:val="28"/>
          <w:lang w:val="uk-UA"/>
        </w:rPr>
        <w:t xml:space="preserve">, вживають термін щільність, коли мова іде про витрати будівельного матеріалу. Чим </w:t>
      </w:r>
      <w:r w:rsidR="00ED0339">
        <w:rPr>
          <w:rFonts w:ascii="Times New Roman" w:hAnsi="Times New Roman" w:cs="Times New Roman"/>
          <w:sz w:val="28"/>
          <w:szCs w:val="28"/>
          <w:lang w:val="uk-UA"/>
        </w:rPr>
        <w:t>рід</w:t>
      </w:r>
      <w:r w:rsidR="009B71E3">
        <w:rPr>
          <w:rFonts w:ascii="Times New Roman" w:hAnsi="Times New Roman" w:cs="Times New Roman"/>
          <w:sz w:val="28"/>
          <w:szCs w:val="28"/>
          <w:lang w:val="uk-UA"/>
        </w:rPr>
        <w:t>ше прибиваються дошки до лаг</w:t>
      </w:r>
      <w:r w:rsidR="007C617B">
        <w:rPr>
          <w:rFonts w:ascii="Times New Roman" w:hAnsi="Times New Roman" w:cs="Times New Roman"/>
          <w:sz w:val="28"/>
          <w:szCs w:val="28"/>
          <w:lang w:val="uk-UA"/>
        </w:rPr>
        <w:t xml:space="preserve">, тим </w:t>
      </w:r>
      <w:r w:rsidR="00ED0339">
        <w:rPr>
          <w:rFonts w:ascii="Times New Roman" w:hAnsi="Times New Roman" w:cs="Times New Roman"/>
          <w:sz w:val="28"/>
          <w:szCs w:val="28"/>
          <w:lang w:val="uk-UA"/>
        </w:rPr>
        <w:t>менші</w:t>
      </w:r>
      <w:r w:rsidR="007C617B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 w:rsidR="00ED0339">
        <w:rPr>
          <w:rFonts w:ascii="Times New Roman" w:hAnsi="Times New Roman" w:cs="Times New Roman"/>
          <w:sz w:val="28"/>
          <w:szCs w:val="28"/>
          <w:lang w:val="uk-UA"/>
        </w:rPr>
        <w:t>щільність і витрати</w:t>
      </w:r>
      <w:r w:rsidR="007C6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2B4C" w:rsidRPr="00301780" w:rsidRDefault="00D011EC" w:rsidP="0030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sz w:val="28"/>
          <w:szCs w:val="28"/>
          <w:lang w:val="uk-UA"/>
        </w:rPr>
        <w:t>Не можна не згадати ще деякі терміни, які часто використовується в об’єктах ракетно-космічної, військової і авіаційної техніки, - це гум</w:t>
      </w:r>
      <w:r w:rsidR="0062141F" w:rsidRPr="00C42B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141F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клеї, герметики, поліуретани тощо, які віднося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>ться до класу еластомерних матеріалів</w:t>
      </w:r>
      <w:r w:rsidR="0062141F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і називаються еластомерними матеріалами, оскільки основою перелічених конструкційних матеріалів є каучук</w:t>
      </w:r>
      <w:r w:rsidR="00856FE8" w:rsidRPr="00C42B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141F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(еластомер</w:t>
      </w:r>
      <w:r w:rsidR="00856FE8" w:rsidRPr="00C42B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141F" w:rsidRPr="00C42B4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856FE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Це високомолекулярні сполуки, в яких найменший фрагмент називається «мером»</w:t>
      </w:r>
      <w:r w:rsidR="002674CE" w:rsidRPr="00C42B4C">
        <w:rPr>
          <w:rFonts w:ascii="Times New Roman" w:hAnsi="Times New Roman"/>
          <w:sz w:val="28"/>
          <w:szCs w:val="28"/>
          <w:lang w:val="uk-UA"/>
        </w:rPr>
        <w:t xml:space="preserve"> [16, с. 12]</w:t>
      </w:r>
      <w:r w:rsidR="002674CE" w:rsidRPr="00C42B4C">
        <w:rPr>
          <w:rFonts w:ascii="Times New Roman" w:hAnsi="Times New Roman" w:cs="Times New Roman"/>
          <w:sz w:val="28"/>
          <w:szCs w:val="28"/>
          <w:lang w:val="uk-UA"/>
        </w:rPr>
        <w:t>. Якщо у ланцюгах сполуки таких мерів багато, то він називається полімером</w:t>
      </w:r>
      <w:r w:rsidR="00767D4D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D4D" w:rsidRPr="00C42B4C">
        <w:rPr>
          <w:rFonts w:ascii="Times New Roman" w:hAnsi="Times New Roman" w:cs="Times New Roman"/>
          <w:sz w:val="28"/>
          <w:szCs w:val="28"/>
        </w:rPr>
        <w:t>[</w:t>
      </w:r>
      <w:r w:rsidR="00767D4D" w:rsidRPr="00C42B4C">
        <w:rPr>
          <w:rFonts w:ascii="Times New Roman" w:hAnsi="Times New Roman" w:cs="Times New Roman"/>
          <w:sz w:val="28"/>
          <w:szCs w:val="28"/>
          <w:lang w:val="uk-UA"/>
        </w:rPr>
        <w:t>7, с. 3</w:t>
      </w:r>
      <w:r w:rsidR="00767D4D" w:rsidRPr="00C42B4C">
        <w:rPr>
          <w:rFonts w:ascii="Times New Roman" w:hAnsi="Times New Roman" w:cs="Times New Roman"/>
          <w:sz w:val="28"/>
          <w:szCs w:val="28"/>
        </w:rPr>
        <w:t>88</w:t>
      </w:r>
      <w:r w:rsidR="002B67DC" w:rsidRPr="00C42B4C">
        <w:rPr>
          <w:rFonts w:ascii="Times New Roman" w:hAnsi="Times New Roman" w:cs="Times New Roman"/>
          <w:sz w:val="28"/>
          <w:szCs w:val="28"/>
          <w:lang w:val="uk-UA"/>
        </w:rPr>
        <w:t>; 16, с.12</w:t>
      </w:r>
      <w:r w:rsidR="00767D4D" w:rsidRPr="00C42B4C">
        <w:rPr>
          <w:rFonts w:ascii="Times New Roman" w:hAnsi="Times New Roman" w:cs="Times New Roman"/>
          <w:sz w:val="28"/>
          <w:szCs w:val="28"/>
        </w:rPr>
        <w:t>]</w:t>
      </w:r>
      <w:r w:rsidR="002674CE" w:rsidRPr="00C42B4C">
        <w:rPr>
          <w:rFonts w:ascii="Times New Roman" w:hAnsi="Times New Roman" w:cs="Times New Roman"/>
          <w:sz w:val="28"/>
          <w:szCs w:val="28"/>
          <w:lang w:val="uk-UA"/>
        </w:rPr>
        <w:t>, тобто, багато «мерів».  У еластомеру їх теж багато, але вони  гнучкі. Тому сполуки на основі  гнучких мерів називаються еластомер</w:t>
      </w:r>
      <w:r w:rsidR="00767D4D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767D4D" w:rsidRPr="00C42B4C">
        <w:rPr>
          <w:rFonts w:ascii="Times New Roman" w:hAnsi="Times New Roman" w:cs="Times New Roman"/>
          <w:sz w:val="28"/>
          <w:szCs w:val="28"/>
        </w:rPr>
        <w:t>[</w:t>
      </w:r>
      <w:r w:rsidR="00767D4D" w:rsidRPr="00C42B4C">
        <w:rPr>
          <w:rFonts w:ascii="Times New Roman" w:hAnsi="Times New Roman" w:cs="Times New Roman"/>
          <w:sz w:val="28"/>
          <w:szCs w:val="28"/>
          <w:lang w:val="uk-UA"/>
        </w:rPr>
        <w:t>7, с. 636</w:t>
      </w:r>
      <w:r w:rsidR="00767D4D" w:rsidRPr="00C42B4C">
        <w:rPr>
          <w:rFonts w:ascii="Times New Roman" w:hAnsi="Times New Roman" w:cs="Times New Roman"/>
          <w:sz w:val="28"/>
          <w:szCs w:val="28"/>
        </w:rPr>
        <w:t>]</w:t>
      </w:r>
      <w:r w:rsidR="00767D4D" w:rsidRPr="00C42B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0134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І хоча каучуки в Україні не виробляються термін еластомер </w:t>
      </w:r>
      <w:r w:rsidR="00830134" w:rsidRPr="00C42B4C">
        <w:rPr>
          <w:rFonts w:ascii="Times New Roman" w:hAnsi="Times New Roman" w:cs="Times New Roman"/>
          <w:sz w:val="28"/>
          <w:szCs w:val="28"/>
        </w:rPr>
        <w:t>[</w:t>
      </w:r>
      <w:r w:rsidR="00830134" w:rsidRPr="00C42B4C">
        <w:rPr>
          <w:rFonts w:ascii="Times New Roman" w:hAnsi="Times New Roman" w:cs="Times New Roman"/>
          <w:sz w:val="28"/>
          <w:szCs w:val="28"/>
          <w:lang w:val="uk-UA"/>
        </w:rPr>
        <w:t>7, с. 636</w:t>
      </w:r>
      <w:r w:rsidR="00830134" w:rsidRPr="00C42B4C">
        <w:rPr>
          <w:rFonts w:ascii="Times New Roman" w:hAnsi="Times New Roman" w:cs="Times New Roman"/>
          <w:sz w:val="28"/>
          <w:szCs w:val="28"/>
        </w:rPr>
        <w:t>]</w:t>
      </w:r>
      <w:r w:rsidR="002B67DC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134" w:rsidRPr="00C42B4C">
        <w:rPr>
          <w:rFonts w:ascii="Times New Roman" w:hAnsi="Times New Roman" w:cs="Times New Roman"/>
          <w:sz w:val="28"/>
          <w:szCs w:val="28"/>
          <w:lang w:val="uk-UA"/>
        </w:rPr>
        <w:t>у технічному словнику з’явився ще у 1961 році. Але у словнику, який з’явився в Україні значно пізніше (через 39 років), цей термін уже називається еластомір (у множині - еластоміри)</w:t>
      </w:r>
      <w:r w:rsidR="002B67DC" w:rsidRPr="00C42B4C">
        <w:rPr>
          <w:rFonts w:ascii="Times New Roman" w:hAnsi="Times New Roman"/>
          <w:sz w:val="28"/>
          <w:szCs w:val="28"/>
          <w:lang w:val="uk-UA"/>
        </w:rPr>
        <w:t xml:space="preserve"> [15, с. 471]</w:t>
      </w:r>
      <w:r w:rsidR="00830134" w:rsidRPr="00C42B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66E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Якщо автори думали, що вказаний термін має відношення до терміну вимірювати, то вони помиляються.</w:t>
      </w:r>
      <w:r w:rsidR="002B67DC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Це ще раз підтверджує</w:t>
      </w:r>
      <w:r w:rsidR="00301780">
        <w:rPr>
          <w:rFonts w:ascii="Times New Roman" w:hAnsi="Times New Roman" w:cs="Times New Roman"/>
          <w:sz w:val="28"/>
          <w:szCs w:val="28"/>
          <w:lang w:val="uk-UA"/>
        </w:rPr>
        <w:t xml:space="preserve"> безлад,</w:t>
      </w:r>
      <w:r w:rsidR="002B67DC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видавничу справу, як і стандартизацію, в Україні ніхто не контролює. А тому вказані недоліки у видавничій справі відображаються на якості здобувачів</w:t>
      </w:r>
      <w:r w:rsidR="007A66E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освіти,</w:t>
      </w:r>
      <w:r w:rsidR="002B67DC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на українській економіці</w:t>
      </w:r>
      <w:r w:rsidR="007A66E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і якості української мови</w:t>
      </w:r>
      <w:r w:rsidR="002B67DC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2674CE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E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2B4C" w:rsidRPr="00C42B4C" w:rsidRDefault="00CF350B" w:rsidP="00683D1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83D18">
        <w:rPr>
          <w:rFonts w:ascii="Times New Roman" w:hAnsi="Times New Roman" w:cs="Times New Roman"/>
          <w:b/>
          <w:sz w:val="28"/>
          <w:szCs w:val="28"/>
          <w:lang w:val="uk-UA"/>
        </w:rPr>
        <w:t>аукова новизна</w:t>
      </w:r>
    </w:p>
    <w:p w:rsidR="00CF350B" w:rsidRPr="00C42B4C" w:rsidRDefault="00CF350B" w:rsidP="00C42B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sz w:val="28"/>
          <w:szCs w:val="28"/>
          <w:lang w:val="uk-UA"/>
        </w:rPr>
        <w:t>На основі розгляду окремих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нормативно-правових документів, національних стандартів України та 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>тлумачних словників української мови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державних і приватних видавництв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вперше здійснено їх детальний термінологічний аналіз 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>широко вживаних</w:t>
      </w:r>
      <w:r w:rsidR="003E5AD7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окремих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термінів та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>їх дефініцій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>. В результаті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64668" w:rsidRPr="00C42B4C">
        <w:rPr>
          <w:rFonts w:ascii="Times New Roman" w:hAnsi="Times New Roman" w:cs="Times New Roman"/>
          <w:sz w:val="28"/>
          <w:szCs w:val="28"/>
          <w:lang w:val="uk-UA"/>
        </w:rPr>
        <w:t>иявлено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цілу низку термінів одного призначення з різним написанням</w:t>
      </w:r>
      <w:r w:rsidR="001817B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і помилковими дефініціями та мають розбіжності у визначенні</w:t>
      </w:r>
      <w:r w:rsidR="00763974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та написанні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>. Деякі терміни, наприклад, напруга і напруження мають помилкові дефініції</w:t>
      </w:r>
      <w:r w:rsidR="00BD6E9A" w:rsidRPr="00C42B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наведені приклади </w:t>
      </w:r>
      <w:r w:rsidR="00671BB1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дублюються 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671BB1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попередніх словників та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застарілих джерел інформації (59-ти </w:t>
      </w:r>
      <w:r w:rsidR="004E12CC" w:rsidRPr="00C42B4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62</w:t>
      </w:r>
      <w:r w:rsidR="004E12CC" w:rsidRPr="00C42B4C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E12CC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річної давнини (літературних творів, журналів</w:t>
      </w:r>
      <w:r w:rsidR="001817B8" w:rsidRPr="00C42B4C">
        <w:rPr>
          <w:rFonts w:ascii="Times New Roman" w:hAnsi="Times New Roman" w:cs="Times New Roman"/>
          <w:sz w:val="28"/>
          <w:szCs w:val="28"/>
          <w:lang w:val="uk-UA"/>
        </w:rPr>
        <w:t>, газет</w:t>
      </w:r>
      <w:r w:rsidR="004E12CC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817B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науково-технічної літератури</w:t>
      </w:r>
      <w:r w:rsidR="004E12CC" w:rsidRPr="00C42B4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817B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, які не відповідають сутності 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сучасних </w:t>
      </w:r>
      <w:r w:rsidR="001817B8" w:rsidRPr="00C42B4C">
        <w:rPr>
          <w:rFonts w:ascii="Times New Roman" w:hAnsi="Times New Roman" w:cs="Times New Roman"/>
          <w:sz w:val="28"/>
          <w:szCs w:val="28"/>
          <w:lang w:val="uk-UA"/>
        </w:rPr>
        <w:t>термінів.</w:t>
      </w:r>
      <w:r w:rsidR="00EF5960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>забезпечення здобувачам освіти якісних знань та забезпечення швидкої відбудови економіки у майбутньому</w:t>
      </w:r>
      <w:r w:rsidR="00671BB1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в Україні </w:t>
      </w:r>
      <w:r w:rsidR="00763974" w:rsidRPr="00C42B4C">
        <w:rPr>
          <w:rFonts w:ascii="Times New Roman" w:hAnsi="Times New Roman" w:cs="Times New Roman"/>
          <w:sz w:val="28"/>
          <w:szCs w:val="28"/>
          <w:lang w:val="uk-UA"/>
        </w:rPr>
        <w:t>створити якісну навчально-методичну і науково-технічн</w:t>
      </w:r>
      <w:r w:rsidR="00BD6E9A" w:rsidRPr="00C42B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63974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бази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350B" w:rsidRPr="00C42B4C" w:rsidRDefault="00CF350B" w:rsidP="00C42B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sz w:val="28"/>
          <w:szCs w:val="28"/>
          <w:lang w:val="uk-UA"/>
        </w:rPr>
        <w:t>На основі аналізу виявлені суттєві невідповідності  термінологічного апарату (в тому числі помилкові терміни та дефініції) у деяких базових національних стандартах</w:t>
      </w:r>
      <w:r w:rsidR="00464B25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(зокрема 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23CB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стандарт України </w:t>
      </w:r>
      <w:r w:rsidR="00464B25" w:rsidRPr="00C42B4C">
        <w:rPr>
          <w:rFonts w:ascii="Times New Roman" w:hAnsi="Times New Roman" w:cs="Times New Roman"/>
          <w:sz w:val="28"/>
          <w:szCs w:val="28"/>
          <w:lang w:val="uk-UA"/>
        </w:rPr>
        <w:t>ДСТУ 3321:2003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4B25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Система конструкторської документації</w:t>
      </w:r>
      <w:r w:rsidR="005D23CB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23CB" w:rsidRPr="00C42B4C">
        <w:rPr>
          <w:rFonts w:ascii="Times New Roman" w:eastAsia="TimesNewRoman" w:hAnsi="Times New Roman" w:cs="Times New Roman"/>
          <w:sz w:val="28"/>
          <w:szCs w:val="28"/>
          <w:lang w:val="uk-UA"/>
        </w:rPr>
        <w:t>Терміни та визначення основних понять»</w:t>
      </w:r>
      <w:r w:rsidR="00464B25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вимогам термінології словників сучасної української мови, прийнятими в Україні Інститутом мовознавства імені О.О. Потебні НАН України, що започаткувало певні протиріччя як в окремих</w:t>
      </w:r>
      <w:r w:rsidR="00301780">
        <w:rPr>
          <w:rFonts w:ascii="Times New Roman" w:hAnsi="Times New Roman" w:cs="Times New Roman"/>
          <w:sz w:val="28"/>
          <w:szCs w:val="28"/>
          <w:lang w:val="uk-UA"/>
        </w:rPr>
        <w:t xml:space="preserve"> словниках,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національних стандартах, так і у сфері стандартизації України в цілому. </w:t>
      </w:r>
    </w:p>
    <w:p w:rsidR="00CF350B" w:rsidRPr="00C42B4C" w:rsidRDefault="00CF350B" w:rsidP="00C42B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sz w:val="28"/>
          <w:szCs w:val="28"/>
          <w:lang w:val="uk-UA"/>
        </w:rPr>
        <w:t>Не виявлено тісної взаємодії</w:t>
      </w:r>
      <w:r w:rsidR="00763974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відповідних структур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974" w:rsidRPr="00C42B4C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України, Міністерства економіки України і Інституту мовознавства імені О.О. Потебні НАН України</w:t>
      </w:r>
      <w:r w:rsidR="00BD6E9A" w:rsidRPr="00C42B4C">
        <w:rPr>
          <w:rFonts w:ascii="Times New Roman" w:hAnsi="Times New Roman" w:cs="Times New Roman"/>
          <w:sz w:val="28"/>
          <w:szCs w:val="28"/>
          <w:lang w:val="uk-UA"/>
        </w:rPr>
        <w:t>, щ</w:t>
      </w:r>
      <w:r w:rsidR="00301780">
        <w:rPr>
          <w:rFonts w:ascii="Times New Roman" w:hAnsi="Times New Roman" w:cs="Times New Roman"/>
          <w:sz w:val="28"/>
          <w:szCs w:val="28"/>
          <w:lang w:val="uk-UA"/>
        </w:rPr>
        <w:t>о стало причиною розбіжностей у</w:t>
      </w:r>
      <w:r w:rsidR="00BD6E9A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визначенні українською мовою багатьох технічних термінів.</w:t>
      </w:r>
      <w:r w:rsidR="00763974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350B" w:rsidRPr="00C42B4C" w:rsidRDefault="00CF350B" w:rsidP="00683D1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83D18">
        <w:rPr>
          <w:rFonts w:ascii="Times New Roman" w:hAnsi="Times New Roman" w:cs="Times New Roman"/>
          <w:b/>
          <w:sz w:val="28"/>
          <w:szCs w:val="28"/>
          <w:lang w:val="uk-UA"/>
        </w:rPr>
        <w:t>исновки</w:t>
      </w:r>
      <w:r w:rsidR="00A850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64B25" w:rsidRPr="00C42B4C" w:rsidRDefault="00CF350B" w:rsidP="00C42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1 Із викладеного випливає, що у </w:t>
      </w:r>
      <w:r w:rsidR="00BD6E9A" w:rsidRPr="00C42B4C">
        <w:rPr>
          <w:rFonts w:ascii="Times New Roman" w:hAnsi="Times New Roman" w:cs="Times New Roman"/>
          <w:sz w:val="28"/>
          <w:szCs w:val="28"/>
          <w:lang w:val="uk-UA"/>
        </w:rPr>
        <w:t>найкоротші терміни потрібно у</w:t>
      </w:r>
      <w:r w:rsidR="00A4615B" w:rsidRPr="00C42B4C">
        <w:rPr>
          <w:rFonts w:ascii="Times New Roman" w:hAnsi="Times New Roman" w:cs="Times New Roman"/>
          <w:sz w:val="28"/>
          <w:szCs w:val="28"/>
          <w:lang w:val="uk-UA"/>
        </w:rPr>
        <w:t>сунути розбіжності у перекладі</w:t>
      </w:r>
      <w:r w:rsidR="00BD6E9A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15B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і визначенні українською мовою технічних </w:t>
      </w:r>
      <w:r w:rsidR="00BD6E9A" w:rsidRPr="00C42B4C">
        <w:rPr>
          <w:rFonts w:ascii="Times New Roman" w:hAnsi="Times New Roman" w:cs="Times New Roman"/>
          <w:sz w:val="28"/>
          <w:szCs w:val="28"/>
          <w:lang w:val="uk-UA"/>
        </w:rPr>
        <w:t>термінів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у словниках</w:t>
      </w:r>
      <w:r w:rsidR="00A4615B" w:rsidRPr="00C42B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національних стандартах тощо</w:t>
      </w:r>
      <w:r w:rsidR="00301780">
        <w:rPr>
          <w:rFonts w:ascii="Times New Roman" w:hAnsi="Times New Roman" w:cs="Times New Roman"/>
          <w:sz w:val="28"/>
          <w:szCs w:val="28"/>
          <w:lang w:val="uk-UA"/>
        </w:rPr>
        <w:t xml:space="preserve"> та підвищити вимогливість до науко</w:t>
      </w:r>
      <w:bookmarkStart w:id="0" w:name="_GoBack"/>
      <w:bookmarkEnd w:id="0"/>
      <w:r w:rsidR="00301780">
        <w:rPr>
          <w:rFonts w:ascii="Times New Roman" w:hAnsi="Times New Roman" w:cs="Times New Roman"/>
          <w:sz w:val="28"/>
          <w:szCs w:val="28"/>
          <w:lang w:val="uk-UA"/>
        </w:rPr>
        <w:t>вців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615B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що буде сприяти наданн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4615B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якісних знань здобувачам освіти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4615B" w:rsidRPr="00C42B4C">
        <w:rPr>
          <w:rFonts w:ascii="Times New Roman" w:hAnsi="Times New Roman" w:cs="Times New Roman"/>
          <w:sz w:val="28"/>
          <w:szCs w:val="28"/>
          <w:lang w:val="uk-UA"/>
        </w:rPr>
        <w:t>прискоренню якісної відбудови зруйнованої інфраструктури економіки України</w:t>
      </w:r>
      <w:r w:rsidR="006034D8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та підвищити якість технічної термінології в українській мові</w:t>
      </w:r>
      <w:r w:rsidR="00A4615B" w:rsidRPr="00C42B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474" w:rsidRPr="00C42B4C" w:rsidRDefault="00464B25" w:rsidP="00C42B4C">
      <w:pPr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2 У </w:t>
      </w:r>
      <w:r w:rsidR="005D23CB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«Національний стандарт України 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>ДСТУ 3321:2003</w:t>
      </w:r>
      <w:r w:rsidR="005D23CB" w:rsidRPr="00C42B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 Система конструкторської документації</w:t>
      </w:r>
      <w:r w:rsidR="005D23CB" w:rsidRPr="00C42B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23CB" w:rsidRPr="00C42B4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Терміни та визначення основних понять» внести відповідні зміни або його перевидати, використовуючи сталі і зрозумілі технічні терміни, які </w:t>
      </w:r>
      <w:r w:rsidR="00C42B4C" w:rsidRPr="00C42B4C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повинні бути узгоджені всіма  заінтересованими сторонами. </w:t>
      </w:r>
    </w:p>
    <w:p w:rsidR="00FC5292" w:rsidRPr="00C42B4C" w:rsidRDefault="00D011EC" w:rsidP="00683D1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B4C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683D18">
        <w:rPr>
          <w:rFonts w:ascii="Times New Roman" w:hAnsi="Times New Roman" w:cs="Times New Roman"/>
          <w:b/>
          <w:sz w:val="28"/>
          <w:szCs w:val="28"/>
          <w:lang w:val="uk-UA"/>
        </w:rPr>
        <w:t>ітература</w:t>
      </w:r>
    </w:p>
    <w:p w:rsidR="008F46AD" w:rsidRPr="00C42B4C" w:rsidRDefault="008F46AD" w:rsidP="00C42B4C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>1 Тлумачний новий словник української мови</w:t>
      </w:r>
      <w:r w:rsidR="00257890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 у 3-х томах</w:t>
      </w: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, том 1. – видання друге, виправлене. Укладачі: Василь Яременко, Оксана Сліпушко. – Київ, видавництво «Аконіт», 2008. </w:t>
      </w:r>
      <w:r w:rsidR="00AE5BBD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>–</w:t>
      </w: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 </w:t>
      </w:r>
      <w:r w:rsidR="00AE5BBD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>910 с.</w:t>
      </w:r>
    </w:p>
    <w:p w:rsidR="00AE5BBD" w:rsidRPr="00C42B4C" w:rsidRDefault="00AE5BBD" w:rsidP="00E151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42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42B4C">
        <w:rPr>
          <w:rFonts w:ascii="Times New Roman" w:hAnsi="Times New Roman" w:cs="Times New Roman"/>
          <w:sz w:val="24"/>
          <w:szCs w:val="24"/>
          <w:lang w:val="uk-UA"/>
        </w:rPr>
        <w:t>Закон України «Про метрологію та метрологічну діяльність» № 1314-</w:t>
      </w:r>
      <w:r w:rsidRPr="00C42B4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42B4C">
        <w:rPr>
          <w:rFonts w:ascii="Times New Roman" w:hAnsi="Times New Roman" w:cs="Times New Roman"/>
          <w:sz w:val="24"/>
          <w:szCs w:val="24"/>
          <w:lang w:val="uk-UA"/>
        </w:rPr>
        <w:t>, Голос України від 03.07.2014,- № 124.</w:t>
      </w:r>
    </w:p>
    <w:p w:rsidR="00AE5BBD" w:rsidRPr="00C42B4C" w:rsidRDefault="00AE5BBD" w:rsidP="00AE5B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>3 Закон України «Про стандартизацію». Відомості Верховної Ради (ВВР), 2014, № 31, ст. 1058.</w:t>
      </w:r>
    </w:p>
    <w:p w:rsidR="00AE5BBD" w:rsidRPr="00C42B4C" w:rsidRDefault="00AE5BBD" w:rsidP="00AE5B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>4 Закон України «Про технічні регламенти та оцінку відповідності» № 124-</w:t>
      </w:r>
      <w:r w:rsidRPr="00C42B4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 від 15 січня 2015 року, Відомості Верховної ради, 2015, № 14, ст. 96.</w:t>
      </w:r>
    </w:p>
    <w:p w:rsidR="00E5424E" w:rsidRPr="00C42B4C" w:rsidRDefault="00ED109B" w:rsidP="00E5424E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E5424E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>Національний стандарт України ДСТУ 3321:2003 «Система конструкторської документації. Терміни та визначення основних понять». - Київ, Держспоживстандарт, 2005.</w:t>
      </w:r>
    </w:p>
    <w:p w:rsidR="00824508" w:rsidRPr="00C42B4C" w:rsidRDefault="00E5424E" w:rsidP="00824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6 </w:t>
      </w:r>
      <w:r w:rsidR="00824508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Наказ Міністерства економічного розвитку і торгівлі України «Про затвердження визначень основних одиниць </w:t>
      </w:r>
      <w:r w:rsidR="00824508" w:rsidRPr="00C42B4C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824508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, назв та визначень похідних одиниць </w:t>
      </w:r>
      <w:r w:rsidR="00824508" w:rsidRPr="00C42B4C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824508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, десяткових кратних і частинних від одиниць </w:t>
      </w:r>
      <w:r w:rsidR="00824508" w:rsidRPr="00C42B4C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824508" w:rsidRPr="00C42B4C">
        <w:rPr>
          <w:rFonts w:ascii="Times New Roman" w:hAnsi="Times New Roman" w:cs="Times New Roman"/>
          <w:sz w:val="24"/>
          <w:szCs w:val="24"/>
          <w:lang w:val="uk-UA"/>
        </w:rPr>
        <w:t>, дозволених позасистемних одиниць, а також їх позначень та Правил застосування одиниць вимірювання і написання назв та позначень одиниць вимірювання і символів величин» від 04.08.2015 № 914, зареєстрованого Міністерством юстиції України 25.08.2015 № 1022/27467.</w:t>
      </w:r>
    </w:p>
    <w:p w:rsidR="00D017C0" w:rsidRPr="00C42B4C" w:rsidRDefault="0087629B" w:rsidP="00D01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7 </w:t>
      </w:r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Російсько-український технічний словник / </w:t>
      </w:r>
      <w:proofErr w:type="spellStart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>Русско-украинский</w:t>
      </w:r>
      <w:proofErr w:type="spellEnd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>технический</w:t>
      </w:r>
      <w:proofErr w:type="spellEnd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>словарь</w:t>
      </w:r>
      <w:proofErr w:type="spellEnd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. 80 000 термінів /Укладачі: М.М. </w:t>
      </w:r>
      <w:proofErr w:type="spellStart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>Матійко</w:t>
      </w:r>
      <w:proofErr w:type="spellEnd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, О.М. </w:t>
      </w:r>
      <w:proofErr w:type="spellStart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>Матійко</w:t>
      </w:r>
      <w:proofErr w:type="spellEnd"/>
      <w:r w:rsidR="00D017C0" w:rsidRPr="00C42B4C">
        <w:rPr>
          <w:rFonts w:ascii="Times New Roman" w:hAnsi="Times New Roman" w:cs="Times New Roman"/>
          <w:sz w:val="24"/>
          <w:szCs w:val="24"/>
          <w:lang w:val="uk-UA"/>
        </w:rPr>
        <w:t>,  Н.С. Родзевич, Г.М. Гнатюк, А.М. Матвієнко. – Академія наук Української РСР, Інститут мовознавства імені О.О. Потебні. – Державне видавництво технічної літератури УРСР. – К. -1961. – 648 с.</w:t>
      </w:r>
    </w:p>
    <w:p w:rsidR="003C64FD" w:rsidRPr="00C42B4C" w:rsidRDefault="00D017C0" w:rsidP="003C64FD">
      <w:pPr>
        <w:spacing w:after="0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8 </w:t>
      </w:r>
      <w:r w:rsidR="003C64FD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>Російсько-український словник на 37 000 слів / Уклад. Д.І. Ганич, І.С. Олійник. – вид. 4-е. – Київ «Радянська школа», 1978. – 1012 с.</w:t>
      </w:r>
    </w:p>
    <w:p w:rsidR="00082495" w:rsidRPr="00C42B4C" w:rsidRDefault="003C64FD" w:rsidP="0008249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9 </w:t>
      </w:r>
      <w:r w:rsidR="00080E83" w:rsidRPr="00C42B4C">
        <w:rPr>
          <w:rFonts w:ascii="Times New Roman" w:hAnsi="Times New Roman"/>
          <w:sz w:val="24"/>
          <w:szCs w:val="24"/>
          <w:lang w:val="uk-UA"/>
        </w:rPr>
        <w:t xml:space="preserve">Закону України «Про захист людини від впливу іонізуючих випромінювань» від 14.01.1998 р. № 15/98. </w:t>
      </w:r>
      <w:r w:rsidR="00080E83" w:rsidRPr="00C42B4C">
        <w:rPr>
          <w:rFonts w:ascii="Times New Roman" w:hAnsi="Times New Roman" w:cs="Times New Roman"/>
          <w:sz w:val="24"/>
          <w:szCs w:val="24"/>
          <w:lang w:val="uk-UA"/>
        </w:rPr>
        <w:t>Відомості Верховної Ради (ВВР), 1998, № 22, ст. 115.</w:t>
      </w:r>
      <w:r w:rsidR="00082495" w:rsidRPr="00C42B4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5A1E" w:rsidRPr="00C42B4C" w:rsidRDefault="004E1377" w:rsidP="00485A1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10 </w:t>
      </w:r>
      <w:r w:rsidR="00080E83" w:rsidRPr="00C42B4C">
        <w:rPr>
          <w:rFonts w:ascii="Times New Roman" w:hAnsi="Times New Roman"/>
          <w:sz w:val="24"/>
          <w:szCs w:val="24"/>
          <w:lang w:val="uk-UA"/>
        </w:rPr>
        <w:t xml:space="preserve">Тлумачний російсько-українсько-англійський словник із протикорозійного захисту газопроводів. Основні терміни: близько 2800 термінів / Уклад. М.Д. Гінзбург, М.В. Чернець, І.М. </w:t>
      </w:r>
      <w:proofErr w:type="spellStart"/>
      <w:r w:rsidR="00080E83" w:rsidRPr="00C42B4C">
        <w:rPr>
          <w:rFonts w:ascii="Times New Roman" w:hAnsi="Times New Roman"/>
          <w:sz w:val="24"/>
          <w:szCs w:val="24"/>
          <w:lang w:val="uk-UA"/>
        </w:rPr>
        <w:t>Корніловська</w:t>
      </w:r>
      <w:proofErr w:type="spellEnd"/>
      <w:r w:rsidR="00080E83" w:rsidRPr="00C42B4C">
        <w:rPr>
          <w:rFonts w:ascii="Times New Roman" w:hAnsi="Times New Roman"/>
          <w:sz w:val="24"/>
          <w:szCs w:val="24"/>
          <w:lang w:val="uk-UA"/>
        </w:rPr>
        <w:t xml:space="preserve"> та ін.; За </w:t>
      </w:r>
      <w:proofErr w:type="spellStart"/>
      <w:r w:rsidR="00080E83" w:rsidRPr="00C42B4C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="00080E83" w:rsidRPr="00C42B4C">
        <w:rPr>
          <w:rFonts w:ascii="Times New Roman" w:hAnsi="Times New Roman"/>
          <w:sz w:val="24"/>
          <w:szCs w:val="24"/>
          <w:lang w:val="uk-UA"/>
        </w:rPr>
        <w:t xml:space="preserve">. ред. А.А. </w:t>
      </w:r>
      <w:proofErr w:type="spellStart"/>
      <w:r w:rsidR="00080E83" w:rsidRPr="00C42B4C">
        <w:rPr>
          <w:rFonts w:ascii="Times New Roman" w:hAnsi="Times New Roman"/>
          <w:sz w:val="24"/>
          <w:szCs w:val="24"/>
          <w:lang w:val="uk-UA"/>
        </w:rPr>
        <w:t>Рудніка</w:t>
      </w:r>
      <w:proofErr w:type="spellEnd"/>
      <w:r w:rsidR="00080E83" w:rsidRPr="00C42B4C">
        <w:rPr>
          <w:rFonts w:ascii="Times New Roman" w:hAnsi="Times New Roman"/>
          <w:sz w:val="24"/>
          <w:szCs w:val="24"/>
          <w:lang w:val="uk-UA"/>
        </w:rPr>
        <w:t>. –Харків, 2000. – 616 с.</w:t>
      </w:r>
    </w:p>
    <w:p w:rsidR="008B7C42" w:rsidRPr="00C42B4C" w:rsidRDefault="008B7C42" w:rsidP="008B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>11 Національний стандарт України ДСТУ 1.5:2015 «Національна стандартизація України. Правила розробляння, викладання та оформлення національних нормативних документів». – Київ, ДП «</w:t>
      </w:r>
      <w:proofErr w:type="spellStart"/>
      <w:r w:rsidRPr="00C42B4C">
        <w:rPr>
          <w:rFonts w:ascii="Times New Roman" w:hAnsi="Times New Roman" w:cs="Times New Roman"/>
          <w:sz w:val="24"/>
          <w:szCs w:val="24"/>
          <w:lang w:val="uk-UA"/>
        </w:rPr>
        <w:t>УкрНДНЦ</w:t>
      </w:r>
      <w:proofErr w:type="spellEnd"/>
      <w:r w:rsidRPr="00C42B4C">
        <w:rPr>
          <w:rFonts w:ascii="Times New Roman" w:hAnsi="Times New Roman" w:cs="Times New Roman"/>
          <w:sz w:val="24"/>
          <w:szCs w:val="24"/>
          <w:lang w:val="uk-UA"/>
        </w:rPr>
        <w:t>». - 2016;</w:t>
      </w: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 </w:t>
      </w:r>
    </w:p>
    <w:p w:rsidR="00E539BF" w:rsidRPr="00C42B4C" w:rsidRDefault="000D006E" w:rsidP="00E539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E539BF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 Словник української мови в 11-ти томах. – Київ: Наукова думка, 1970 – 1980.</w:t>
      </w:r>
    </w:p>
    <w:p w:rsidR="00B5562A" w:rsidRPr="00C42B4C" w:rsidRDefault="00B5562A" w:rsidP="00E539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>13 Словник української мови в 20</w:t>
      </w:r>
      <w:r w:rsidR="00666FE2" w:rsidRPr="00C42B4C">
        <w:rPr>
          <w:rFonts w:ascii="Times New Roman" w:hAnsi="Times New Roman" w:cs="Times New Roman"/>
          <w:sz w:val="24"/>
          <w:szCs w:val="24"/>
          <w:lang w:val="uk-UA"/>
        </w:rPr>
        <w:t>-ти томах.</w:t>
      </w:r>
      <w:r w:rsidR="001C1EF0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2B4C">
        <w:rPr>
          <w:rFonts w:ascii="Times New Roman" w:hAnsi="Times New Roman" w:cs="Times New Roman"/>
          <w:sz w:val="24"/>
          <w:szCs w:val="24"/>
          <w:lang w:val="uk-UA"/>
        </w:rPr>
        <w:t>– Київ: Наукова думка,</w:t>
      </w:r>
      <w:r w:rsidR="00C361AE"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 2010-2025 (вийшло 15 томів)…</w:t>
      </w:r>
    </w:p>
    <w:p w:rsidR="00B26208" w:rsidRPr="00C42B4C" w:rsidRDefault="00554408" w:rsidP="00B2620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14 </w:t>
      </w:r>
      <w:r w:rsidR="00B26208" w:rsidRPr="00C42B4C">
        <w:rPr>
          <w:rFonts w:ascii="Times New Roman" w:hAnsi="Times New Roman"/>
          <w:sz w:val="24"/>
          <w:szCs w:val="24"/>
          <w:lang w:val="uk-UA"/>
        </w:rPr>
        <w:t>Російсько-українсько-англійський термінологічний словник з ракетно-космічної техніки. К.:ДКА України, 2014. - 472 с.</w:t>
      </w:r>
      <w:r w:rsidR="00E772CC" w:rsidRPr="00C42B4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71D40" w:rsidRPr="00C42B4C" w:rsidRDefault="00E54B3E" w:rsidP="00071D40">
      <w:pPr>
        <w:spacing w:after="0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hAnsi="Times New Roman" w:cs="Times New Roman"/>
          <w:sz w:val="24"/>
          <w:szCs w:val="24"/>
          <w:lang w:val="uk-UA"/>
        </w:rPr>
        <w:t xml:space="preserve">15 </w:t>
      </w:r>
      <w:r w:rsidR="00071D40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Словник: Російсько-український політехнічний / Уклад. В.С. </w:t>
      </w:r>
      <w:proofErr w:type="spellStart"/>
      <w:r w:rsidR="00071D40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>Підлипенський</w:t>
      </w:r>
      <w:proofErr w:type="spellEnd"/>
      <w:r w:rsidR="00071D40"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>, В.М. Петренко.- Київ; Ірпінь: ВТФ «Перун», 2000. - 512 с.</w:t>
      </w:r>
    </w:p>
    <w:p w:rsidR="00FC5292" w:rsidRPr="00C42B4C" w:rsidRDefault="00767D4D" w:rsidP="007C617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42B4C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16 </w:t>
      </w:r>
      <w:proofErr w:type="spellStart"/>
      <w:r w:rsidRPr="00C42B4C">
        <w:rPr>
          <w:rFonts w:ascii="Times New Roman" w:hAnsi="Times New Roman"/>
          <w:sz w:val="24"/>
          <w:szCs w:val="24"/>
          <w:lang w:val="uk-UA"/>
        </w:rPr>
        <w:t>Братичак</w:t>
      </w:r>
      <w:proofErr w:type="spellEnd"/>
      <w:r w:rsidRPr="00C42B4C">
        <w:rPr>
          <w:rFonts w:ascii="Times New Roman" w:hAnsi="Times New Roman"/>
          <w:sz w:val="24"/>
          <w:szCs w:val="24"/>
          <w:lang w:val="uk-UA"/>
        </w:rPr>
        <w:t xml:space="preserve"> М.М., Сікорський Р.-Т. Основи синтезу і реакційної здатності високомолекулярних </w:t>
      </w:r>
      <w:proofErr w:type="spellStart"/>
      <w:r w:rsidRPr="00C42B4C">
        <w:rPr>
          <w:rFonts w:ascii="Times New Roman" w:hAnsi="Times New Roman"/>
          <w:sz w:val="24"/>
          <w:szCs w:val="24"/>
          <w:lang w:val="uk-UA"/>
        </w:rPr>
        <w:t>сполук</w:t>
      </w:r>
      <w:proofErr w:type="spellEnd"/>
      <w:r w:rsidRPr="00C42B4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42B4C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C42B4C">
        <w:rPr>
          <w:rFonts w:ascii="Times New Roman" w:hAnsi="Times New Roman"/>
          <w:sz w:val="24"/>
          <w:szCs w:val="24"/>
          <w:lang w:val="uk-UA"/>
        </w:rPr>
        <w:t>. посібник. – Львів: Видавництво Національного університету «Львівська політехніка», 2003. – 340 с.</w:t>
      </w:r>
    </w:p>
    <w:sectPr w:rsidR="00FC5292" w:rsidRPr="00C42B4C" w:rsidSect="00D9496B"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3C" w:rsidRDefault="005E273C" w:rsidP="00E772CC">
      <w:pPr>
        <w:spacing w:after="0" w:line="240" w:lineRule="auto"/>
      </w:pPr>
      <w:r>
        <w:separator/>
      </w:r>
    </w:p>
  </w:endnote>
  <w:endnote w:type="continuationSeparator" w:id="0">
    <w:p w:rsidR="005E273C" w:rsidRDefault="005E273C" w:rsidP="00E7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2CC" w:rsidRPr="00E772CC" w:rsidRDefault="00E772CC">
    <w:pPr>
      <w:pStyle w:val="aa"/>
      <w:rPr>
        <w:lang w:val="uk-UA"/>
      </w:rPr>
    </w:pP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3C" w:rsidRDefault="005E273C" w:rsidP="00E772CC">
      <w:pPr>
        <w:spacing w:after="0" w:line="240" w:lineRule="auto"/>
      </w:pPr>
      <w:r>
        <w:separator/>
      </w:r>
    </w:p>
  </w:footnote>
  <w:footnote w:type="continuationSeparator" w:id="0">
    <w:p w:rsidR="005E273C" w:rsidRDefault="005E273C" w:rsidP="00E77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89"/>
    <w:rsid w:val="000169D6"/>
    <w:rsid w:val="000362D6"/>
    <w:rsid w:val="000474DF"/>
    <w:rsid w:val="00060D0F"/>
    <w:rsid w:val="000666BC"/>
    <w:rsid w:val="00070474"/>
    <w:rsid w:val="00071D40"/>
    <w:rsid w:val="00074213"/>
    <w:rsid w:val="00080E83"/>
    <w:rsid w:val="00082495"/>
    <w:rsid w:val="00090251"/>
    <w:rsid w:val="000C0FD8"/>
    <w:rsid w:val="000D006E"/>
    <w:rsid w:val="000E0509"/>
    <w:rsid w:val="000E2C00"/>
    <w:rsid w:val="000E6C32"/>
    <w:rsid w:val="0011509C"/>
    <w:rsid w:val="00155E07"/>
    <w:rsid w:val="0016235C"/>
    <w:rsid w:val="00167655"/>
    <w:rsid w:val="00173DD9"/>
    <w:rsid w:val="00175A76"/>
    <w:rsid w:val="001817B8"/>
    <w:rsid w:val="00184A9C"/>
    <w:rsid w:val="001A4689"/>
    <w:rsid w:val="001A60A6"/>
    <w:rsid w:val="001B5AC4"/>
    <w:rsid w:val="001B618B"/>
    <w:rsid w:val="001C1EF0"/>
    <w:rsid w:val="001D3D3F"/>
    <w:rsid w:val="001D49A9"/>
    <w:rsid w:val="001F0774"/>
    <w:rsid w:val="00257890"/>
    <w:rsid w:val="002674CE"/>
    <w:rsid w:val="00282C89"/>
    <w:rsid w:val="002842BF"/>
    <w:rsid w:val="002B67DC"/>
    <w:rsid w:val="002C33AA"/>
    <w:rsid w:val="002C6D14"/>
    <w:rsid w:val="002C6F6E"/>
    <w:rsid w:val="002E276D"/>
    <w:rsid w:val="002E5783"/>
    <w:rsid w:val="002E695F"/>
    <w:rsid w:val="00301780"/>
    <w:rsid w:val="00303215"/>
    <w:rsid w:val="00336555"/>
    <w:rsid w:val="003418D5"/>
    <w:rsid w:val="00346DAF"/>
    <w:rsid w:val="00361C6D"/>
    <w:rsid w:val="0037550A"/>
    <w:rsid w:val="00376634"/>
    <w:rsid w:val="003A366B"/>
    <w:rsid w:val="003C64FD"/>
    <w:rsid w:val="003E5AD7"/>
    <w:rsid w:val="003E70A7"/>
    <w:rsid w:val="004112B0"/>
    <w:rsid w:val="00464B25"/>
    <w:rsid w:val="00485A1E"/>
    <w:rsid w:val="00493692"/>
    <w:rsid w:val="004D193D"/>
    <w:rsid w:val="004E12CC"/>
    <w:rsid w:val="004E1377"/>
    <w:rsid w:val="00510810"/>
    <w:rsid w:val="00511096"/>
    <w:rsid w:val="00522229"/>
    <w:rsid w:val="00524512"/>
    <w:rsid w:val="00525DE3"/>
    <w:rsid w:val="00554408"/>
    <w:rsid w:val="0057076D"/>
    <w:rsid w:val="0058475D"/>
    <w:rsid w:val="00586C70"/>
    <w:rsid w:val="005A204C"/>
    <w:rsid w:val="005B47E5"/>
    <w:rsid w:val="005C2987"/>
    <w:rsid w:val="005C3701"/>
    <w:rsid w:val="005C447E"/>
    <w:rsid w:val="005C6020"/>
    <w:rsid w:val="005C7043"/>
    <w:rsid w:val="005D23CB"/>
    <w:rsid w:val="005E273C"/>
    <w:rsid w:val="005E4EC3"/>
    <w:rsid w:val="006034D8"/>
    <w:rsid w:val="0060648B"/>
    <w:rsid w:val="0062141F"/>
    <w:rsid w:val="00666FE2"/>
    <w:rsid w:val="00671BB1"/>
    <w:rsid w:val="00675CAD"/>
    <w:rsid w:val="00683D18"/>
    <w:rsid w:val="00697D40"/>
    <w:rsid w:val="006B3628"/>
    <w:rsid w:val="006F0D4A"/>
    <w:rsid w:val="006F153B"/>
    <w:rsid w:val="0070440C"/>
    <w:rsid w:val="00732988"/>
    <w:rsid w:val="00755498"/>
    <w:rsid w:val="00763974"/>
    <w:rsid w:val="00767D4D"/>
    <w:rsid w:val="007868D1"/>
    <w:rsid w:val="007A66E0"/>
    <w:rsid w:val="007C617B"/>
    <w:rsid w:val="007E5474"/>
    <w:rsid w:val="00824508"/>
    <w:rsid w:val="00830134"/>
    <w:rsid w:val="00835405"/>
    <w:rsid w:val="00845B4F"/>
    <w:rsid w:val="00856FE8"/>
    <w:rsid w:val="0087124B"/>
    <w:rsid w:val="0087296C"/>
    <w:rsid w:val="0087629B"/>
    <w:rsid w:val="008B7C42"/>
    <w:rsid w:val="008E6985"/>
    <w:rsid w:val="008F46AD"/>
    <w:rsid w:val="008F6FEC"/>
    <w:rsid w:val="00935B93"/>
    <w:rsid w:val="00936132"/>
    <w:rsid w:val="0094205A"/>
    <w:rsid w:val="009B2FCF"/>
    <w:rsid w:val="009B4F81"/>
    <w:rsid w:val="009B71E3"/>
    <w:rsid w:val="009D7C02"/>
    <w:rsid w:val="009E0E22"/>
    <w:rsid w:val="009F55F9"/>
    <w:rsid w:val="00A016EB"/>
    <w:rsid w:val="00A02525"/>
    <w:rsid w:val="00A20973"/>
    <w:rsid w:val="00A31B9A"/>
    <w:rsid w:val="00A35D64"/>
    <w:rsid w:val="00A424C6"/>
    <w:rsid w:val="00A4615B"/>
    <w:rsid w:val="00A57808"/>
    <w:rsid w:val="00A666BE"/>
    <w:rsid w:val="00A8088C"/>
    <w:rsid w:val="00A828CC"/>
    <w:rsid w:val="00A85048"/>
    <w:rsid w:val="00AD1BFA"/>
    <w:rsid w:val="00AD478D"/>
    <w:rsid w:val="00AE5BBD"/>
    <w:rsid w:val="00AF12A6"/>
    <w:rsid w:val="00B131CA"/>
    <w:rsid w:val="00B14962"/>
    <w:rsid w:val="00B26208"/>
    <w:rsid w:val="00B5562A"/>
    <w:rsid w:val="00B84F82"/>
    <w:rsid w:val="00B873A2"/>
    <w:rsid w:val="00BA15E2"/>
    <w:rsid w:val="00BC7A94"/>
    <w:rsid w:val="00BD3A73"/>
    <w:rsid w:val="00BD6E9A"/>
    <w:rsid w:val="00BE72F9"/>
    <w:rsid w:val="00C114C1"/>
    <w:rsid w:val="00C361AE"/>
    <w:rsid w:val="00C37F0E"/>
    <w:rsid w:val="00C41D94"/>
    <w:rsid w:val="00C421E5"/>
    <w:rsid w:val="00C42B4C"/>
    <w:rsid w:val="00C459FD"/>
    <w:rsid w:val="00C8080F"/>
    <w:rsid w:val="00C87789"/>
    <w:rsid w:val="00CB6E2F"/>
    <w:rsid w:val="00CB6FDB"/>
    <w:rsid w:val="00CC77B7"/>
    <w:rsid w:val="00CE6C8D"/>
    <w:rsid w:val="00CF18AE"/>
    <w:rsid w:val="00CF350B"/>
    <w:rsid w:val="00CF4FC1"/>
    <w:rsid w:val="00D011EC"/>
    <w:rsid w:val="00D017C0"/>
    <w:rsid w:val="00D01EB7"/>
    <w:rsid w:val="00D02204"/>
    <w:rsid w:val="00D0252A"/>
    <w:rsid w:val="00D10458"/>
    <w:rsid w:val="00D136D0"/>
    <w:rsid w:val="00D14A1A"/>
    <w:rsid w:val="00D3111C"/>
    <w:rsid w:val="00D338D4"/>
    <w:rsid w:val="00D44F8A"/>
    <w:rsid w:val="00D476A0"/>
    <w:rsid w:val="00D80819"/>
    <w:rsid w:val="00D9496B"/>
    <w:rsid w:val="00DA3B48"/>
    <w:rsid w:val="00DA42C3"/>
    <w:rsid w:val="00DD1011"/>
    <w:rsid w:val="00DD4184"/>
    <w:rsid w:val="00DE0BCC"/>
    <w:rsid w:val="00DE62BA"/>
    <w:rsid w:val="00DF4969"/>
    <w:rsid w:val="00E15149"/>
    <w:rsid w:val="00E3228B"/>
    <w:rsid w:val="00E32E6B"/>
    <w:rsid w:val="00E539BF"/>
    <w:rsid w:val="00E5424E"/>
    <w:rsid w:val="00E54B3E"/>
    <w:rsid w:val="00E5764B"/>
    <w:rsid w:val="00E64668"/>
    <w:rsid w:val="00E772CC"/>
    <w:rsid w:val="00E81003"/>
    <w:rsid w:val="00E9624A"/>
    <w:rsid w:val="00EB2B70"/>
    <w:rsid w:val="00EB2F79"/>
    <w:rsid w:val="00EC1F43"/>
    <w:rsid w:val="00ED0339"/>
    <w:rsid w:val="00ED109B"/>
    <w:rsid w:val="00EE3418"/>
    <w:rsid w:val="00EF5960"/>
    <w:rsid w:val="00F011D1"/>
    <w:rsid w:val="00F03F90"/>
    <w:rsid w:val="00F2541C"/>
    <w:rsid w:val="00F33F1D"/>
    <w:rsid w:val="00F37DAE"/>
    <w:rsid w:val="00F550F6"/>
    <w:rsid w:val="00F7302F"/>
    <w:rsid w:val="00F76E9D"/>
    <w:rsid w:val="00F949D6"/>
    <w:rsid w:val="00FB4E04"/>
    <w:rsid w:val="00FC14F0"/>
    <w:rsid w:val="00FC5292"/>
    <w:rsid w:val="00FD46F1"/>
    <w:rsid w:val="00FD6616"/>
    <w:rsid w:val="00FD7AF7"/>
    <w:rsid w:val="00FE20CE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5A22C-7581-4204-8C60-F6247190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5B4F"/>
    <w:pPr>
      <w:autoSpaceDE w:val="0"/>
      <w:autoSpaceDN w:val="0"/>
      <w:adjustRightInd w:val="0"/>
      <w:spacing w:before="9" w:after="0" w:line="240" w:lineRule="auto"/>
      <w:ind w:left="59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45B4F"/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FE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B6E2F"/>
    <w:rPr>
      <w:color w:val="0000FF"/>
      <w:u w:val="single"/>
    </w:rPr>
  </w:style>
  <w:style w:type="character" w:customStyle="1" w:styleId="gscittxt">
    <w:name w:val="gs_cit_txt"/>
    <w:basedOn w:val="a0"/>
    <w:rsid w:val="00CB6E2F"/>
  </w:style>
  <w:style w:type="character" w:styleId="a7">
    <w:name w:val="Strong"/>
    <w:basedOn w:val="a0"/>
    <w:uiPriority w:val="22"/>
    <w:qFormat/>
    <w:rsid w:val="00CB6E2F"/>
    <w:rPr>
      <w:b/>
      <w:bCs/>
    </w:rPr>
  </w:style>
  <w:style w:type="paragraph" w:styleId="a8">
    <w:name w:val="header"/>
    <w:basedOn w:val="a"/>
    <w:link w:val="a9"/>
    <w:uiPriority w:val="99"/>
    <w:unhideWhenUsed/>
    <w:rsid w:val="00E77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72CC"/>
  </w:style>
  <w:style w:type="paragraph" w:styleId="aa">
    <w:name w:val="footer"/>
    <w:basedOn w:val="a"/>
    <w:link w:val="ab"/>
    <w:uiPriority w:val="99"/>
    <w:unhideWhenUsed/>
    <w:rsid w:val="00E77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2E30-DA27-4FC5-A3F4-84E92AB0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12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62</cp:revision>
  <dcterms:created xsi:type="dcterms:W3CDTF">2025-08-19T11:20:00Z</dcterms:created>
  <dcterms:modified xsi:type="dcterms:W3CDTF">2025-08-29T15:39:00Z</dcterms:modified>
</cp:coreProperties>
</file>