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1FE5D" w14:textId="77777777" w:rsidR="00494E69" w:rsidRDefault="00494E69" w:rsidP="002066A4">
      <w:pPr>
        <w:pStyle w:val="a3"/>
      </w:pPr>
    </w:p>
    <w:p w14:paraId="5025F014" w14:textId="77777777" w:rsidR="00494E69" w:rsidRDefault="00494E69" w:rsidP="002066A4">
      <w:pPr>
        <w:pStyle w:val="a3"/>
        <w:jc w:val="right"/>
      </w:pPr>
      <w:proofErr w:type="spellStart"/>
      <w:r w:rsidRPr="00494E69">
        <w:t>Гальона</w:t>
      </w:r>
      <w:proofErr w:type="spellEnd"/>
      <w:r w:rsidRPr="00494E69">
        <w:t xml:space="preserve"> Інеса Іванівна, кандидат технічних наук, </w:t>
      </w:r>
    </w:p>
    <w:p w14:paraId="749EC204" w14:textId="155D6812" w:rsidR="00494E69" w:rsidRPr="002066A4" w:rsidRDefault="00494E69" w:rsidP="002066A4">
      <w:pPr>
        <w:pStyle w:val="a3"/>
        <w:jc w:val="right"/>
      </w:pPr>
      <w:r w:rsidRPr="002066A4">
        <w:t>Національний транспортний університет, місто Київ</w:t>
      </w:r>
    </w:p>
    <w:p w14:paraId="3B6E31FD" w14:textId="4D920ED0" w:rsidR="002066A4" w:rsidRDefault="002066A4" w:rsidP="002066A4">
      <w:pPr>
        <w:pStyle w:val="a3"/>
        <w:jc w:val="right"/>
        <w:rPr>
          <w:lang w:val="ru-RU"/>
        </w:rPr>
      </w:pPr>
      <w:hyperlink r:id="rId7" w:history="1">
        <w:r w:rsidRPr="002066A4">
          <w:rPr>
            <w:lang w:val="ru-RU"/>
          </w:rPr>
          <w:t>orcid.org/ 0000-0002-</w:t>
        </w:r>
        <w:proofErr w:type="gramStart"/>
        <w:r w:rsidRPr="002066A4">
          <w:rPr>
            <w:lang w:val="ru-RU"/>
          </w:rPr>
          <w:t>1484-1682</w:t>
        </w:r>
        <w:proofErr w:type="gramEnd"/>
      </w:hyperlink>
    </w:p>
    <w:p w14:paraId="774F2D75" w14:textId="77777777" w:rsidR="002066A4" w:rsidRPr="002066A4" w:rsidRDefault="002066A4" w:rsidP="002066A4">
      <w:pPr>
        <w:pStyle w:val="a3"/>
        <w:jc w:val="right"/>
        <w:rPr>
          <w:lang w:val="ru-RU"/>
        </w:rPr>
      </w:pPr>
    </w:p>
    <w:p w14:paraId="4E2AACA8" w14:textId="4CEF6633" w:rsidR="002066A4" w:rsidRPr="002066A4" w:rsidRDefault="002066A4" w:rsidP="002066A4">
      <w:pPr>
        <w:pStyle w:val="a3"/>
        <w:jc w:val="right"/>
        <w:rPr>
          <w:lang w:val="ru-RU"/>
        </w:rPr>
      </w:pPr>
      <w:proofErr w:type="spellStart"/>
      <w:r w:rsidRPr="002066A4">
        <w:rPr>
          <w:lang w:val="ru-RU"/>
        </w:rPr>
        <w:t>Махлай</w:t>
      </w:r>
      <w:proofErr w:type="spellEnd"/>
      <w:r w:rsidRPr="002066A4">
        <w:rPr>
          <w:lang w:val="ru-RU"/>
        </w:rPr>
        <w:t xml:space="preserve"> </w:t>
      </w:r>
      <w:proofErr w:type="spellStart"/>
      <w:r w:rsidRPr="002066A4">
        <w:rPr>
          <w:lang w:val="ru-RU"/>
        </w:rPr>
        <w:t>Анастасія</w:t>
      </w:r>
      <w:proofErr w:type="spellEnd"/>
      <w:r w:rsidRPr="002066A4">
        <w:rPr>
          <w:lang w:val="ru-RU"/>
        </w:rPr>
        <w:t xml:space="preserve">, студентка </w:t>
      </w:r>
      <w:proofErr w:type="spellStart"/>
      <w:r w:rsidRPr="002066A4">
        <w:rPr>
          <w:lang w:val="ru-RU"/>
        </w:rPr>
        <w:t>магістратури</w:t>
      </w:r>
      <w:proofErr w:type="spellEnd"/>
      <w:r w:rsidRPr="002066A4">
        <w:rPr>
          <w:lang w:val="ru-RU"/>
        </w:rPr>
        <w:t>,</w:t>
      </w:r>
    </w:p>
    <w:p w14:paraId="78CAB4DA" w14:textId="77777777" w:rsidR="002066A4" w:rsidRPr="002066A4" w:rsidRDefault="002066A4" w:rsidP="002066A4">
      <w:pPr>
        <w:pStyle w:val="a3"/>
        <w:jc w:val="right"/>
      </w:pPr>
      <w:r w:rsidRPr="002066A4">
        <w:t>Національний транспортний університет, місто Київ</w:t>
      </w:r>
    </w:p>
    <w:p w14:paraId="173094FC" w14:textId="77777777" w:rsidR="002066A4" w:rsidRPr="002066A4" w:rsidRDefault="002066A4" w:rsidP="002066A4">
      <w:pPr>
        <w:pStyle w:val="a3"/>
        <w:jc w:val="right"/>
      </w:pPr>
    </w:p>
    <w:p w14:paraId="2574B1C9" w14:textId="77777777" w:rsidR="00494E69" w:rsidRDefault="00494E69" w:rsidP="002066A4">
      <w:pPr>
        <w:pStyle w:val="a3"/>
      </w:pPr>
    </w:p>
    <w:p w14:paraId="5D31B438" w14:textId="63B53AEC" w:rsidR="004369FE" w:rsidRPr="002066A4" w:rsidRDefault="00E13CE2" w:rsidP="002066A4">
      <w:pPr>
        <w:pStyle w:val="a3"/>
        <w:jc w:val="center"/>
        <w:rPr>
          <w:b/>
          <w:bCs/>
        </w:rPr>
      </w:pPr>
      <w:r>
        <w:rPr>
          <w:b/>
          <w:bCs/>
        </w:rPr>
        <w:t xml:space="preserve">РИНОК </w:t>
      </w:r>
      <w:r w:rsidR="00494E69" w:rsidRPr="002066A4">
        <w:rPr>
          <w:b/>
          <w:bCs/>
        </w:rPr>
        <w:t>ТРАНСПОРТН</w:t>
      </w:r>
      <w:r>
        <w:rPr>
          <w:b/>
          <w:bCs/>
        </w:rPr>
        <w:t>ИХ</w:t>
      </w:r>
      <w:r w:rsidR="00494E69" w:rsidRPr="002066A4">
        <w:rPr>
          <w:b/>
          <w:bCs/>
        </w:rPr>
        <w:t xml:space="preserve"> ПОСЛУГ</w:t>
      </w:r>
      <w:r>
        <w:rPr>
          <w:b/>
          <w:bCs/>
        </w:rPr>
        <w:t>: ПОНЯТТЯ ТА ОЗНАКИ</w:t>
      </w:r>
    </w:p>
    <w:p w14:paraId="63F509EB" w14:textId="77777777" w:rsidR="00494E69" w:rsidRPr="00494E69" w:rsidRDefault="00494E69" w:rsidP="002066A4">
      <w:pPr>
        <w:pStyle w:val="a3"/>
      </w:pPr>
    </w:p>
    <w:p w14:paraId="56DBB7E9" w14:textId="77777777" w:rsidR="00A00BA8" w:rsidRPr="00494E69" w:rsidRDefault="005F5830" w:rsidP="002066A4">
      <w:pPr>
        <w:pStyle w:val="a3"/>
      </w:pPr>
      <w:r w:rsidRPr="00494E69">
        <w:t xml:space="preserve">Транспортні послуги є одним із найважливіших елементів для розвитку всієї системи торгівлі. </w:t>
      </w:r>
      <w:r w:rsidR="00902481" w:rsidRPr="00494E69">
        <w:t>Автомобільний вид перевезен</w:t>
      </w:r>
      <w:r w:rsidR="00DB2711" w:rsidRPr="00494E69">
        <w:t>ь є більш поширеним і</w:t>
      </w:r>
      <w:r w:rsidR="00902481" w:rsidRPr="00494E69">
        <w:t xml:space="preserve"> вик</w:t>
      </w:r>
      <w:r w:rsidR="00DB2711" w:rsidRPr="00494E69">
        <w:t>ористовується для перевезень не</w:t>
      </w:r>
      <w:r w:rsidR="00902481" w:rsidRPr="00494E69">
        <w:t>великогабаритних товарів на невеликі відстані, але</w:t>
      </w:r>
      <w:r w:rsidR="00DB2711" w:rsidRPr="00494E69">
        <w:t xml:space="preserve"> має свої недоліки (</w:t>
      </w:r>
      <w:r w:rsidR="00902481" w:rsidRPr="00494E69">
        <w:t>висока собівартість перевезень, імовірність крадіжок та пограбувань, обмеження вантажопідйомності перевезень, стан доріг та їх протяжність, порівняно невеликий термін експлуатації</w:t>
      </w:r>
      <w:r w:rsidR="00DB2711" w:rsidRPr="00494E69">
        <w:t>)</w:t>
      </w:r>
      <w:r w:rsidR="00902481" w:rsidRPr="00494E69">
        <w:t>.</w:t>
      </w:r>
    </w:p>
    <w:p w14:paraId="462B513E" w14:textId="23B032E6" w:rsidR="00DF14EA" w:rsidRPr="00494E69" w:rsidRDefault="00DF14EA" w:rsidP="002066A4">
      <w:pPr>
        <w:pStyle w:val="a3"/>
      </w:pPr>
      <w:r w:rsidRPr="00494E69">
        <w:t xml:space="preserve">На думку М. Макаренко, ринок транспортних послуг – система економічних, технологічних та інших </w:t>
      </w:r>
      <w:proofErr w:type="spellStart"/>
      <w:r w:rsidRPr="00494E69">
        <w:t>зв'язків</w:t>
      </w:r>
      <w:proofErr w:type="spellEnd"/>
      <w:r w:rsidRPr="00494E69">
        <w:t>, між транспортом і його</w:t>
      </w:r>
      <w:r w:rsidR="003D72BB" w:rsidRPr="00494E69">
        <w:t xml:space="preserve"> </w:t>
      </w:r>
      <w:r w:rsidR="004B6089" w:rsidRPr="00494E69">
        <w:t xml:space="preserve">споживачами та </w:t>
      </w:r>
      <w:r w:rsidRPr="00494E69">
        <w:t>між видами транспорту й транспортними</w:t>
      </w:r>
      <w:r w:rsidR="003D72BB" w:rsidRPr="00494E69">
        <w:t xml:space="preserve"> </w:t>
      </w:r>
      <w:r w:rsidRPr="00494E69">
        <w:t>підприємствами</w:t>
      </w:r>
      <w:r w:rsidR="00A83464" w:rsidRPr="00494E69">
        <w:t>[1]</w:t>
      </w:r>
      <w:r w:rsidRPr="00494E69">
        <w:t>.</w:t>
      </w:r>
    </w:p>
    <w:p w14:paraId="06D88B13" w14:textId="77777777" w:rsidR="00AC1A0D" w:rsidRPr="00494E69" w:rsidRDefault="00AC1A0D" w:rsidP="002066A4">
      <w:pPr>
        <w:pStyle w:val="a3"/>
      </w:pPr>
      <w:r w:rsidRPr="00494E69">
        <w:t xml:space="preserve">А. </w:t>
      </w:r>
      <w:proofErr w:type="spellStart"/>
      <w:r w:rsidRPr="00494E69">
        <w:t>Брайковська</w:t>
      </w:r>
      <w:proofErr w:type="spellEnd"/>
      <w:r w:rsidRPr="00494E69">
        <w:t xml:space="preserve"> надає наступне визначення ринку транспортних послуг - це система відносин між фізичними та юридичними особами щодо організації та купівлі-продажу транспортних послуг на основі дії об'єктивних економічни</w:t>
      </w:r>
      <w:r w:rsidR="00A83464" w:rsidRPr="00494E69">
        <w:t>х законів та правових норм. [2]</w:t>
      </w:r>
    </w:p>
    <w:p w14:paraId="3C5BF952" w14:textId="77777777" w:rsidR="00DF14EA" w:rsidRPr="00494E69" w:rsidRDefault="007934F3" w:rsidP="002066A4">
      <w:pPr>
        <w:pStyle w:val="a3"/>
      </w:pPr>
      <w:r w:rsidRPr="00494E69">
        <w:t>А. Матвєєва вважає, що транспортні послуги потрібно розглядати</w:t>
      </w:r>
      <w:r w:rsidR="00BA6D8D" w:rsidRPr="00494E69">
        <w:t>,</w:t>
      </w:r>
      <w:r w:rsidRPr="00494E69">
        <w:t xml:space="preserve"> як сукупність зобов'язань, урегульованих нормами права, опосередкованих відповідними договорами, забезпечених господарсько-правовими засобами державного регулювання, та пов'язаних із фізичним переміщенням у просторі п</w:t>
      </w:r>
      <w:r w:rsidR="00D72657" w:rsidRPr="00494E69">
        <w:t>асажирів, багажу, вантажів</w:t>
      </w:r>
      <w:r w:rsidRPr="00494E69">
        <w:t xml:space="preserve">. </w:t>
      </w:r>
      <w:r w:rsidR="00A83464" w:rsidRPr="00494E69">
        <w:t>[3]</w:t>
      </w:r>
    </w:p>
    <w:p w14:paraId="2F789914" w14:textId="77777777" w:rsidR="00AC1A0D" w:rsidRPr="00494E69" w:rsidRDefault="00AC1A0D" w:rsidP="002066A4">
      <w:pPr>
        <w:pStyle w:val="a3"/>
      </w:pPr>
      <w:r w:rsidRPr="00494E69">
        <w:lastRenderedPageBreak/>
        <w:t xml:space="preserve">У </w:t>
      </w:r>
      <w:proofErr w:type="spellStart"/>
      <w:r w:rsidR="00D8184F" w:rsidRPr="00494E69">
        <w:t>тo</w:t>
      </w:r>
      <w:r w:rsidRPr="00494E69">
        <w:t>й</w:t>
      </w:r>
      <w:proofErr w:type="spellEnd"/>
      <w:r w:rsidRPr="00494E69">
        <w:t xml:space="preserve"> же час, М. </w:t>
      </w:r>
      <w:proofErr w:type="spellStart"/>
      <w:r w:rsidRPr="00494E69">
        <w:t>Дмитриченко</w:t>
      </w:r>
      <w:proofErr w:type="spellEnd"/>
      <w:r w:rsidRPr="00494E69">
        <w:t xml:space="preserve">, П. </w:t>
      </w:r>
      <w:proofErr w:type="spellStart"/>
      <w:r w:rsidRPr="00494E69">
        <w:t>Левковець</w:t>
      </w:r>
      <w:proofErr w:type="spellEnd"/>
      <w:r w:rsidRPr="00494E69">
        <w:t xml:space="preserve"> надають наступне визначення даного поняття: «транспортна послуга - перевезення вантажів та комплекс допоміжних операцій, що пов'язані з доставкою вантажів різними </w:t>
      </w:r>
      <w:r w:rsidR="00A83464" w:rsidRPr="00494E69">
        <w:t>транспортними засобами». [4]</w:t>
      </w:r>
    </w:p>
    <w:p w14:paraId="40956962" w14:textId="77777777" w:rsidR="004A4708" w:rsidRPr="00494E69" w:rsidRDefault="00D8184F" w:rsidP="002066A4">
      <w:pPr>
        <w:pStyle w:val="a3"/>
      </w:pPr>
      <w:r w:rsidRPr="00494E69">
        <w:t>Тож</w:t>
      </w:r>
      <w:r w:rsidR="004A4708" w:rsidRPr="00494E69">
        <w:t>, під транспортною</w:t>
      </w:r>
      <w:r w:rsidRPr="00494E69">
        <w:t xml:space="preserve"> послугою варто розуміти процес </w:t>
      </w:r>
      <w:r w:rsidR="004A4708" w:rsidRPr="00494E69">
        <w:t>переміщення вантажів та пасажирів зареєстрованою в установленому</w:t>
      </w:r>
      <w:r w:rsidRPr="00494E69">
        <w:t xml:space="preserve"> </w:t>
      </w:r>
      <w:r w:rsidR="004A4708" w:rsidRPr="00494E69">
        <w:t>законодавством порядку юридичною особою (суб'єктом підприємницької</w:t>
      </w:r>
      <w:r w:rsidRPr="00494E69">
        <w:t xml:space="preserve"> </w:t>
      </w:r>
      <w:r w:rsidR="004A4708" w:rsidRPr="00494E69">
        <w:t>діяльності) згідно з договором переміщення за допомогою будь-якого виду</w:t>
      </w:r>
      <w:r w:rsidRPr="00494E69">
        <w:t xml:space="preserve"> </w:t>
      </w:r>
      <w:r w:rsidR="004A4708" w:rsidRPr="00494E69">
        <w:t>транспорту (автомобільного, водного, залізничного, повітряного), а також</w:t>
      </w:r>
      <w:r w:rsidRPr="00494E69">
        <w:t xml:space="preserve"> </w:t>
      </w:r>
      <w:r w:rsidR="004A4708" w:rsidRPr="00494E69">
        <w:t>комплексу супутніх операції та робіт, що пов'язані з його підготовкою та</w:t>
      </w:r>
      <w:r w:rsidRPr="00494E69">
        <w:t xml:space="preserve"> здійсненням.</w:t>
      </w:r>
    </w:p>
    <w:p w14:paraId="3EF8BBA1" w14:textId="77777777" w:rsidR="00D40419" w:rsidRPr="00494E69" w:rsidRDefault="00D40419" w:rsidP="002066A4">
      <w:pPr>
        <w:pStyle w:val="a3"/>
      </w:pPr>
      <w:r w:rsidRPr="00494E69">
        <w:t xml:space="preserve">До транспортних послуг в загальному вигляді можна віднести: </w:t>
      </w:r>
    </w:p>
    <w:p w14:paraId="6742DFF6" w14:textId="77777777" w:rsidR="00D40419" w:rsidRPr="00494E69" w:rsidRDefault="00D40419" w:rsidP="002066A4">
      <w:pPr>
        <w:pStyle w:val="a3"/>
      </w:pPr>
      <w:r w:rsidRPr="00494E69">
        <w:t xml:space="preserve">- безпосередньо перевезення пасажирів і вантажів; </w:t>
      </w:r>
    </w:p>
    <w:p w14:paraId="0B96BD5B" w14:textId="77777777" w:rsidR="00D40419" w:rsidRPr="00494E69" w:rsidRDefault="00D40419" w:rsidP="002066A4">
      <w:pPr>
        <w:pStyle w:val="a3"/>
      </w:pPr>
      <w:r w:rsidRPr="00494E69">
        <w:t xml:space="preserve">- вантажно-розвантажувальні роботи; </w:t>
      </w:r>
    </w:p>
    <w:p w14:paraId="30EB0F7F" w14:textId="77777777" w:rsidR="00D40419" w:rsidRPr="00494E69" w:rsidRDefault="00D40419" w:rsidP="002066A4">
      <w:pPr>
        <w:pStyle w:val="a3"/>
      </w:pPr>
      <w:r w:rsidRPr="00494E69">
        <w:t xml:space="preserve">- зберігання вантажів на складах станцій; </w:t>
      </w:r>
    </w:p>
    <w:p w14:paraId="44BE40E5" w14:textId="77777777" w:rsidR="00D40419" w:rsidRPr="00494E69" w:rsidRDefault="00D40419" w:rsidP="002066A4">
      <w:pPr>
        <w:pStyle w:val="a3"/>
      </w:pPr>
      <w:r w:rsidRPr="00494E69">
        <w:t xml:space="preserve">- обслуговування і підготовку рухомого складу до перевезень; </w:t>
      </w:r>
    </w:p>
    <w:p w14:paraId="51CC6F27" w14:textId="77777777" w:rsidR="00D40419" w:rsidRPr="00494E69" w:rsidRDefault="00D40419" w:rsidP="002066A4">
      <w:pPr>
        <w:pStyle w:val="a3"/>
      </w:pPr>
      <w:r w:rsidRPr="00494E69">
        <w:t xml:space="preserve">- надання засобів перевезення в оренду або напрокат; </w:t>
      </w:r>
    </w:p>
    <w:p w14:paraId="2AD0FC77" w14:textId="77777777" w:rsidR="00263995" w:rsidRPr="00494E69" w:rsidRDefault="00D40419" w:rsidP="002066A4">
      <w:pPr>
        <w:pStyle w:val="a3"/>
        <w:rPr>
          <w:shd w:val="clear" w:color="auto" w:fill="FFFFFF"/>
        </w:rPr>
      </w:pPr>
      <w:r w:rsidRPr="00494E69">
        <w:t>- інші послуги.</w:t>
      </w:r>
    </w:p>
    <w:p w14:paraId="2E723E25" w14:textId="77777777" w:rsidR="00DC0EC6" w:rsidRPr="00494E69" w:rsidRDefault="008F7EB5" w:rsidP="002066A4">
      <w:pPr>
        <w:pStyle w:val="a3"/>
      </w:pPr>
      <w:r w:rsidRPr="00494E69">
        <w:t xml:space="preserve">Ринок транспортних послуг визначається особливостями транспортних послуг і потреб, що задовольняються ними, а також особливостями виробників і споживачів транспортних послуг. </w:t>
      </w:r>
      <w:r w:rsidR="00A83464" w:rsidRPr="00494E69">
        <w:t>[5]</w:t>
      </w:r>
    </w:p>
    <w:p w14:paraId="6FC6CDE8" w14:textId="77777777" w:rsidR="00DC0EC6" w:rsidRPr="00494E69" w:rsidRDefault="00545100" w:rsidP="002066A4">
      <w:pPr>
        <w:pStyle w:val="a3"/>
      </w:pPr>
      <w:r w:rsidRPr="00494E69">
        <w:t>Т</w:t>
      </w:r>
      <w:r w:rsidR="00A25C9A" w:rsidRPr="00494E69">
        <w:t>ранспортні перевезення є однією з найбільших</w:t>
      </w:r>
      <w:r w:rsidRPr="00494E69">
        <w:t xml:space="preserve"> </w:t>
      </w:r>
      <w:proofErr w:type="spellStart"/>
      <w:r w:rsidR="00A25C9A" w:rsidRPr="00494E69">
        <w:t>системоутворюючих</w:t>
      </w:r>
      <w:proofErr w:type="spellEnd"/>
      <w:r w:rsidR="00A25C9A" w:rsidRPr="00494E69">
        <w:t xml:space="preserve"> галузей, що мають тісні зв'язки з усіма елементами</w:t>
      </w:r>
      <w:r w:rsidRPr="00494E69">
        <w:t xml:space="preserve"> </w:t>
      </w:r>
      <w:r w:rsidR="00A25C9A" w:rsidRPr="00494E69">
        <w:t>економічної і соціальної сфери. У міру подальшого розвитку країни, розширення</w:t>
      </w:r>
      <w:r w:rsidRPr="00494E69">
        <w:t xml:space="preserve"> </w:t>
      </w:r>
      <w:r w:rsidR="00A25C9A" w:rsidRPr="00494E69">
        <w:t>її внутрішніх і зовнішніх транспортно-економічних зв'язків, зростання обсягів</w:t>
      </w:r>
      <w:r w:rsidRPr="00494E69">
        <w:t xml:space="preserve"> </w:t>
      </w:r>
      <w:r w:rsidR="00A25C9A" w:rsidRPr="00494E69">
        <w:t>виробництва і підвищення рівня життя населення значення транспорту і його</w:t>
      </w:r>
      <w:r w:rsidRPr="00494E69">
        <w:t xml:space="preserve"> </w:t>
      </w:r>
      <w:r w:rsidR="00A25C9A" w:rsidRPr="00494E69">
        <w:t xml:space="preserve">роль як </w:t>
      </w:r>
      <w:proofErr w:type="spellStart"/>
      <w:r w:rsidR="00A25C9A" w:rsidRPr="00494E69">
        <w:t>системоутворюючого</w:t>
      </w:r>
      <w:proofErr w:type="spellEnd"/>
      <w:r w:rsidR="00A25C9A" w:rsidRPr="00494E69">
        <w:t xml:space="preserve"> </w:t>
      </w:r>
      <w:proofErr w:type="spellStart"/>
      <w:r w:rsidR="00A25C9A" w:rsidRPr="00494E69">
        <w:t>фактора</w:t>
      </w:r>
      <w:proofErr w:type="spellEnd"/>
      <w:r w:rsidR="00A25C9A" w:rsidRPr="00494E69">
        <w:t xml:space="preserve"> тільки зростають.</w:t>
      </w:r>
    </w:p>
    <w:p w14:paraId="38D62D86" w14:textId="77777777" w:rsidR="00903272" w:rsidRPr="00494E69" w:rsidRDefault="00903272" w:rsidP="002066A4">
      <w:pPr>
        <w:pStyle w:val="a3"/>
      </w:pPr>
      <w:r w:rsidRPr="00494E69">
        <w:t>Наразі більше вантажоперевезень в Україні забезпечуються</w:t>
      </w:r>
      <w:r w:rsidR="00F43622" w:rsidRPr="00494E69">
        <w:t xml:space="preserve"> автомобільним</w:t>
      </w:r>
      <w:r w:rsidRPr="00494E69">
        <w:t xml:space="preserve"> </w:t>
      </w:r>
      <w:r w:rsidR="00F43622" w:rsidRPr="00494E69">
        <w:t xml:space="preserve">і </w:t>
      </w:r>
      <w:r w:rsidRPr="00494E69">
        <w:t xml:space="preserve">залізничним транспортом. Якщо порівняти їх частки в 2020 та 2021 роках, то можна помітити, що залізницею переправляють більше половини всіх вантажів, але її частка знизилась за рік на 1,7%, а частка </w:t>
      </w:r>
      <w:r w:rsidRPr="00494E69">
        <w:lastRenderedPageBreak/>
        <w:t>автомобільного транспорту зросла на 0,9%. Це свідчить про підвищення значущості автомобільного виду транспорту в Україні. Причинами цього є збільшення інвестицій у розвиток автодорожньої інфраструктури, прихід на ринок великих іноземних компаній, а також проблеми в залізничній галузі. Оцінюючи частку автомобільних перевезень, треба враховувати значну частину тіньового сектора, який не входить в офіційну статистику</w:t>
      </w:r>
      <w:r w:rsidR="00F43622" w:rsidRPr="00494E69">
        <w:t>.</w:t>
      </w:r>
      <w:r w:rsidR="00A83464" w:rsidRPr="00494E69">
        <w:t xml:space="preserve"> [6]</w:t>
      </w:r>
    </w:p>
    <w:p w14:paraId="0B9D4B6B" w14:textId="77777777" w:rsidR="00903272" w:rsidRPr="00494E69" w:rsidRDefault="00EB2CEA" w:rsidP="002066A4">
      <w:pPr>
        <w:pStyle w:val="a3"/>
      </w:pPr>
      <w:r w:rsidRPr="00494E69">
        <w:t>Загалом транспортна галузь характеризується автоматизацією всіх процесів шляхом модернізації існуючих базових технологій. Ринок транспортних послуг активно розвивається і став невід'ємною частиною суспільної інфраструктури, і, звісно, він продовжуватиме розвиватися, незважаючи на різні перешкоди, оскільки поки що неможлива торгова угода ні на мікро, ні на макрорівні</w:t>
      </w:r>
      <w:r w:rsidR="00D8184F" w:rsidRPr="00494E69">
        <w:t>.</w:t>
      </w:r>
    </w:p>
    <w:p w14:paraId="2C630444" w14:textId="483612E2" w:rsidR="00EB2CEA" w:rsidRDefault="00EB2CEA" w:rsidP="002066A4">
      <w:pPr>
        <w:pStyle w:val="a3"/>
      </w:pPr>
    </w:p>
    <w:p w14:paraId="5D7F3F2B" w14:textId="4633EE69" w:rsidR="002066A4" w:rsidRPr="002066A4" w:rsidRDefault="002066A4" w:rsidP="002066A4">
      <w:pPr>
        <w:pStyle w:val="a3"/>
        <w:jc w:val="center"/>
        <w:rPr>
          <w:b/>
          <w:bCs/>
          <w:sz w:val="24"/>
          <w:szCs w:val="24"/>
        </w:rPr>
      </w:pPr>
      <w:r w:rsidRPr="002066A4">
        <w:rPr>
          <w:b/>
          <w:bCs/>
          <w:sz w:val="24"/>
          <w:szCs w:val="24"/>
        </w:rPr>
        <w:t>Література</w:t>
      </w:r>
    </w:p>
    <w:p w14:paraId="097F4F2E" w14:textId="77777777" w:rsidR="002066A4" w:rsidRPr="002066A4" w:rsidRDefault="002066A4" w:rsidP="002066A4">
      <w:pPr>
        <w:pStyle w:val="a3"/>
        <w:rPr>
          <w:sz w:val="24"/>
          <w:szCs w:val="24"/>
        </w:rPr>
      </w:pPr>
    </w:p>
    <w:p w14:paraId="6DA7679D" w14:textId="77777777" w:rsidR="00903272" w:rsidRPr="002066A4" w:rsidRDefault="00903272" w:rsidP="002066A4">
      <w:pPr>
        <w:pStyle w:val="a3"/>
        <w:numPr>
          <w:ilvl w:val="0"/>
          <w:numId w:val="1"/>
        </w:numPr>
        <w:ind w:left="0" w:right="1" w:firstLine="0"/>
        <w:rPr>
          <w:sz w:val="24"/>
          <w:szCs w:val="24"/>
        </w:rPr>
      </w:pPr>
      <w:r w:rsidRPr="002066A4">
        <w:rPr>
          <w:sz w:val="24"/>
          <w:szCs w:val="24"/>
        </w:rPr>
        <w:t>Макаренко М.В. Основи управління економічними процесами на</w:t>
      </w:r>
      <w:r w:rsidR="00B52835" w:rsidRPr="002066A4">
        <w:rPr>
          <w:sz w:val="24"/>
          <w:szCs w:val="24"/>
        </w:rPr>
        <w:t xml:space="preserve"> </w:t>
      </w:r>
      <w:r w:rsidRPr="002066A4">
        <w:rPr>
          <w:sz w:val="24"/>
          <w:szCs w:val="24"/>
        </w:rPr>
        <w:t>залізничному транспорті України: монографія. К.: КУЕТТ, 2003. 478 с.</w:t>
      </w:r>
    </w:p>
    <w:p w14:paraId="4A3ED3BE" w14:textId="77777777" w:rsidR="00A83464" w:rsidRPr="002066A4" w:rsidRDefault="00A83464" w:rsidP="002066A4">
      <w:pPr>
        <w:pStyle w:val="a3"/>
        <w:numPr>
          <w:ilvl w:val="0"/>
          <w:numId w:val="1"/>
        </w:numPr>
        <w:ind w:left="0" w:right="1" w:firstLine="0"/>
        <w:rPr>
          <w:sz w:val="24"/>
          <w:szCs w:val="24"/>
        </w:rPr>
      </w:pPr>
      <w:proofErr w:type="spellStart"/>
      <w:r w:rsidRPr="002066A4">
        <w:rPr>
          <w:sz w:val="24"/>
          <w:szCs w:val="24"/>
        </w:rPr>
        <w:t>Подвальна</w:t>
      </w:r>
      <w:proofErr w:type="spellEnd"/>
      <w:r w:rsidRPr="002066A4">
        <w:rPr>
          <w:sz w:val="24"/>
          <w:szCs w:val="24"/>
        </w:rPr>
        <w:t xml:space="preserve"> Г. В. Передумови формування попиту на транспортні послуги. 2015. №1/6 (21). С. 42-46.</w:t>
      </w:r>
    </w:p>
    <w:p w14:paraId="674DF477" w14:textId="77777777" w:rsidR="00D72657" w:rsidRPr="002066A4" w:rsidRDefault="00BA6D8D" w:rsidP="002066A4">
      <w:pPr>
        <w:pStyle w:val="a3"/>
        <w:numPr>
          <w:ilvl w:val="0"/>
          <w:numId w:val="1"/>
        </w:numPr>
        <w:ind w:left="0" w:right="1" w:firstLine="0"/>
        <w:rPr>
          <w:sz w:val="24"/>
          <w:szCs w:val="24"/>
        </w:rPr>
      </w:pPr>
      <w:r w:rsidRPr="002066A4">
        <w:rPr>
          <w:sz w:val="24"/>
          <w:szCs w:val="24"/>
        </w:rPr>
        <w:t xml:space="preserve">Матвєєва А. Ринок транспортних послуг: поняття, учасники та об'єкти. Вісник Академії правових наук України: </w:t>
      </w:r>
      <w:proofErr w:type="spellStart"/>
      <w:r w:rsidRPr="002066A4">
        <w:rPr>
          <w:sz w:val="24"/>
          <w:szCs w:val="24"/>
        </w:rPr>
        <w:t>зб</w:t>
      </w:r>
      <w:proofErr w:type="spellEnd"/>
      <w:r w:rsidR="00D72657" w:rsidRPr="002066A4">
        <w:rPr>
          <w:sz w:val="24"/>
          <w:szCs w:val="24"/>
        </w:rPr>
        <w:t>. наук. пр. Х.: Право, 2011. №</w:t>
      </w:r>
      <w:r w:rsidRPr="002066A4">
        <w:rPr>
          <w:sz w:val="24"/>
          <w:szCs w:val="24"/>
        </w:rPr>
        <w:t>1 (64).С. 135-143.</w:t>
      </w:r>
    </w:p>
    <w:p w14:paraId="34A86E45" w14:textId="77777777" w:rsidR="00AC1A0D" w:rsidRPr="002066A4" w:rsidRDefault="00AC1A0D" w:rsidP="002066A4">
      <w:pPr>
        <w:pStyle w:val="a3"/>
        <w:numPr>
          <w:ilvl w:val="0"/>
          <w:numId w:val="1"/>
        </w:numPr>
        <w:ind w:left="0" w:right="1" w:firstLine="0"/>
        <w:rPr>
          <w:sz w:val="24"/>
          <w:szCs w:val="24"/>
        </w:rPr>
      </w:pPr>
      <w:proofErr w:type="spellStart"/>
      <w:r w:rsidRPr="002066A4">
        <w:rPr>
          <w:sz w:val="24"/>
          <w:szCs w:val="24"/>
        </w:rPr>
        <w:t>Дмитриченко</w:t>
      </w:r>
      <w:proofErr w:type="spellEnd"/>
      <w:r w:rsidRPr="002066A4">
        <w:rPr>
          <w:sz w:val="24"/>
          <w:szCs w:val="24"/>
        </w:rPr>
        <w:t xml:space="preserve"> М.Ф. Транспортні технології в системах логістики: підручник. Київ: </w:t>
      </w:r>
      <w:proofErr w:type="spellStart"/>
      <w:r w:rsidRPr="002066A4">
        <w:rPr>
          <w:sz w:val="24"/>
          <w:szCs w:val="24"/>
        </w:rPr>
        <w:t>Інформавтодор</w:t>
      </w:r>
      <w:proofErr w:type="spellEnd"/>
      <w:r w:rsidRPr="002066A4">
        <w:rPr>
          <w:sz w:val="24"/>
          <w:szCs w:val="24"/>
        </w:rPr>
        <w:t>, 2007. 676 с.</w:t>
      </w:r>
    </w:p>
    <w:p w14:paraId="3C9B1C44" w14:textId="77777777" w:rsidR="0093622A" w:rsidRPr="002066A4" w:rsidRDefault="0093622A" w:rsidP="002066A4">
      <w:pPr>
        <w:pStyle w:val="a3"/>
        <w:numPr>
          <w:ilvl w:val="0"/>
          <w:numId w:val="2"/>
        </w:numPr>
        <w:ind w:left="0" w:right="1" w:firstLine="0"/>
        <w:rPr>
          <w:sz w:val="24"/>
          <w:szCs w:val="24"/>
        </w:rPr>
      </w:pPr>
      <w:proofErr w:type="spellStart"/>
      <w:r w:rsidRPr="002066A4">
        <w:rPr>
          <w:sz w:val="24"/>
          <w:szCs w:val="24"/>
        </w:rPr>
        <w:t>Ofitsiynyy</w:t>
      </w:r>
      <w:proofErr w:type="spellEnd"/>
      <w:r w:rsidRPr="002066A4">
        <w:rPr>
          <w:sz w:val="24"/>
          <w:szCs w:val="24"/>
        </w:rPr>
        <w:t xml:space="preserve"> </w:t>
      </w:r>
      <w:proofErr w:type="spellStart"/>
      <w:r w:rsidRPr="002066A4">
        <w:rPr>
          <w:sz w:val="24"/>
          <w:szCs w:val="24"/>
        </w:rPr>
        <w:t>sayt</w:t>
      </w:r>
      <w:proofErr w:type="spellEnd"/>
      <w:r w:rsidRPr="002066A4">
        <w:rPr>
          <w:sz w:val="24"/>
          <w:szCs w:val="24"/>
        </w:rPr>
        <w:t xml:space="preserve"> </w:t>
      </w:r>
      <w:proofErr w:type="spellStart"/>
      <w:r w:rsidRPr="002066A4">
        <w:rPr>
          <w:sz w:val="24"/>
          <w:szCs w:val="24"/>
        </w:rPr>
        <w:t>Svitovoyi</w:t>
      </w:r>
      <w:proofErr w:type="spellEnd"/>
      <w:r w:rsidRPr="002066A4">
        <w:rPr>
          <w:sz w:val="24"/>
          <w:szCs w:val="24"/>
        </w:rPr>
        <w:t xml:space="preserve"> </w:t>
      </w:r>
      <w:proofErr w:type="spellStart"/>
      <w:r w:rsidRPr="002066A4">
        <w:rPr>
          <w:sz w:val="24"/>
          <w:szCs w:val="24"/>
        </w:rPr>
        <w:t>orhanizatsiyi</w:t>
      </w:r>
      <w:proofErr w:type="spellEnd"/>
      <w:r w:rsidRPr="002066A4">
        <w:rPr>
          <w:sz w:val="24"/>
          <w:szCs w:val="24"/>
        </w:rPr>
        <w:t xml:space="preserve"> </w:t>
      </w:r>
      <w:proofErr w:type="spellStart"/>
      <w:r w:rsidRPr="002066A4">
        <w:rPr>
          <w:sz w:val="24"/>
          <w:szCs w:val="24"/>
        </w:rPr>
        <w:t>torhivli</w:t>
      </w:r>
      <w:proofErr w:type="spellEnd"/>
      <w:r w:rsidRPr="002066A4">
        <w:rPr>
          <w:sz w:val="24"/>
          <w:szCs w:val="24"/>
        </w:rPr>
        <w:t xml:space="preserve"> [</w:t>
      </w:r>
      <w:proofErr w:type="spellStart"/>
      <w:r w:rsidRPr="002066A4">
        <w:rPr>
          <w:sz w:val="24"/>
          <w:szCs w:val="24"/>
        </w:rPr>
        <w:t>Official</w:t>
      </w:r>
      <w:proofErr w:type="spellEnd"/>
      <w:r w:rsidRPr="002066A4">
        <w:rPr>
          <w:sz w:val="24"/>
          <w:szCs w:val="24"/>
        </w:rPr>
        <w:t xml:space="preserve"> </w:t>
      </w:r>
      <w:proofErr w:type="spellStart"/>
      <w:r w:rsidRPr="002066A4">
        <w:rPr>
          <w:sz w:val="24"/>
          <w:szCs w:val="24"/>
        </w:rPr>
        <w:t>website</w:t>
      </w:r>
      <w:proofErr w:type="spellEnd"/>
      <w:r w:rsidRPr="002066A4">
        <w:rPr>
          <w:sz w:val="24"/>
          <w:szCs w:val="24"/>
        </w:rPr>
        <w:t xml:space="preserve"> </w:t>
      </w:r>
      <w:proofErr w:type="spellStart"/>
      <w:r w:rsidRPr="002066A4">
        <w:rPr>
          <w:sz w:val="24"/>
          <w:szCs w:val="24"/>
        </w:rPr>
        <w:t>of</w:t>
      </w:r>
      <w:proofErr w:type="spellEnd"/>
      <w:r w:rsidRPr="002066A4">
        <w:rPr>
          <w:sz w:val="24"/>
          <w:szCs w:val="24"/>
        </w:rPr>
        <w:t xml:space="preserve"> </w:t>
      </w:r>
      <w:proofErr w:type="spellStart"/>
      <w:r w:rsidRPr="002066A4">
        <w:rPr>
          <w:sz w:val="24"/>
          <w:szCs w:val="24"/>
        </w:rPr>
        <w:t>the</w:t>
      </w:r>
      <w:proofErr w:type="spellEnd"/>
      <w:r w:rsidRPr="002066A4">
        <w:rPr>
          <w:sz w:val="24"/>
          <w:szCs w:val="24"/>
        </w:rPr>
        <w:t xml:space="preserve"> </w:t>
      </w:r>
      <w:proofErr w:type="spellStart"/>
      <w:r w:rsidRPr="002066A4">
        <w:rPr>
          <w:sz w:val="24"/>
          <w:szCs w:val="24"/>
        </w:rPr>
        <w:t>World</w:t>
      </w:r>
      <w:proofErr w:type="spellEnd"/>
      <w:r w:rsidRPr="002066A4">
        <w:rPr>
          <w:sz w:val="24"/>
          <w:szCs w:val="24"/>
        </w:rPr>
        <w:t xml:space="preserve"> </w:t>
      </w:r>
      <w:proofErr w:type="spellStart"/>
      <w:r w:rsidRPr="002066A4">
        <w:rPr>
          <w:sz w:val="24"/>
          <w:szCs w:val="24"/>
        </w:rPr>
        <w:t>Trade</w:t>
      </w:r>
      <w:proofErr w:type="spellEnd"/>
      <w:r w:rsidRPr="002066A4">
        <w:rPr>
          <w:sz w:val="24"/>
          <w:szCs w:val="24"/>
        </w:rPr>
        <w:t xml:space="preserve"> </w:t>
      </w:r>
      <w:proofErr w:type="spellStart"/>
      <w:r w:rsidRPr="002066A4">
        <w:rPr>
          <w:sz w:val="24"/>
          <w:szCs w:val="24"/>
        </w:rPr>
        <w:t>Organization</w:t>
      </w:r>
      <w:proofErr w:type="spellEnd"/>
      <w:r w:rsidRPr="002066A4">
        <w:rPr>
          <w:sz w:val="24"/>
          <w:szCs w:val="24"/>
        </w:rPr>
        <w:t xml:space="preserve">]. </w:t>
      </w:r>
      <w:proofErr w:type="spellStart"/>
      <w:r w:rsidRPr="002066A4">
        <w:rPr>
          <w:sz w:val="24"/>
          <w:szCs w:val="24"/>
        </w:rPr>
        <w:t>Available</w:t>
      </w:r>
      <w:proofErr w:type="spellEnd"/>
      <w:r w:rsidRPr="002066A4">
        <w:rPr>
          <w:sz w:val="24"/>
          <w:szCs w:val="24"/>
        </w:rPr>
        <w:t xml:space="preserve"> </w:t>
      </w:r>
      <w:proofErr w:type="spellStart"/>
      <w:r w:rsidRPr="002066A4">
        <w:rPr>
          <w:sz w:val="24"/>
          <w:szCs w:val="24"/>
        </w:rPr>
        <w:t>at</w:t>
      </w:r>
      <w:proofErr w:type="spellEnd"/>
      <w:r w:rsidRPr="002066A4">
        <w:rPr>
          <w:sz w:val="24"/>
          <w:szCs w:val="24"/>
        </w:rPr>
        <w:t>: https://www.wto.org (</w:t>
      </w:r>
      <w:proofErr w:type="spellStart"/>
      <w:r w:rsidRPr="002066A4">
        <w:rPr>
          <w:sz w:val="24"/>
          <w:szCs w:val="24"/>
        </w:rPr>
        <w:t>accessed</w:t>
      </w:r>
      <w:proofErr w:type="spellEnd"/>
      <w:r w:rsidRPr="002066A4">
        <w:rPr>
          <w:sz w:val="24"/>
          <w:szCs w:val="24"/>
        </w:rPr>
        <w:t xml:space="preserve"> 22 </w:t>
      </w:r>
      <w:proofErr w:type="spellStart"/>
      <w:r w:rsidRPr="002066A4">
        <w:rPr>
          <w:sz w:val="24"/>
          <w:szCs w:val="24"/>
        </w:rPr>
        <w:t>June</w:t>
      </w:r>
      <w:proofErr w:type="spellEnd"/>
      <w:r w:rsidRPr="002066A4">
        <w:rPr>
          <w:sz w:val="24"/>
          <w:szCs w:val="24"/>
        </w:rPr>
        <w:t xml:space="preserve"> 22 2022).</w:t>
      </w:r>
    </w:p>
    <w:p w14:paraId="587DC156" w14:textId="2964A6BD" w:rsidR="003D72BB" w:rsidRPr="002066A4" w:rsidRDefault="00B072B6" w:rsidP="002066A4">
      <w:pPr>
        <w:pStyle w:val="a3"/>
        <w:numPr>
          <w:ilvl w:val="0"/>
          <w:numId w:val="2"/>
        </w:numPr>
        <w:ind w:left="0" w:right="1" w:firstLine="0"/>
      </w:pPr>
      <w:proofErr w:type="spellStart"/>
      <w:r w:rsidRPr="002066A4">
        <w:rPr>
          <w:sz w:val="24"/>
          <w:szCs w:val="24"/>
        </w:rPr>
        <w:t>Сташенко</w:t>
      </w:r>
      <w:proofErr w:type="spellEnd"/>
      <w:r w:rsidRPr="002066A4">
        <w:rPr>
          <w:sz w:val="24"/>
          <w:szCs w:val="24"/>
        </w:rPr>
        <w:t xml:space="preserve"> Ю.В., </w:t>
      </w:r>
      <w:proofErr w:type="spellStart"/>
      <w:r w:rsidRPr="002066A4">
        <w:rPr>
          <w:sz w:val="24"/>
          <w:szCs w:val="24"/>
        </w:rPr>
        <w:t>Гавриловський</w:t>
      </w:r>
      <w:proofErr w:type="spellEnd"/>
      <w:r w:rsidRPr="002066A4">
        <w:rPr>
          <w:sz w:val="24"/>
          <w:szCs w:val="24"/>
        </w:rPr>
        <w:t xml:space="preserve"> О.С. </w:t>
      </w:r>
      <w:r w:rsidR="00EB2CEA" w:rsidRPr="002066A4">
        <w:rPr>
          <w:sz w:val="24"/>
          <w:szCs w:val="24"/>
        </w:rPr>
        <w:t>Сучасні тенденції розвитку глобального ринку транспортно-логістичних послуг</w:t>
      </w:r>
      <w:r w:rsidRPr="002066A4">
        <w:rPr>
          <w:sz w:val="24"/>
          <w:szCs w:val="24"/>
        </w:rPr>
        <w:t>. 2022. №39</w:t>
      </w:r>
      <w:r w:rsidRPr="00494E69">
        <w:t>.</w:t>
      </w:r>
    </w:p>
    <w:sectPr w:rsidR="003D72BB" w:rsidRPr="002066A4" w:rsidSect="00494E69">
      <w:pgSz w:w="11906" w:h="16838"/>
      <w:pgMar w:top="1134" w:right="1274" w:bottom="11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EB5C2" w14:textId="77777777" w:rsidR="00D22809" w:rsidRDefault="00D22809" w:rsidP="00227305">
      <w:pPr>
        <w:spacing w:line="240" w:lineRule="auto"/>
      </w:pPr>
      <w:r>
        <w:separator/>
      </w:r>
    </w:p>
  </w:endnote>
  <w:endnote w:type="continuationSeparator" w:id="0">
    <w:p w14:paraId="26B2D24B" w14:textId="77777777" w:rsidR="00D22809" w:rsidRDefault="00D22809" w:rsidP="002273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1104E" w14:textId="77777777" w:rsidR="00D22809" w:rsidRDefault="00D22809" w:rsidP="00227305">
      <w:pPr>
        <w:spacing w:line="240" w:lineRule="auto"/>
      </w:pPr>
      <w:r>
        <w:separator/>
      </w:r>
    </w:p>
  </w:footnote>
  <w:footnote w:type="continuationSeparator" w:id="0">
    <w:p w14:paraId="5BC41FB5" w14:textId="77777777" w:rsidR="00D22809" w:rsidRDefault="00D22809" w:rsidP="002273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035CD"/>
    <w:multiLevelType w:val="hybridMultilevel"/>
    <w:tmpl w:val="D25EE976"/>
    <w:lvl w:ilvl="0" w:tplc="3A5A216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0233C8D"/>
    <w:multiLevelType w:val="hybridMultilevel"/>
    <w:tmpl w:val="B44AED26"/>
    <w:lvl w:ilvl="0" w:tplc="DA3E0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14060644">
    <w:abstractNumId w:val="1"/>
  </w:num>
  <w:num w:numId="2" w16cid:durableId="1610314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837"/>
    <w:rsid w:val="000150EF"/>
    <w:rsid w:val="00062A48"/>
    <w:rsid w:val="000A5331"/>
    <w:rsid w:val="001A7566"/>
    <w:rsid w:val="002066A4"/>
    <w:rsid w:val="00227305"/>
    <w:rsid w:val="00263995"/>
    <w:rsid w:val="00286939"/>
    <w:rsid w:val="00304225"/>
    <w:rsid w:val="003C5D18"/>
    <w:rsid w:val="003D72BB"/>
    <w:rsid w:val="00421A80"/>
    <w:rsid w:val="004369FE"/>
    <w:rsid w:val="00445837"/>
    <w:rsid w:val="00494E69"/>
    <w:rsid w:val="004A4708"/>
    <w:rsid w:val="004B6089"/>
    <w:rsid w:val="004E4B24"/>
    <w:rsid w:val="00545100"/>
    <w:rsid w:val="0056672A"/>
    <w:rsid w:val="005F5830"/>
    <w:rsid w:val="006B3150"/>
    <w:rsid w:val="006B52FD"/>
    <w:rsid w:val="0070408F"/>
    <w:rsid w:val="00785A7B"/>
    <w:rsid w:val="007934F3"/>
    <w:rsid w:val="007E1C4B"/>
    <w:rsid w:val="008F7EB5"/>
    <w:rsid w:val="00902481"/>
    <w:rsid w:val="00903272"/>
    <w:rsid w:val="0093622A"/>
    <w:rsid w:val="0094468D"/>
    <w:rsid w:val="00A00BA8"/>
    <w:rsid w:val="00A25C9A"/>
    <w:rsid w:val="00A83464"/>
    <w:rsid w:val="00AC1A0D"/>
    <w:rsid w:val="00B072B6"/>
    <w:rsid w:val="00B37478"/>
    <w:rsid w:val="00B52835"/>
    <w:rsid w:val="00B7711E"/>
    <w:rsid w:val="00BA6D8D"/>
    <w:rsid w:val="00D22809"/>
    <w:rsid w:val="00D40419"/>
    <w:rsid w:val="00D72657"/>
    <w:rsid w:val="00D8184F"/>
    <w:rsid w:val="00DA6A8F"/>
    <w:rsid w:val="00DB2711"/>
    <w:rsid w:val="00DC0EC6"/>
    <w:rsid w:val="00DF14EA"/>
    <w:rsid w:val="00E13CE2"/>
    <w:rsid w:val="00E7159D"/>
    <w:rsid w:val="00EB2CEA"/>
    <w:rsid w:val="00ED1004"/>
    <w:rsid w:val="00F04B01"/>
    <w:rsid w:val="00F43622"/>
    <w:rsid w:val="00F6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CFB7C"/>
  <w15:chartTrackingRefBased/>
  <w15:docId w15:val="{7D611C74-D710-4EB7-846E-AE4699D2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159D"/>
    <w:pPr>
      <w:keepNext/>
      <w:keepLines/>
      <w:ind w:firstLine="0"/>
      <w:outlineLvl w:val="0"/>
    </w:pPr>
    <w:rPr>
      <w:rFonts w:eastAsiaTheme="majorEastAsia" w:cstheme="majorBidi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59D"/>
    <w:rPr>
      <w:rFonts w:eastAsiaTheme="majorEastAsia" w:cstheme="majorBidi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62A48"/>
  </w:style>
  <w:style w:type="paragraph" w:customStyle="1" w:styleId="a3">
    <w:name w:val="Головний"/>
    <w:basedOn w:val="a"/>
    <w:link w:val="a4"/>
    <w:autoRedefine/>
    <w:qFormat/>
    <w:rsid w:val="002066A4"/>
    <w:pPr>
      <w:contextualSpacing/>
    </w:pPr>
    <w:rPr>
      <w:rFonts w:eastAsia="Times"/>
      <w:lang w:eastAsia="uk-UA"/>
    </w:rPr>
  </w:style>
  <w:style w:type="character" w:customStyle="1" w:styleId="a4">
    <w:name w:val="Головний Знак"/>
    <w:basedOn w:val="a0"/>
    <w:link w:val="a3"/>
    <w:rsid w:val="002066A4"/>
    <w:rPr>
      <w:rFonts w:eastAsia="Times"/>
      <w:lang w:eastAsia="uk-UA"/>
    </w:rPr>
  </w:style>
  <w:style w:type="paragraph" w:customStyle="1" w:styleId="a5">
    <w:name w:val="Таблиці"/>
    <w:basedOn w:val="a3"/>
    <w:link w:val="a6"/>
    <w:autoRedefine/>
    <w:qFormat/>
    <w:rsid w:val="000A5331"/>
    <w:pPr>
      <w:jc w:val="left"/>
    </w:pPr>
    <w:rPr>
      <w:color w:val="212529"/>
      <w:sz w:val="27"/>
      <w:szCs w:val="23"/>
      <w:shd w:val="clear" w:color="auto" w:fill="FFFFFF"/>
    </w:rPr>
  </w:style>
  <w:style w:type="character" w:customStyle="1" w:styleId="a6">
    <w:name w:val="Таблиці Знак"/>
    <w:basedOn w:val="a4"/>
    <w:link w:val="a5"/>
    <w:rsid w:val="000A5331"/>
    <w:rPr>
      <w:rFonts w:ascii="Times" w:eastAsia="Times" w:hAnsi="Times" w:cs="Times"/>
      <w:color w:val="212529"/>
      <w:sz w:val="27"/>
      <w:szCs w:val="23"/>
      <w:lang w:eastAsia="uk-UA"/>
    </w:rPr>
  </w:style>
  <w:style w:type="character" w:styleId="a7">
    <w:name w:val="Hyperlink"/>
    <w:basedOn w:val="a0"/>
    <w:uiPriority w:val="99"/>
    <w:unhideWhenUsed/>
    <w:rsid w:val="003D72BB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2730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7305"/>
  </w:style>
  <w:style w:type="paragraph" w:styleId="aa">
    <w:name w:val="footer"/>
    <w:basedOn w:val="a"/>
    <w:link w:val="ab"/>
    <w:uiPriority w:val="99"/>
    <w:unhideWhenUsed/>
    <w:rsid w:val="0022730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7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orcid.org%2F%25200000-0002-1484-1682&amp;sa=D&amp;sntz=1&amp;usg=AOvVaw1G3GqtnJ8zc1dIBdLWJ5r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Inesa Parkchomchuk</cp:lastModifiedBy>
  <cp:revision>2</cp:revision>
  <dcterms:created xsi:type="dcterms:W3CDTF">2023-10-22T17:49:00Z</dcterms:created>
  <dcterms:modified xsi:type="dcterms:W3CDTF">2023-10-22T17:49:00Z</dcterms:modified>
</cp:coreProperties>
</file>