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4A" w:rsidRPr="001C4647" w:rsidRDefault="005D5D31" w:rsidP="00097F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7FBF">
        <w:rPr>
          <w:rFonts w:ascii="Times New Roman" w:hAnsi="Times New Roman" w:cs="Times New Roman"/>
          <w:b/>
          <w:sz w:val="28"/>
          <w:szCs w:val="28"/>
        </w:rPr>
        <w:t xml:space="preserve">Іван </w:t>
      </w:r>
      <w:r w:rsidR="00165A18">
        <w:rPr>
          <w:rFonts w:ascii="Times New Roman" w:hAnsi="Times New Roman" w:cs="Times New Roman"/>
          <w:b/>
          <w:sz w:val="28"/>
          <w:szCs w:val="28"/>
        </w:rPr>
        <w:t xml:space="preserve">Михайлович </w:t>
      </w:r>
      <w:proofErr w:type="spellStart"/>
      <w:r w:rsidRPr="00097FBF">
        <w:rPr>
          <w:rFonts w:ascii="Times New Roman" w:hAnsi="Times New Roman" w:cs="Times New Roman"/>
          <w:b/>
          <w:sz w:val="28"/>
          <w:szCs w:val="28"/>
        </w:rPr>
        <w:t>Флис</w:t>
      </w:r>
      <w:proofErr w:type="spellEnd"/>
    </w:p>
    <w:p w:rsidR="00880676" w:rsidRPr="00880676" w:rsidRDefault="00880676" w:rsidP="00097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676">
        <w:rPr>
          <w:rFonts w:ascii="Times New Roman" w:hAnsi="Times New Roman" w:cs="Times New Roman"/>
          <w:sz w:val="28"/>
          <w:szCs w:val="28"/>
        </w:rPr>
        <w:t>кандидат політичних наук, доцент кафедри права</w:t>
      </w:r>
    </w:p>
    <w:p w:rsidR="005D5D31" w:rsidRPr="00880676" w:rsidRDefault="00880676" w:rsidP="00097FB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80676">
        <w:rPr>
          <w:rFonts w:ascii="Times New Roman" w:hAnsi="Times New Roman" w:cs="Times New Roman"/>
          <w:i/>
          <w:sz w:val="28"/>
          <w:szCs w:val="28"/>
        </w:rPr>
        <w:t xml:space="preserve">Львівський інститут </w:t>
      </w:r>
      <w:proofErr w:type="spellStart"/>
      <w:r w:rsidRPr="00880676">
        <w:rPr>
          <w:rFonts w:ascii="Times New Roman" w:hAnsi="Times New Roman" w:cs="Times New Roman"/>
          <w:i/>
          <w:sz w:val="28"/>
          <w:szCs w:val="28"/>
        </w:rPr>
        <w:t>ПрАТ</w:t>
      </w:r>
      <w:proofErr w:type="spellEnd"/>
      <w:r w:rsidRPr="00880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676">
        <w:rPr>
          <w:rFonts w:ascii="Times New Roman" w:hAnsi="Times New Roman" w:cs="Times New Roman"/>
          <w:i/>
          <w:sz w:val="28"/>
          <w:szCs w:val="28"/>
          <w:lang w:val="ru-RU"/>
        </w:rPr>
        <w:t>“</w:t>
      </w:r>
      <w:r w:rsidRPr="00880676">
        <w:rPr>
          <w:rFonts w:ascii="Times New Roman" w:hAnsi="Times New Roman" w:cs="Times New Roman"/>
          <w:i/>
          <w:sz w:val="28"/>
          <w:szCs w:val="28"/>
        </w:rPr>
        <w:t xml:space="preserve">ВНЗ </w:t>
      </w:r>
      <w:r w:rsidRPr="00880676">
        <w:rPr>
          <w:rFonts w:ascii="Times New Roman" w:hAnsi="Times New Roman" w:cs="Times New Roman"/>
          <w:i/>
          <w:sz w:val="28"/>
          <w:szCs w:val="28"/>
          <w:lang w:val="ru-RU"/>
        </w:rPr>
        <w:t>“</w:t>
      </w:r>
      <w:r w:rsidR="005D5D31" w:rsidRPr="00880676">
        <w:rPr>
          <w:rFonts w:ascii="Times New Roman" w:hAnsi="Times New Roman" w:cs="Times New Roman"/>
          <w:i/>
          <w:sz w:val="28"/>
          <w:szCs w:val="28"/>
        </w:rPr>
        <w:t>Міжрегіональна академія управління персоналом</w:t>
      </w:r>
      <w:r w:rsidRPr="00880676">
        <w:rPr>
          <w:rFonts w:ascii="Times New Roman" w:hAnsi="Times New Roman" w:cs="Times New Roman"/>
          <w:i/>
          <w:sz w:val="28"/>
          <w:szCs w:val="28"/>
          <w:lang w:val="ru-RU"/>
        </w:rPr>
        <w:t>”</w:t>
      </w:r>
    </w:p>
    <w:p w:rsidR="005D5D31" w:rsidRPr="00097FBF" w:rsidRDefault="005D5D31" w:rsidP="00097FB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D31" w:rsidRPr="00097FBF" w:rsidRDefault="005D5D31" w:rsidP="00097FB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7FBF">
        <w:rPr>
          <w:rFonts w:ascii="Times New Roman" w:hAnsi="Times New Roman" w:cs="Times New Roman"/>
          <w:b/>
          <w:caps/>
          <w:sz w:val="28"/>
          <w:szCs w:val="28"/>
        </w:rPr>
        <w:t xml:space="preserve">Правові </w:t>
      </w:r>
      <w:r w:rsidR="00A87615" w:rsidRPr="00097FBF">
        <w:rPr>
          <w:rFonts w:ascii="Times New Roman" w:hAnsi="Times New Roman" w:cs="Times New Roman"/>
          <w:b/>
          <w:caps/>
          <w:sz w:val="28"/>
          <w:szCs w:val="28"/>
        </w:rPr>
        <w:t>аспекти</w:t>
      </w:r>
      <w:r w:rsidRPr="00097FB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80676">
        <w:rPr>
          <w:rFonts w:ascii="Times New Roman" w:hAnsi="Times New Roman" w:cs="Times New Roman"/>
          <w:b/>
          <w:caps/>
          <w:sz w:val="28"/>
          <w:szCs w:val="28"/>
        </w:rPr>
        <w:t>реалізації</w:t>
      </w:r>
      <w:r w:rsidRPr="00097FB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93C78">
        <w:rPr>
          <w:rFonts w:ascii="Times New Roman" w:hAnsi="Times New Roman" w:cs="Times New Roman"/>
          <w:b/>
          <w:caps/>
          <w:sz w:val="28"/>
          <w:szCs w:val="28"/>
        </w:rPr>
        <w:t>проектів</w:t>
      </w:r>
      <w:r w:rsidRPr="00097FB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373D6">
        <w:rPr>
          <w:rFonts w:ascii="Times New Roman" w:hAnsi="Times New Roman" w:cs="Times New Roman"/>
          <w:b/>
          <w:caps/>
          <w:sz w:val="28"/>
          <w:szCs w:val="28"/>
        </w:rPr>
        <w:t>smart-city</w:t>
      </w:r>
    </w:p>
    <w:p w:rsidR="00097FBF" w:rsidRDefault="007C6B87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</w:p>
    <w:p w:rsidR="00521AB4" w:rsidRPr="00097FBF" w:rsidRDefault="00266863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3C3C3D"/>
          <w:sz w:val="28"/>
          <w:szCs w:val="28"/>
          <w:bdr w:val="none" w:sz="0" w:space="0" w:color="auto" w:frame="1"/>
        </w:rPr>
      </w:pPr>
      <w:r w:rsidRPr="00097FBF">
        <w:rPr>
          <w:sz w:val="28"/>
          <w:szCs w:val="28"/>
          <w:bdr w:val="none" w:sz="0" w:space="0" w:color="auto" w:frame="1"/>
        </w:rPr>
        <w:t>Од</w:t>
      </w:r>
      <w:r w:rsidR="00E250CE" w:rsidRPr="00097FBF">
        <w:rPr>
          <w:sz w:val="28"/>
          <w:szCs w:val="28"/>
          <w:bdr w:val="none" w:sz="0" w:space="0" w:color="auto" w:frame="1"/>
        </w:rPr>
        <w:t>на з найбільших проблем, як</w:t>
      </w:r>
      <w:r w:rsidR="003B0078">
        <w:rPr>
          <w:sz w:val="28"/>
          <w:szCs w:val="28"/>
          <w:bdr w:val="none" w:sz="0" w:space="0" w:color="auto" w:frame="1"/>
        </w:rPr>
        <w:t>і</w:t>
      </w:r>
      <w:r w:rsidR="00E250CE" w:rsidRPr="00097FBF">
        <w:rPr>
          <w:sz w:val="28"/>
          <w:szCs w:val="28"/>
          <w:bdr w:val="none" w:sz="0" w:space="0" w:color="auto" w:frame="1"/>
        </w:rPr>
        <w:t xml:space="preserve"> поста</w:t>
      </w:r>
      <w:r w:rsidR="003B0078">
        <w:rPr>
          <w:sz w:val="28"/>
          <w:szCs w:val="28"/>
          <w:bdr w:val="none" w:sz="0" w:space="0" w:color="auto" w:frame="1"/>
        </w:rPr>
        <w:t>ють</w:t>
      </w:r>
      <w:r w:rsidR="00E250CE" w:rsidRPr="00097FBF">
        <w:rPr>
          <w:sz w:val="28"/>
          <w:szCs w:val="28"/>
          <w:bdr w:val="none" w:sz="0" w:space="0" w:color="auto" w:frame="1"/>
        </w:rPr>
        <w:t xml:space="preserve"> перед правовою сферою,</w:t>
      </w:r>
      <w:r w:rsidR="005D5D31" w:rsidRPr="00097FBF">
        <w:rPr>
          <w:sz w:val="28"/>
          <w:szCs w:val="28"/>
          <w:bdr w:val="none" w:sz="0" w:space="0" w:color="auto" w:frame="1"/>
        </w:rPr>
        <w:t xml:space="preserve"> </w:t>
      </w:r>
      <w:r w:rsidR="007D481C" w:rsidRPr="00097FBF">
        <w:rPr>
          <w:sz w:val="28"/>
          <w:szCs w:val="28"/>
          <w:bdr w:val="none" w:sz="0" w:space="0" w:color="auto" w:frame="1"/>
        </w:rPr>
        <w:t>– це адаптація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змісту </w:t>
      </w:r>
      <w:r w:rsidR="00E250CE" w:rsidRPr="00097FBF">
        <w:rPr>
          <w:sz w:val="28"/>
          <w:szCs w:val="28"/>
          <w:bdr w:val="none" w:sz="0" w:space="0" w:color="auto" w:frame="1"/>
        </w:rPr>
        <w:t xml:space="preserve">законодавства </w:t>
      </w:r>
      <w:r w:rsidR="003B0078">
        <w:rPr>
          <w:sz w:val="28"/>
          <w:szCs w:val="28"/>
          <w:bdr w:val="none" w:sz="0" w:space="0" w:color="auto" w:frame="1"/>
        </w:rPr>
        <w:t>до постійних змін</w:t>
      </w:r>
      <w:r w:rsidR="00E250CE" w:rsidRPr="00097FBF">
        <w:rPr>
          <w:sz w:val="28"/>
          <w:szCs w:val="28"/>
          <w:bdr w:val="none" w:sz="0" w:space="0" w:color="auto" w:frame="1"/>
        </w:rPr>
        <w:t xml:space="preserve"> </w:t>
      </w:r>
      <w:r w:rsidR="003B0078">
        <w:rPr>
          <w:sz w:val="28"/>
          <w:szCs w:val="28"/>
          <w:bdr w:val="none" w:sz="0" w:space="0" w:color="auto" w:frame="1"/>
        </w:rPr>
        <w:t>у суспільстві</w:t>
      </w:r>
      <w:r w:rsidR="005D5D31" w:rsidRPr="00097FBF">
        <w:rPr>
          <w:sz w:val="28"/>
          <w:szCs w:val="28"/>
          <w:bdr w:val="none" w:sz="0" w:space="0" w:color="auto" w:frame="1"/>
        </w:rPr>
        <w:t xml:space="preserve">. </w:t>
      </w:r>
      <w:r w:rsidR="00E250CE" w:rsidRPr="00097FBF">
        <w:rPr>
          <w:sz w:val="28"/>
          <w:szCs w:val="28"/>
          <w:bdr w:val="none" w:sz="0" w:space="0" w:color="auto" w:frame="1"/>
        </w:rPr>
        <w:t>Найважче</w:t>
      </w:r>
      <w:r w:rsidR="00202742" w:rsidRPr="00097FBF">
        <w:rPr>
          <w:sz w:val="28"/>
          <w:szCs w:val="28"/>
          <w:bdr w:val="none" w:sz="0" w:space="0" w:color="auto" w:frame="1"/>
        </w:rPr>
        <w:t xml:space="preserve"> це робити в динамічних сферах, </w:t>
      </w:r>
      <w:r w:rsidR="007D481C" w:rsidRPr="00097FBF">
        <w:rPr>
          <w:sz w:val="28"/>
          <w:szCs w:val="28"/>
          <w:bdr w:val="none" w:sz="0" w:space="0" w:color="auto" w:frame="1"/>
        </w:rPr>
        <w:t>таких як цифрові і</w:t>
      </w:r>
      <w:r w:rsidR="00E250CE" w:rsidRPr="00097FBF">
        <w:rPr>
          <w:sz w:val="28"/>
          <w:szCs w:val="28"/>
          <w:bdr w:val="none" w:sz="0" w:space="0" w:color="auto" w:frame="1"/>
        </w:rPr>
        <w:t>н</w:t>
      </w:r>
      <w:r w:rsidR="007D481C" w:rsidRPr="00097FBF">
        <w:rPr>
          <w:sz w:val="28"/>
          <w:szCs w:val="28"/>
          <w:bdr w:val="none" w:sz="0" w:space="0" w:color="auto" w:frame="1"/>
        </w:rPr>
        <w:t>формаційні</w:t>
      </w:r>
      <w:r w:rsidR="00E250CE" w:rsidRPr="00097FBF">
        <w:rPr>
          <w:sz w:val="28"/>
          <w:szCs w:val="28"/>
          <w:bdr w:val="none" w:sz="0" w:space="0" w:color="auto" w:frame="1"/>
        </w:rPr>
        <w:t xml:space="preserve"> технології</w:t>
      </w:r>
      <w:r w:rsidR="007D77A1" w:rsidRPr="00097FBF">
        <w:rPr>
          <w:sz w:val="28"/>
          <w:szCs w:val="28"/>
          <w:bdr w:val="none" w:sz="0" w:space="0" w:color="auto" w:frame="1"/>
        </w:rPr>
        <w:t xml:space="preserve">, де </w:t>
      </w:r>
      <w:r w:rsidRPr="00097FBF">
        <w:rPr>
          <w:sz w:val="28"/>
          <w:szCs w:val="28"/>
          <w:bdr w:val="none" w:sz="0" w:space="0" w:color="auto" w:frame="1"/>
        </w:rPr>
        <w:t>є постійно мінливі і все більш інтегровані набори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да</w:t>
      </w:r>
      <w:r w:rsidR="007D481C" w:rsidRPr="00097FBF">
        <w:rPr>
          <w:sz w:val="28"/>
          <w:szCs w:val="28"/>
          <w:bdr w:val="none" w:sz="0" w:space="0" w:color="auto" w:frame="1"/>
        </w:rPr>
        <w:t xml:space="preserve">них, моделей і програм. </w:t>
      </w:r>
      <w:r w:rsidR="00E250CE" w:rsidRPr="00097FBF">
        <w:rPr>
          <w:sz w:val="28"/>
          <w:szCs w:val="28"/>
          <w:bdr w:val="none" w:sz="0" w:space="0" w:color="auto" w:frame="1"/>
        </w:rPr>
        <w:t xml:space="preserve">Динамічний характер технологій робить майже неможливим для законодавців ухвалювати закони з тією ж швидкістю, що й </w:t>
      </w:r>
      <w:r w:rsidR="00A373D6">
        <w:rPr>
          <w:sz w:val="28"/>
          <w:szCs w:val="28"/>
          <w:bdr w:val="none" w:sz="0" w:space="0" w:color="auto" w:frame="1"/>
        </w:rPr>
        <w:t xml:space="preserve">їх </w:t>
      </w:r>
      <w:r w:rsidR="00E250CE" w:rsidRPr="00097FBF">
        <w:rPr>
          <w:sz w:val="28"/>
          <w:szCs w:val="28"/>
          <w:bdr w:val="none" w:sz="0" w:space="0" w:color="auto" w:frame="1"/>
        </w:rPr>
        <w:t xml:space="preserve">розвиток </w:t>
      </w:r>
      <w:r w:rsidR="002F6B9D" w:rsidRPr="002F6B9D">
        <w:rPr>
          <w:sz w:val="28"/>
          <w:szCs w:val="28"/>
          <w:bdr w:val="none" w:sz="0" w:space="0" w:color="auto" w:frame="1"/>
        </w:rPr>
        <w:t>[4]</w:t>
      </w:r>
      <w:r w:rsidR="00E250CE" w:rsidRPr="00097FBF">
        <w:rPr>
          <w:sz w:val="28"/>
          <w:szCs w:val="28"/>
          <w:bdr w:val="none" w:sz="0" w:space="0" w:color="auto" w:frame="1"/>
        </w:rPr>
        <w:t xml:space="preserve">. </w:t>
      </w:r>
      <w:r w:rsidR="007D481C" w:rsidRPr="00097FBF">
        <w:rPr>
          <w:sz w:val="28"/>
          <w:szCs w:val="28"/>
          <w:bdr w:val="none" w:sz="0" w:space="0" w:color="auto" w:frame="1"/>
        </w:rPr>
        <w:t xml:space="preserve">Особливо складно </w:t>
      </w:r>
      <w:r w:rsidR="00E250CE" w:rsidRPr="00097FBF">
        <w:rPr>
          <w:sz w:val="28"/>
          <w:szCs w:val="28"/>
          <w:bdr w:val="none" w:sz="0" w:space="0" w:color="auto" w:frame="1"/>
        </w:rPr>
        <w:t xml:space="preserve">своєчасно адаптувати законодавство </w:t>
      </w:r>
      <w:r w:rsidR="007D481C" w:rsidRPr="00097FBF">
        <w:rPr>
          <w:sz w:val="28"/>
          <w:szCs w:val="28"/>
          <w:bdr w:val="none" w:sz="0" w:space="0" w:color="auto" w:frame="1"/>
        </w:rPr>
        <w:t>у містах, які реалізують т. </w:t>
      </w:r>
      <w:proofErr w:type="spellStart"/>
      <w:r w:rsidR="007D481C" w:rsidRPr="00097FBF">
        <w:rPr>
          <w:sz w:val="28"/>
          <w:szCs w:val="28"/>
          <w:bdr w:val="none" w:sz="0" w:space="0" w:color="auto" w:frame="1"/>
        </w:rPr>
        <w:t>зв</w:t>
      </w:r>
      <w:proofErr w:type="spellEnd"/>
      <w:r w:rsidR="007D481C" w:rsidRPr="00097FBF">
        <w:rPr>
          <w:sz w:val="28"/>
          <w:szCs w:val="28"/>
          <w:bdr w:val="none" w:sz="0" w:space="0" w:color="auto" w:frame="1"/>
        </w:rPr>
        <w:t xml:space="preserve">. концепцію “smart-city”, де завдяки розумним технологіям створюються </w:t>
      </w:r>
      <w:r w:rsidR="007D77A1" w:rsidRPr="00097FBF">
        <w:rPr>
          <w:sz w:val="28"/>
          <w:szCs w:val="28"/>
          <w:bdr w:val="none" w:sz="0" w:space="0" w:color="auto" w:frame="1"/>
        </w:rPr>
        <w:t xml:space="preserve">динамічні </w:t>
      </w:r>
      <w:r w:rsidR="00521AB4" w:rsidRPr="00097FBF">
        <w:rPr>
          <w:sz w:val="28"/>
          <w:szCs w:val="28"/>
          <w:bdr w:val="none" w:sz="0" w:space="0" w:color="auto" w:frame="1"/>
        </w:rPr>
        <w:t>громадські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простори</w:t>
      </w:r>
      <w:r w:rsidR="007D481C" w:rsidRPr="00097FBF">
        <w:rPr>
          <w:sz w:val="28"/>
          <w:szCs w:val="28"/>
          <w:bdr w:val="none" w:sz="0" w:space="0" w:color="auto" w:frame="1"/>
        </w:rPr>
        <w:t xml:space="preserve"> </w:t>
      </w:r>
      <w:r w:rsidR="002F6B9D">
        <w:rPr>
          <w:sz w:val="28"/>
          <w:szCs w:val="28"/>
          <w:bdr w:val="none" w:sz="0" w:space="0" w:color="auto" w:frame="1"/>
        </w:rPr>
        <w:t>з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постійною зміною технологій та їх</w:t>
      </w:r>
      <w:r w:rsidR="002F6B9D">
        <w:rPr>
          <w:sz w:val="28"/>
          <w:szCs w:val="28"/>
          <w:bdr w:val="none" w:sz="0" w:space="0" w:color="auto" w:frame="1"/>
        </w:rPr>
        <w:t>нього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призначення, а також частими змінами у використанні інфраструктури</w:t>
      </w:r>
      <w:r w:rsidR="00521AB4" w:rsidRPr="00097FBF">
        <w:rPr>
          <w:sz w:val="28"/>
          <w:szCs w:val="28"/>
          <w:bdr w:val="none" w:sz="0" w:space="0" w:color="auto" w:frame="1"/>
        </w:rPr>
        <w:t xml:space="preserve">. </w:t>
      </w:r>
    </w:p>
    <w:p w:rsidR="00A87615" w:rsidRPr="00097FBF" w:rsidRDefault="00E250CE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97FBF">
        <w:rPr>
          <w:sz w:val="28"/>
          <w:szCs w:val="28"/>
          <w:bdr w:val="none" w:sz="0" w:space="0" w:color="auto" w:frame="1"/>
        </w:rPr>
        <w:t>Зростаюче розгортання датчиків для збору даних у містах</w:t>
      </w:r>
      <w:r w:rsidR="00D213F3">
        <w:rPr>
          <w:sz w:val="28"/>
          <w:szCs w:val="28"/>
          <w:bdr w:val="none" w:sz="0" w:space="0" w:color="auto" w:frame="1"/>
        </w:rPr>
        <w:t>,</w:t>
      </w:r>
      <w:r w:rsidRPr="00097FBF">
        <w:rPr>
          <w:sz w:val="28"/>
          <w:szCs w:val="28"/>
          <w:bdr w:val="none" w:sz="0" w:space="0" w:color="auto" w:frame="1"/>
        </w:rPr>
        <w:t xml:space="preserve"> у поєднанні з аналітичними структурами</w:t>
      </w:r>
      <w:r w:rsidR="00D213F3">
        <w:rPr>
          <w:sz w:val="28"/>
          <w:szCs w:val="28"/>
          <w:bdr w:val="none" w:sz="0" w:space="0" w:color="auto" w:frame="1"/>
        </w:rPr>
        <w:t>,</w:t>
      </w:r>
      <w:r w:rsidRPr="00097FBF">
        <w:rPr>
          <w:sz w:val="28"/>
          <w:szCs w:val="28"/>
          <w:bdr w:val="none" w:sz="0" w:space="0" w:color="auto" w:frame="1"/>
        </w:rPr>
        <w:t xml:space="preserve"> має потенційно далекосяжні наслідки. </w:t>
      </w:r>
      <w:r w:rsidR="00043EFF" w:rsidRPr="00097FBF">
        <w:rPr>
          <w:sz w:val="28"/>
          <w:szCs w:val="28"/>
          <w:bdr w:val="none" w:sz="0" w:space="0" w:color="auto" w:frame="1"/>
        </w:rPr>
        <w:t xml:space="preserve">Тому виникає </w:t>
      </w:r>
      <w:r w:rsidRPr="00097FBF">
        <w:rPr>
          <w:sz w:val="28"/>
          <w:szCs w:val="28"/>
          <w:bdr w:val="none" w:sz="0" w:space="0" w:color="auto" w:frame="1"/>
        </w:rPr>
        <w:t>необхідність впровадження обмежень і рамок, що ґрунтуються на правах людини. Найновіші д</w:t>
      </w:r>
      <w:r w:rsidR="00A87615" w:rsidRPr="00097FBF">
        <w:rPr>
          <w:sz w:val="28"/>
          <w:szCs w:val="28"/>
          <w:bdr w:val="none" w:sz="0" w:space="0" w:color="auto" w:frame="1"/>
        </w:rPr>
        <w:t xml:space="preserve">ослідження науковців показують, що </w:t>
      </w:r>
      <w:r w:rsidRPr="00097FBF">
        <w:rPr>
          <w:sz w:val="28"/>
          <w:szCs w:val="28"/>
          <w:bdr w:val="none" w:sz="0" w:space="0" w:color="auto" w:frame="1"/>
        </w:rPr>
        <w:t>концепція</w:t>
      </w:r>
      <w:r w:rsidR="00A373D6">
        <w:rPr>
          <w:sz w:val="28"/>
          <w:szCs w:val="28"/>
          <w:bdr w:val="none" w:sz="0" w:space="0" w:color="auto" w:frame="1"/>
        </w:rPr>
        <w:t xml:space="preserve"> </w:t>
      </w:r>
      <w:r w:rsidR="00A87615" w:rsidRPr="00097FBF">
        <w:rPr>
          <w:sz w:val="28"/>
          <w:szCs w:val="28"/>
          <w:bdr w:val="none" w:sz="0" w:space="0" w:color="auto" w:frame="1"/>
          <w:lang w:val="en-US"/>
        </w:rPr>
        <w:t>smart</w:t>
      </w:r>
      <w:r w:rsidR="00A87615" w:rsidRPr="00097FBF">
        <w:rPr>
          <w:sz w:val="28"/>
          <w:szCs w:val="28"/>
          <w:bdr w:val="none" w:sz="0" w:space="0" w:color="auto" w:frame="1"/>
        </w:rPr>
        <w:t>-</w:t>
      </w:r>
      <w:r w:rsidR="00A87615" w:rsidRPr="00097FBF">
        <w:rPr>
          <w:sz w:val="28"/>
          <w:szCs w:val="28"/>
          <w:bdr w:val="none" w:sz="0" w:space="0" w:color="auto" w:frame="1"/>
          <w:lang w:val="en-US"/>
        </w:rPr>
        <w:t>city</w:t>
      </w:r>
      <w:r w:rsidR="00A87615" w:rsidRPr="00097FBF">
        <w:rPr>
          <w:sz w:val="28"/>
          <w:szCs w:val="28"/>
          <w:bdr w:val="none" w:sz="0" w:space="0" w:color="auto" w:frame="1"/>
        </w:rPr>
        <w:t xml:space="preserve"> найбільше потребує регулювання в таких напрямках: </w:t>
      </w:r>
      <w:r w:rsidRPr="00097FBF">
        <w:rPr>
          <w:sz w:val="28"/>
          <w:szCs w:val="28"/>
          <w:bdr w:val="none" w:sz="0" w:space="0" w:color="auto" w:frame="1"/>
        </w:rPr>
        <w:t>з</w:t>
      </w:r>
      <w:r w:rsidR="00A87615" w:rsidRPr="00097FBF">
        <w:rPr>
          <w:sz w:val="28"/>
          <w:szCs w:val="28"/>
          <w:bdr w:val="none" w:sz="0" w:space="0" w:color="auto" w:frame="1"/>
        </w:rPr>
        <w:t>аконодавство про інформаційно-комунікаційні технології (ІКТ); законодавство про інфраструк</w:t>
      </w:r>
      <w:r w:rsidR="00D213F3">
        <w:rPr>
          <w:sz w:val="28"/>
          <w:szCs w:val="28"/>
          <w:bdr w:val="none" w:sz="0" w:space="0" w:color="auto" w:frame="1"/>
        </w:rPr>
        <w:t>туру, будівництво та інжиніринг;</w:t>
      </w:r>
      <w:r w:rsidR="00A87615" w:rsidRPr="00097FBF">
        <w:rPr>
          <w:sz w:val="28"/>
          <w:szCs w:val="28"/>
          <w:bdr w:val="none" w:sz="0" w:space="0" w:color="auto" w:frame="1"/>
        </w:rPr>
        <w:t xml:space="preserve"> інформаційне право; екологічне право; право інтелектуальної власності; законодавство про конфіденційність.</w:t>
      </w:r>
    </w:p>
    <w:p w:rsidR="00521AB4" w:rsidRPr="00097FBF" w:rsidRDefault="00097FBF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 зловживанні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інфраструктурою розумного міста та </w:t>
      </w:r>
      <w:r>
        <w:rPr>
          <w:sz w:val="28"/>
          <w:szCs w:val="28"/>
          <w:bdr w:val="none" w:sz="0" w:space="0" w:color="auto" w:frame="1"/>
        </w:rPr>
        <w:t>порушені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прав людини </w:t>
      </w:r>
      <w:r w:rsidR="00521AB4" w:rsidRPr="00097FBF">
        <w:rPr>
          <w:sz w:val="28"/>
          <w:szCs w:val="28"/>
          <w:bdr w:val="none" w:sz="0" w:space="0" w:color="auto" w:frame="1"/>
        </w:rPr>
        <w:t>є уже приклад</w:t>
      </w:r>
      <w:r w:rsidR="00D213F3">
        <w:rPr>
          <w:sz w:val="28"/>
          <w:szCs w:val="28"/>
          <w:bdr w:val="none" w:sz="0" w:space="0" w:color="auto" w:frame="1"/>
        </w:rPr>
        <w:t xml:space="preserve"> американського міста Сан-Дієго. У </w:t>
      </w:r>
      <w:r w:rsidR="00D213F3" w:rsidRPr="00097FBF">
        <w:rPr>
          <w:sz w:val="28"/>
          <w:szCs w:val="28"/>
          <w:bdr w:val="none" w:sz="0" w:space="0" w:color="auto" w:frame="1"/>
        </w:rPr>
        <w:t>2020 р.</w:t>
      </w:r>
      <w:r w:rsidR="00D213F3">
        <w:rPr>
          <w:sz w:val="28"/>
          <w:szCs w:val="28"/>
          <w:bdr w:val="none" w:sz="0" w:space="0" w:color="auto" w:frame="1"/>
        </w:rPr>
        <w:t xml:space="preserve"> в ньому,</w:t>
      </w:r>
      <w:r w:rsidR="00521AB4" w:rsidRPr="00097FBF">
        <w:rPr>
          <w:sz w:val="28"/>
          <w:szCs w:val="28"/>
          <w:bdr w:val="none" w:sz="0" w:space="0" w:color="auto" w:frame="1"/>
        </w:rPr>
        <w:t xml:space="preserve"> </w:t>
      </w:r>
      <w:r w:rsidR="00D213F3">
        <w:rPr>
          <w:sz w:val="28"/>
          <w:szCs w:val="28"/>
          <w:bdr w:val="none" w:sz="0" w:space="0" w:color="auto" w:frame="1"/>
        </w:rPr>
        <w:t>п</w:t>
      </w:r>
      <w:r w:rsidR="00D213F3" w:rsidRPr="00097FBF">
        <w:rPr>
          <w:sz w:val="28"/>
          <w:szCs w:val="28"/>
          <w:bdr w:val="none" w:sz="0" w:space="0" w:color="auto" w:frame="1"/>
        </w:rPr>
        <w:t>ід час протестів</w:t>
      </w:r>
      <w:r w:rsidR="00D213F3">
        <w:rPr>
          <w:sz w:val="28"/>
          <w:szCs w:val="28"/>
          <w:bdr w:val="none" w:sz="0" w:space="0" w:color="auto" w:frame="1"/>
        </w:rPr>
        <w:t>,</w:t>
      </w:r>
      <w:r w:rsidR="00043EFF" w:rsidRPr="00097FBF">
        <w:rPr>
          <w:sz w:val="28"/>
          <w:szCs w:val="28"/>
          <w:bdr w:val="none" w:sz="0" w:space="0" w:color="auto" w:frame="1"/>
        </w:rPr>
        <w:t xml:space="preserve"> </w:t>
      </w:r>
      <w:r w:rsidR="00D213F3">
        <w:rPr>
          <w:sz w:val="28"/>
          <w:szCs w:val="28"/>
          <w:bdr w:val="none" w:sz="0" w:space="0" w:color="auto" w:frame="1"/>
        </w:rPr>
        <w:t xml:space="preserve">правоохоронні органи </w:t>
      </w:r>
      <w:r w:rsidR="00521AB4" w:rsidRPr="00097FBF">
        <w:rPr>
          <w:sz w:val="28"/>
          <w:szCs w:val="28"/>
          <w:bdr w:val="none" w:sz="0" w:space="0" w:color="auto" w:frame="1"/>
        </w:rPr>
        <w:t xml:space="preserve">відстежували </w:t>
      </w:r>
      <w:r w:rsidR="00DF5F42" w:rsidRPr="00097FBF">
        <w:rPr>
          <w:sz w:val="28"/>
          <w:szCs w:val="28"/>
          <w:bdr w:val="none" w:sz="0" w:space="0" w:color="auto" w:frame="1"/>
        </w:rPr>
        <w:t xml:space="preserve">учасників руху </w:t>
      </w:r>
      <w:proofErr w:type="spellStart"/>
      <w:r w:rsidR="00DF5F42" w:rsidRPr="00097FBF">
        <w:rPr>
          <w:sz w:val="28"/>
          <w:szCs w:val="28"/>
          <w:bdr w:val="none" w:sz="0" w:space="0" w:color="auto" w:frame="1"/>
        </w:rPr>
        <w:t>Black</w:t>
      </w:r>
      <w:proofErr w:type="spellEnd"/>
      <w:r w:rsidR="00DF5F42" w:rsidRPr="00097FB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F5F42" w:rsidRPr="00097FBF">
        <w:rPr>
          <w:sz w:val="28"/>
          <w:szCs w:val="28"/>
          <w:bdr w:val="none" w:sz="0" w:space="0" w:color="auto" w:frame="1"/>
        </w:rPr>
        <w:t>Lives</w:t>
      </w:r>
      <w:proofErr w:type="spellEnd"/>
      <w:r w:rsidR="00DF5F42" w:rsidRPr="00097FB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F5F42" w:rsidRPr="00097FBF">
        <w:rPr>
          <w:sz w:val="28"/>
          <w:szCs w:val="28"/>
          <w:bdr w:val="none" w:sz="0" w:space="0" w:color="auto" w:frame="1"/>
        </w:rPr>
        <w:t>Matter</w:t>
      </w:r>
      <w:proofErr w:type="spellEnd"/>
      <w:r w:rsidR="00DF5F42">
        <w:rPr>
          <w:sz w:val="28"/>
          <w:szCs w:val="28"/>
          <w:bdr w:val="none" w:sz="0" w:space="0" w:color="auto" w:frame="1"/>
        </w:rPr>
        <w:t xml:space="preserve"> </w:t>
      </w:r>
      <w:r w:rsidR="007D77A1" w:rsidRPr="00097FBF">
        <w:rPr>
          <w:sz w:val="28"/>
          <w:szCs w:val="28"/>
          <w:bdr w:val="none" w:sz="0" w:space="0" w:color="auto" w:frame="1"/>
        </w:rPr>
        <w:t>за допомогою технол</w:t>
      </w:r>
      <w:r>
        <w:rPr>
          <w:sz w:val="28"/>
          <w:szCs w:val="28"/>
          <w:bdr w:val="none" w:sz="0" w:space="0" w:color="auto" w:frame="1"/>
        </w:rPr>
        <w:t>огій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</w:t>
      </w:r>
      <w:r w:rsidR="00DF5F42" w:rsidRPr="00097FBF">
        <w:rPr>
          <w:sz w:val="28"/>
          <w:szCs w:val="28"/>
          <w:bdr w:val="none" w:sz="0" w:space="0" w:color="auto" w:frame="1"/>
          <w:lang w:val="en-US"/>
        </w:rPr>
        <w:t>smart</w:t>
      </w:r>
      <w:r w:rsidR="00DF5F42" w:rsidRPr="00097FBF">
        <w:rPr>
          <w:sz w:val="28"/>
          <w:szCs w:val="28"/>
          <w:bdr w:val="none" w:sz="0" w:space="0" w:color="auto" w:frame="1"/>
        </w:rPr>
        <w:t>-</w:t>
      </w:r>
      <w:r w:rsidR="00DF5F42" w:rsidRPr="00097FBF">
        <w:rPr>
          <w:sz w:val="28"/>
          <w:szCs w:val="28"/>
          <w:bdr w:val="none" w:sz="0" w:space="0" w:color="auto" w:frame="1"/>
          <w:lang w:val="en-US"/>
        </w:rPr>
        <w:t>city</w:t>
      </w:r>
      <w:r w:rsidR="00521AB4" w:rsidRPr="00097FBF">
        <w:rPr>
          <w:sz w:val="28"/>
          <w:szCs w:val="28"/>
          <w:bdr w:val="none" w:sz="0" w:space="0" w:color="auto" w:frame="1"/>
        </w:rPr>
        <w:t xml:space="preserve">, використовуючи </w:t>
      </w:r>
      <w:r w:rsidR="007D77A1" w:rsidRPr="00097FBF">
        <w:rPr>
          <w:sz w:val="28"/>
          <w:szCs w:val="28"/>
          <w:bdr w:val="none" w:sz="0" w:space="0" w:color="auto" w:frame="1"/>
        </w:rPr>
        <w:t>інтелектуальні вуличні ліхтарі</w:t>
      </w:r>
      <w:r w:rsidR="00521AB4" w:rsidRPr="00097FBF">
        <w:rPr>
          <w:sz w:val="28"/>
          <w:szCs w:val="28"/>
          <w:bdr w:val="none" w:sz="0" w:space="0" w:color="auto" w:frame="1"/>
        </w:rPr>
        <w:t xml:space="preserve">, призначені для </w:t>
      </w:r>
      <w:r w:rsidR="007D77A1" w:rsidRPr="00097FBF">
        <w:rPr>
          <w:sz w:val="28"/>
          <w:szCs w:val="28"/>
          <w:bdr w:val="none" w:sz="0" w:space="0" w:color="auto" w:frame="1"/>
        </w:rPr>
        <w:t xml:space="preserve">збору даних про навколишнє середовище та </w:t>
      </w:r>
      <w:r w:rsidR="007D77A1" w:rsidRPr="00097FBF">
        <w:rPr>
          <w:sz w:val="28"/>
          <w:szCs w:val="28"/>
          <w:bdr w:val="none" w:sz="0" w:space="0" w:color="auto" w:frame="1"/>
        </w:rPr>
        <w:lastRenderedPageBreak/>
        <w:t>умови руху</w:t>
      </w:r>
      <w:r w:rsidR="00D213F3">
        <w:rPr>
          <w:sz w:val="28"/>
          <w:szCs w:val="28"/>
          <w:bdr w:val="none" w:sz="0" w:space="0" w:color="auto" w:frame="1"/>
        </w:rPr>
        <w:t xml:space="preserve"> (їх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</w:t>
      </w:r>
      <w:r w:rsidR="00D213F3" w:rsidRPr="00097FBF">
        <w:rPr>
          <w:sz w:val="28"/>
          <w:szCs w:val="28"/>
          <w:bdr w:val="none" w:sz="0" w:space="0" w:color="auto" w:frame="1"/>
        </w:rPr>
        <w:t>поєднали з технологією розпізнавання облич (FRT)</w:t>
      </w:r>
      <w:r w:rsidR="007D77A1" w:rsidRPr="00097FBF">
        <w:rPr>
          <w:sz w:val="28"/>
          <w:szCs w:val="28"/>
          <w:bdr w:val="none" w:sz="0" w:space="0" w:color="auto" w:frame="1"/>
        </w:rPr>
        <w:t>, порушую</w:t>
      </w:r>
      <w:r w:rsidR="00ED7256" w:rsidRPr="00097FBF">
        <w:rPr>
          <w:sz w:val="28"/>
          <w:szCs w:val="28"/>
          <w:bdr w:val="none" w:sz="0" w:space="0" w:color="auto" w:frame="1"/>
        </w:rPr>
        <w:t xml:space="preserve">чи </w:t>
      </w:r>
      <w:r w:rsidR="00DF5F42">
        <w:rPr>
          <w:sz w:val="28"/>
          <w:szCs w:val="28"/>
          <w:bdr w:val="none" w:sz="0" w:space="0" w:color="auto" w:frame="1"/>
        </w:rPr>
        <w:t xml:space="preserve">тим самим </w:t>
      </w:r>
      <w:r w:rsidR="00ED7256" w:rsidRPr="00097FBF">
        <w:rPr>
          <w:sz w:val="28"/>
          <w:szCs w:val="28"/>
          <w:bdr w:val="none" w:sz="0" w:space="0" w:color="auto" w:frame="1"/>
        </w:rPr>
        <w:t>права людини на захист персональних даних і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зібрання</w:t>
      </w:r>
      <w:r w:rsidR="00D213F3">
        <w:rPr>
          <w:sz w:val="28"/>
          <w:szCs w:val="28"/>
          <w:bdr w:val="none" w:sz="0" w:space="0" w:color="auto" w:frame="1"/>
        </w:rPr>
        <w:t xml:space="preserve"> </w:t>
      </w:r>
      <w:r w:rsidR="00D213F3" w:rsidRPr="002F6B9D">
        <w:rPr>
          <w:sz w:val="28"/>
          <w:szCs w:val="28"/>
          <w:bdr w:val="none" w:sz="0" w:space="0" w:color="auto" w:frame="1"/>
        </w:rPr>
        <w:t>[</w:t>
      </w:r>
      <w:r w:rsidR="00D213F3">
        <w:rPr>
          <w:sz w:val="28"/>
          <w:szCs w:val="28"/>
          <w:bdr w:val="none" w:sz="0" w:space="0" w:color="auto" w:frame="1"/>
        </w:rPr>
        <w:t>9</w:t>
      </w:r>
      <w:r w:rsidR="00D213F3" w:rsidRPr="002F6B9D">
        <w:rPr>
          <w:sz w:val="28"/>
          <w:szCs w:val="28"/>
          <w:bdr w:val="none" w:sz="0" w:space="0" w:color="auto" w:frame="1"/>
        </w:rPr>
        <w:t>]</w:t>
      </w:r>
      <w:r w:rsidR="007D77A1" w:rsidRPr="00097FBF">
        <w:rPr>
          <w:sz w:val="28"/>
          <w:szCs w:val="28"/>
          <w:bdr w:val="none" w:sz="0" w:space="0" w:color="auto" w:frame="1"/>
        </w:rPr>
        <w:t xml:space="preserve">. </w:t>
      </w:r>
    </w:p>
    <w:p w:rsidR="005E009E" w:rsidRPr="00097FBF" w:rsidRDefault="00521AB4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97FBF">
        <w:rPr>
          <w:sz w:val="28"/>
          <w:szCs w:val="28"/>
          <w:bdr w:val="none" w:sz="0" w:space="0" w:color="auto" w:frame="1"/>
        </w:rPr>
        <w:t>На перший погляд несподівано</w:t>
      </w:r>
      <w:r w:rsidR="00DF5F42">
        <w:rPr>
          <w:sz w:val="28"/>
          <w:szCs w:val="28"/>
          <w:bdr w:val="none" w:sz="0" w:space="0" w:color="auto" w:frame="1"/>
        </w:rPr>
        <w:t>,</w:t>
      </w:r>
      <w:r w:rsidRPr="00097FBF">
        <w:rPr>
          <w:sz w:val="28"/>
          <w:szCs w:val="28"/>
          <w:bdr w:val="none" w:sz="0" w:space="0" w:color="auto" w:frame="1"/>
        </w:rPr>
        <w:t xml:space="preserve"> питання розумних технологій виявилося пов’язаним з проблемою расової</w:t>
      </w:r>
      <w:r w:rsidR="00ED7256" w:rsidRPr="00097FBF">
        <w:rPr>
          <w:sz w:val="28"/>
          <w:szCs w:val="28"/>
          <w:bdr w:val="none" w:sz="0" w:space="0" w:color="auto" w:frame="1"/>
        </w:rPr>
        <w:t xml:space="preserve"> і</w:t>
      </w:r>
      <w:r w:rsidRPr="00097FBF">
        <w:rPr>
          <w:sz w:val="28"/>
          <w:szCs w:val="28"/>
          <w:bdr w:val="none" w:sz="0" w:space="0" w:color="auto" w:frame="1"/>
        </w:rPr>
        <w:t xml:space="preserve"> деяких інших форм дискримінації. </w:t>
      </w:r>
      <w:r w:rsidR="00ED7256" w:rsidRPr="00097FBF">
        <w:rPr>
          <w:sz w:val="28"/>
          <w:szCs w:val="28"/>
          <w:bdr w:val="none" w:sz="0" w:space="0" w:color="auto" w:frame="1"/>
        </w:rPr>
        <w:t xml:space="preserve">Як відомо, </w:t>
      </w:r>
      <w:r w:rsidR="00A373D6">
        <w:rPr>
          <w:sz w:val="28"/>
          <w:szCs w:val="28"/>
          <w:bdr w:val="none" w:sz="0" w:space="0" w:color="auto" w:frame="1"/>
        </w:rPr>
        <w:t>в</w:t>
      </w:r>
      <w:r w:rsidRPr="00097FBF">
        <w:rPr>
          <w:sz w:val="28"/>
          <w:szCs w:val="28"/>
          <w:bdr w:val="none" w:sz="0" w:space="0" w:color="auto" w:frame="1"/>
        </w:rPr>
        <w:t xml:space="preserve">се частіше </w:t>
      </w:r>
      <w:r w:rsidR="007D77A1" w:rsidRPr="00097FBF">
        <w:rPr>
          <w:sz w:val="28"/>
          <w:szCs w:val="28"/>
          <w:bdr w:val="none" w:sz="0" w:space="0" w:color="auto" w:frame="1"/>
        </w:rPr>
        <w:t>вхід до громадських будівель регулю</w:t>
      </w:r>
      <w:r w:rsidRPr="00097FBF">
        <w:rPr>
          <w:sz w:val="28"/>
          <w:szCs w:val="28"/>
          <w:bdr w:val="none" w:sz="0" w:space="0" w:color="auto" w:frame="1"/>
        </w:rPr>
        <w:t xml:space="preserve">ється перевіркою через системи розпізнавання облич. </w:t>
      </w:r>
      <w:r w:rsidR="00ED7256" w:rsidRPr="00097FBF">
        <w:rPr>
          <w:sz w:val="28"/>
          <w:szCs w:val="28"/>
          <w:bdr w:val="none" w:sz="0" w:space="0" w:color="auto" w:frame="1"/>
        </w:rPr>
        <w:t>Однак, як показують емпіричні дослідження, р</w:t>
      </w:r>
      <w:r w:rsidR="007D77A1" w:rsidRPr="00097FBF">
        <w:rPr>
          <w:sz w:val="28"/>
          <w:szCs w:val="28"/>
          <w:bdr w:val="none" w:sz="0" w:space="0" w:color="auto" w:frame="1"/>
        </w:rPr>
        <w:t xml:space="preserve">озгортання </w:t>
      </w:r>
      <w:r w:rsidRPr="00097FBF">
        <w:rPr>
          <w:sz w:val="28"/>
          <w:szCs w:val="28"/>
          <w:bdr w:val="none" w:sz="0" w:space="0" w:color="auto" w:frame="1"/>
        </w:rPr>
        <w:t xml:space="preserve">таких </w:t>
      </w:r>
      <w:r w:rsidR="007D77A1" w:rsidRPr="00097FBF">
        <w:rPr>
          <w:sz w:val="28"/>
          <w:szCs w:val="28"/>
          <w:bdr w:val="none" w:sz="0" w:space="0" w:color="auto" w:frame="1"/>
        </w:rPr>
        <w:t>інструментів</w:t>
      </w:r>
      <w:r w:rsidR="00ED7256" w:rsidRPr="00097FBF">
        <w:rPr>
          <w:sz w:val="28"/>
          <w:szCs w:val="28"/>
          <w:bdr w:val="none" w:sz="0" w:space="0" w:color="auto" w:frame="1"/>
        </w:rPr>
        <w:t xml:space="preserve"> веде до того, що </w:t>
      </w:r>
      <w:r w:rsidR="00DF5F42">
        <w:rPr>
          <w:sz w:val="28"/>
          <w:szCs w:val="28"/>
          <w:bdr w:val="none" w:sz="0" w:space="0" w:color="auto" w:frame="1"/>
        </w:rPr>
        <w:t>в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доступі </w:t>
      </w:r>
      <w:r w:rsidR="00DF5F42">
        <w:rPr>
          <w:sz w:val="28"/>
          <w:szCs w:val="28"/>
          <w:bdr w:val="none" w:sz="0" w:space="0" w:color="auto" w:frame="1"/>
        </w:rPr>
        <w:t>часто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поми</w:t>
      </w:r>
      <w:r w:rsidR="00ED7256" w:rsidRPr="00097FBF">
        <w:rPr>
          <w:sz w:val="28"/>
          <w:szCs w:val="28"/>
          <w:bdr w:val="none" w:sz="0" w:space="0" w:color="auto" w:frame="1"/>
        </w:rPr>
        <w:t xml:space="preserve">лково відмовляють особам, яких не </w:t>
      </w:r>
      <w:r w:rsidR="007D77A1" w:rsidRPr="00097FBF">
        <w:rPr>
          <w:sz w:val="28"/>
          <w:szCs w:val="28"/>
          <w:bdr w:val="none" w:sz="0" w:space="0" w:color="auto" w:frame="1"/>
        </w:rPr>
        <w:t>п</w:t>
      </w:r>
      <w:r w:rsidR="00ED7256" w:rsidRPr="00097FBF">
        <w:rPr>
          <w:sz w:val="28"/>
          <w:szCs w:val="28"/>
          <w:bdr w:val="none" w:sz="0" w:space="0" w:color="auto" w:frame="1"/>
        </w:rPr>
        <w:t>равильно розпізнають</w:t>
      </w:r>
      <w:r w:rsidRPr="00097FBF">
        <w:rPr>
          <w:sz w:val="28"/>
          <w:szCs w:val="28"/>
          <w:bdr w:val="none" w:sz="0" w:space="0" w:color="auto" w:frame="1"/>
        </w:rPr>
        <w:t xml:space="preserve">. </w:t>
      </w:r>
      <w:r w:rsidR="00ED7256" w:rsidRPr="00097FBF">
        <w:rPr>
          <w:sz w:val="28"/>
          <w:szCs w:val="28"/>
          <w:bdr w:val="none" w:sz="0" w:space="0" w:color="auto" w:frame="1"/>
        </w:rPr>
        <w:t xml:space="preserve">Зокрема, </w:t>
      </w:r>
      <w:r w:rsidR="007D77A1" w:rsidRPr="00097FBF">
        <w:rPr>
          <w:sz w:val="28"/>
          <w:szCs w:val="28"/>
          <w:bdr w:val="none" w:sz="0" w:space="0" w:color="auto" w:frame="1"/>
        </w:rPr>
        <w:t xml:space="preserve">ефективність моделі FRT може бути значно нижчою для темношкірих </w:t>
      </w:r>
      <w:r w:rsidR="00E2195F" w:rsidRPr="00097FBF">
        <w:rPr>
          <w:sz w:val="28"/>
          <w:szCs w:val="28"/>
          <w:bdr w:val="none" w:sz="0" w:space="0" w:color="auto" w:frame="1"/>
        </w:rPr>
        <w:t>жінок</w:t>
      </w:r>
      <w:r w:rsidR="005E009E" w:rsidRPr="00097FBF">
        <w:rPr>
          <w:sz w:val="28"/>
          <w:szCs w:val="28"/>
          <w:bdr w:val="none" w:sz="0" w:space="0" w:color="auto" w:frame="1"/>
        </w:rPr>
        <w:t xml:space="preserve"> й </w:t>
      </w:r>
      <w:r w:rsidR="00DF5F42">
        <w:rPr>
          <w:sz w:val="28"/>
          <w:szCs w:val="28"/>
          <w:bdr w:val="none" w:sz="0" w:space="0" w:color="auto" w:frame="1"/>
        </w:rPr>
        <w:t xml:space="preserve">представників </w:t>
      </w:r>
      <w:r w:rsidR="005E009E" w:rsidRPr="00097FBF">
        <w:rPr>
          <w:sz w:val="28"/>
          <w:szCs w:val="28"/>
          <w:bdr w:val="none" w:sz="0" w:space="0" w:color="auto" w:frame="1"/>
        </w:rPr>
        <w:t>етнічних ме</w:t>
      </w:r>
      <w:r w:rsidR="00043EFF" w:rsidRPr="00097FBF">
        <w:rPr>
          <w:sz w:val="28"/>
          <w:szCs w:val="28"/>
          <w:bdr w:val="none" w:sz="0" w:space="0" w:color="auto" w:frame="1"/>
        </w:rPr>
        <w:t>ншин.</w:t>
      </w:r>
      <w:r w:rsidR="005E009E" w:rsidRPr="00097FBF">
        <w:rPr>
          <w:sz w:val="28"/>
          <w:szCs w:val="28"/>
          <w:bdr w:val="none" w:sz="0" w:space="0" w:color="auto" w:frame="1"/>
        </w:rPr>
        <w:t xml:space="preserve"> Причиною є нерівне представництво різних груп населення в</w:t>
      </w:r>
      <w:r w:rsidR="00E2195F" w:rsidRPr="00097FBF">
        <w:rPr>
          <w:sz w:val="28"/>
          <w:szCs w:val="28"/>
          <w:bdr w:val="none" w:sz="0" w:space="0" w:color="auto" w:frame="1"/>
        </w:rPr>
        <w:t xml:space="preserve"> навчальних наборах даних</w:t>
      </w:r>
      <w:r w:rsidR="005E009E" w:rsidRPr="00097FBF">
        <w:rPr>
          <w:sz w:val="28"/>
          <w:szCs w:val="28"/>
          <w:bdr w:val="none" w:sz="0" w:space="0" w:color="auto" w:frame="1"/>
        </w:rPr>
        <w:t xml:space="preserve"> </w:t>
      </w:r>
      <w:r w:rsidR="00DF5F42" w:rsidRPr="002F6B9D">
        <w:rPr>
          <w:sz w:val="28"/>
          <w:szCs w:val="28"/>
          <w:bdr w:val="none" w:sz="0" w:space="0" w:color="auto" w:frame="1"/>
        </w:rPr>
        <w:t>[</w:t>
      </w:r>
      <w:r w:rsidR="00DF5F42">
        <w:rPr>
          <w:sz w:val="28"/>
          <w:szCs w:val="28"/>
          <w:bdr w:val="none" w:sz="0" w:space="0" w:color="auto" w:frame="1"/>
        </w:rPr>
        <w:t>1, 3</w:t>
      </w:r>
      <w:r w:rsidR="00DF5F42" w:rsidRPr="002F6B9D">
        <w:rPr>
          <w:sz w:val="28"/>
          <w:szCs w:val="28"/>
          <w:bdr w:val="none" w:sz="0" w:space="0" w:color="auto" w:frame="1"/>
        </w:rPr>
        <w:t>]</w:t>
      </w:r>
      <w:r w:rsidR="00E2195F" w:rsidRPr="00097FBF">
        <w:rPr>
          <w:sz w:val="28"/>
          <w:szCs w:val="28"/>
          <w:bdr w:val="none" w:sz="0" w:space="0" w:color="auto" w:frame="1"/>
        </w:rPr>
        <w:t>.</w:t>
      </w:r>
    </w:p>
    <w:p w:rsidR="00ED7256" w:rsidRPr="00097FBF" w:rsidRDefault="00521AB4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97FBF">
        <w:rPr>
          <w:sz w:val="28"/>
          <w:szCs w:val="28"/>
          <w:bdr w:val="none" w:sz="0" w:space="0" w:color="auto" w:frame="1"/>
        </w:rPr>
        <w:t xml:space="preserve">Унаслідок </w:t>
      </w:r>
      <w:r w:rsidR="00306BF8">
        <w:rPr>
          <w:sz w:val="28"/>
          <w:szCs w:val="28"/>
          <w:bdr w:val="none" w:sz="0" w:space="0" w:color="auto" w:frame="1"/>
        </w:rPr>
        <w:t>проблем з правами людини</w:t>
      </w:r>
      <w:r w:rsidRPr="00097FBF">
        <w:rPr>
          <w:sz w:val="28"/>
          <w:szCs w:val="28"/>
          <w:bdr w:val="none" w:sz="0" w:space="0" w:color="auto" w:frame="1"/>
        </w:rPr>
        <w:t xml:space="preserve"> </w:t>
      </w:r>
      <w:r w:rsidR="00306BF8">
        <w:rPr>
          <w:sz w:val="28"/>
          <w:szCs w:val="28"/>
          <w:bdr w:val="none" w:sz="0" w:space="0" w:color="auto" w:frame="1"/>
        </w:rPr>
        <w:t xml:space="preserve">проекти </w:t>
      </w:r>
      <w:r w:rsidR="00306BF8" w:rsidRPr="00097FBF">
        <w:rPr>
          <w:sz w:val="28"/>
          <w:szCs w:val="28"/>
          <w:bdr w:val="none" w:sz="0" w:space="0" w:color="auto" w:frame="1"/>
          <w:lang w:val="en-US"/>
        </w:rPr>
        <w:t>smart</w:t>
      </w:r>
      <w:r w:rsidR="00306BF8" w:rsidRPr="00097FBF">
        <w:rPr>
          <w:sz w:val="28"/>
          <w:szCs w:val="28"/>
          <w:bdr w:val="none" w:sz="0" w:space="0" w:color="auto" w:frame="1"/>
        </w:rPr>
        <w:t>-</w:t>
      </w:r>
      <w:r w:rsidR="00306BF8" w:rsidRPr="00097FBF">
        <w:rPr>
          <w:sz w:val="28"/>
          <w:szCs w:val="28"/>
          <w:bdr w:val="none" w:sz="0" w:space="0" w:color="auto" w:frame="1"/>
          <w:lang w:val="en-US"/>
        </w:rPr>
        <w:t>city</w:t>
      </w:r>
      <w:r w:rsidR="00306BF8">
        <w:rPr>
          <w:sz w:val="28"/>
          <w:szCs w:val="28"/>
          <w:bdr w:val="none" w:sz="0" w:space="0" w:color="auto" w:frame="1"/>
        </w:rPr>
        <w:t xml:space="preserve"> </w:t>
      </w:r>
      <w:r w:rsidR="007D77A1" w:rsidRPr="00097FBF">
        <w:rPr>
          <w:sz w:val="28"/>
          <w:szCs w:val="28"/>
          <w:bdr w:val="none" w:sz="0" w:space="0" w:color="auto" w:frame="1"/>
        </w:rPr>
        <w:t>все частіше стикаються з негативною реакцією на л</w:t>
      </w:r>
      <w:r w:rsidR="00306BF8">
        <w:rPr>
          <w:sz w:val="28"/>
          <w:szCs w:val="28"/>
          <w:bdr w:val="none" w:sz="0" w:space="0" w:color="auto" w:frame="1"/>
        </w:rPr>
        <w:t>окальному та глобальному рівнях</w:t>
      </w:r>
      <w:r w:rsidR="00ED7256" w:rsidRPr="00097FBF">
        <w:rPr>
          <w:sz w:val="28"/>
          <w:szCs w:val="28"/>
          <w:bdr w:val="none" w:sz="0" w:space="0" w:color="auto" w:frame="1"/>
        </w:rPr>
        <w:t xml:space="preserve">. Яскравий приклад </w:t>
      </w:r>
      <w:r w:rsidR="00043EFF" w:rsidRPr="00097FBF">
        <w:rPr>
          <w:sz w:val="28"/>
          <w:szCs w:val="28"/>
          <w:bdr w:val="none" w:sz="0" w:space="0" w:color="auto" w:frame="1"/>
        </w:rPr>
        <w:t xml:space="preserve">– </w:t>
      </w:r>
      <w:r w:rsidR="00ED7256" w:rsidRPr="00097FBF">
        <w:rPr>
          <w:sz w:val="28"/>
          <w:szCs w:val="28"/>
          <w:bdr w:val="none" w:sz="0" w:space="0" w:color="auto" w:frame="1"/>
        </w:rPr>
        <w:t>Торонто в Канаді</w:t>
      </w:r>
      <w:r w:rsidR="00306BF8">
        <w:rPr>
          <w:sz w:val="28"/>
          <w:szCs w:val="28"/>
          <w:bdr w:val="none" w:sz="0" w:space="0" w:color="auto" w:frame="1"/>
        </w:rPr>
        <w:t xml:space="preserve">. У 2017 р. фірма </w:t>
      </w:r>
      <w:proofErr w:type="spellStart"/>
      <w:r w:rsidR="00306BF8">
        <w:rPr>
          <w:sz w:val="28"/>
          <w:szCs w:val="28"/>
          <w:bdr w:val="none" w:sz="0" w:space="0" w:color="auto" w:frame="1"/>
        </w:rPr>
        <w:t>Sidewalk</w:t>
      </w:r>
      <w:proofErr w:type="spellEnd"/>
      <w:r w:rsidR="00306BF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06BF8">
        <w:rPr>
          <w:sz w:val="28"/>
          <w:szCs w:val="28"/>
          <w:bdr w:val="none" w:sz="0" w:space="0" w:color="auto" w:frame="1"/>
        </w:rPr>
        <w:t>Labs</w:t>
      </w:r>
      <w:proofErr w:type="spellEnd"/>
      <w:r w:rsidR="00ED7256" w:rsidRPr="00097FBF">
        <w:rPr>
          <w:sz w:val="28"/>
          <w:szCs w:val="28"/>
          <w:bdr w:val="none" w:sz="0" w:space="0" w:color="auto" w:frame="1"/>
        </w:rPr>
        <w:t xml:space="preserve"> </w:t>
      </w:r>
      <w:r w:rsidR="007D77A1" w:rsidRPr="00097FBF">
        <w:rPr>
          <w:sz w:val="28"/>
          <w:szCs w:val="28"/>
          <w:bdr w:val="none" w:sz="0" w:space="0" w:color="auto" w:frame="1"/>
        </w:rPr>
        <w:t xml:space="preserve">виграла тендер на перетворення </w:t>
      </w:r>
      <w:r w:rsidR="00306BF8">
        <w:rPr>
          <w:sz w:val="28"/>
          <w:szCs w:val="28"/>
          <w:bdr w:val="none" w:sz="0" w:space="0" w:color="auto" w:frame="1"/>
        </w:rPr>
        <w:t>ділянки площею 2 тис.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акрів, розташованої між озе</w:t>
      </w:r>
      <w:r w:rsidR="00ED7256" w:rsidRPr="00097FBF">
        <w:rPr>
          <w:sz w:val="28"/>
          <w:szCs w:val="28"/>
          <w:bdr w:val="none" w:sz="0" w:space="0" w:color="auto" w:frame="1"/>
        </w:rPr>
        <w:t xml:space="preserve">ром Онтаріо та центром </w:t>
      </w:r>
      <w:r w:rsidR="00043EFF" w:rsidRPr="00097FBF">
        <w:rPr>
          <w:sz w:val="28"/>
          <w:szCs w:val="28"/>
          <w:bdr w:val="none" w:sz="0" w:space="0" w:color="auto" w:frame="1"/>
        </w:rPr>
        <w:t>міста</w:t>
      </w:r>
      <w:r w:rsidR="00ED7256" w:rsidRPr="00097FBF">
        <w:rPr>
          <w:sz w:val="28"/>
          <w:szCs w:val="28"/>
          <w:bdr w:val="none" w:sz="0" w:space="0" w:color="auto" w:frame="1"/>
        </w:rPr>
        <w:t>. Передбачалося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</w:t>
      </w:r>
      <w:r w:rsidR="00ED7256" w:rsidRPr="00097FBF">
        <w:rPr>
          <w:sz w:val="28"/>
          <w:szCs w:val="28"/>
          <w:bdr w:val="none" w:sz="0" w:space="0" w:color="auto" w:frame="1"/>
        </w:rPr>
        <w:t>створити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новий район,</w:t>
      </w:r>
      <w:r w:rsidR="00043EFF" w:rsidRPr="00097FBF">
        <w:rPr>
          <w:sz w:val="28"/>
          <w:szCs w:val="28"/>
          <w:bdr w:val="none" w:sz="0" w:space="0" w:color="auto" w:frame="1"/>
        </w:rPr>
        <w:t xml:space="preserve"> </w:t>
      </w:r>
      <w:r w:rsidR="00306BF8">
        <w:rPr>
          <w:sz w:val="28"/>
          <w:szCs w:val="28"/>
          <w:bdr w:val="none" w:sz="0" w:space="0" w:color="auto" w:frame="1"/>
        </w:rPr>
        <w:t>в</w:t>
      </w:r>
      <w:r w:rsidR="00043EFF" w:rsidRPr="00097FBF">
        <w:rPr>
          <w:sz w:val="28"/>
          <w:szCs w:val="28"/>
          <w:bdr w:val="none" w:sz="0" w:space="0" w:color="auto" w:frame="1"/>
        </w:rPr>
        <w:t xml:space="preserve"> якому було б застосовано все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</w:t>
      </w:r>
      <w:r w:rsidR="00043EFF" w:rsidRPr="00097FBF">
        <w:rPr>
          <w:sz w:val="28"/>
          <w:szCs w:val="28"/>
          <w:bdr w:val="none" w:sz="0" w:space="0" w:color="auto" w:frame="1"/>
        </w:rPr>
        <w:t>технологічно можливе</w:t>
      </w:r>
      <w:r w:rsidR="007D77A1" w:rsidRPr="00097FBF">
        <w:rPr>
          <w:sz w:val="28"/>
          <w:szCs w:val="28"/>
          <w:bdr w:val="none" w:sz="0" w:space="0" w:color="auto" w:frame="1"/>
        </w:rPr>
        <w:t>: від автономних автомобілів до підігріву тротуарів, автономного збору сміття та датчиків транспортного потоку</w:t>
      </w:r>
      <w:r w:rsidR="00ED7256" w:rsidRPr="00097FBF">
        <w:rPr>
          <w:sz w:val="28"/>
          <w:szCs w:val="28"/>
          <w:bdr w:val="none" w:sz="0" w:space="0" w:color="auto" w:frame="1"/>
        </w:rPr>
        <w:t xml:space="preserve">. Однак жителі міста розкритикували </w:t>
      </w:r>
      <w:r w:rsidR="007D77A1" w:rsidRPr="00097FBF">
        <w:rPr>
          <w:sz w:val="28"/>
          <w:szCs w:val="28"/>
          <w:bdr w:val="none" w:sz="0" w:space="0" w:color="auto" w:frame="1"/>
        </w:rPr>
        <w:t>автономію процесу планування та низький ріве</w:t>
      </w:r>
      <w:r w:rsidR="00ED7256" w:rsidRPr="00097FBF">
        <w:rPr>
          <w:sz w:val="28"/>
          <w:szCs w:val="28"/>
          <w:bdr w:val="none" w:sz="0" w:space="0" w:color="auto" w:frame="1"/>
        </w:rPr>
        <w:t xml:space="preserve">нь громадської участі. </w:t>
      </w:r>
      <w:r w:rsidR="007D77A1" w:rsidRPr="00097FBF">
        <w:rPr>
          <w:sz w:val="28"/>
          <w:szCs w:val="28"/>
          <w:bdr w:val="none" w:sz="0" w:space="0" w:color="auto" w:frame="1"/>
        </w:rPr>
        <w:t xml:space="preserve">Компанію звинуватили в </w:t>
      </w:r>
      <w:r w:rsidR="00ED7256" w:rsidRPr="00097FBF">
        <w:rPr>
          <w:sz w:val="28"/>
          <w:szCs w:val="28"/>
          <w:bdr w:val="none" w:sz="0" w:space="0" w:color="auto" w:frame="1"/>
        </w:rPr>
        <w:t xml:space="preserve">неповазі до демократичних стандартів в процесі планування </w:t>
      </w:r>
      <w:r w:rsidR="00306BF8" w:rsidRPr="002F6B9D">
        <w:rPr>
          <w:sz w:val="28"/>
          <w:szCs w:val="28"/>
          <w:bdr w:val="none" w:sz="0" w:space="0" w:color="auto" w:frame="1"/>
        </w:rPr>
        <w:t>[</w:t>
      </w:r>
      <w:r w:rsidR="00306BF8">
        <w:rPr>
          <w:sz w:val="28"/>
          <w:szCs w:val="28"/>
          <w:bdr w:val="none" w:sz="0" w:space="0" w:color="auto" w:frame="1"/>
        </w:rPr>
        <w:t>2</w:t>
      </w:r>
      <w:r w:rsidR="00306BF8" w:rsidRPr="002F6B9D">
        <w:rPr>
          <w:sz w:val="28"/>
          <w:szCs w:val="28"/>
          <w:bdr w:val="none" w:sz="0" w:space="0" w:color="auto" w:frame="1"/>
        </w:rPr>
        <w:t>]</w:t>
      </w:r>
      <w:r w:rsidR="00ED7256" w:rsidRPr="00097FBF">
        <w:rPr>
          <w:sz w:val="28"/>
          <w:szCs w:val="28"/>
          <w:bdr w:val="none" w:sz="0" w:space="0" w:color="auto" w:frame="1"/>
        </w:rPr>
        <w:t>. Тому проект не було реалізовано.</w:t>
      </w:r>
    </w:p>
    <w:p w:rsidR="004E4469" w:rsidRPr="00097FBF" w:rsidRDefault="00306BF8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п</w:t>
      </w:r>
      <w:r w:rsidR="004F5884" w:rsidRPr="00097FBF">
        <w:rPr>
          <w:sz w:val="28"/>
          <w:szCs w:val="28"/>
          <w:bdr w:val="none" w:sz="0" w:space="0" w:color="auto" w:frame="1"/>
        </w:rPr>
        <w:t>ошук</w:t>
      </w:r>
      <w:r>
        <w:rPr>
          <w:sz w:val="28"/>
          <w:szCs w:val="28"/>
          <w:bdr w:val="none" w:sz="0" w:space="0" w:color="auto" w:frame="1"/>
        </w:rPr>
        <w:t>у</w:t>
      </w:r>
      <w:r w:rsidR="00ED7256" w:rsidRPr="00097FBF">
        <w:rPr>
          <w:sz w:val="28"/>
          <w:szCs w:val="28"/>
          <w:bdr w:val="none" w:sz="0" w:space="0" w:color="auto" w:frame="1"/>
        </w:rPr>
        <w:t xml:space="preserve"> шляхів вирішення правових проблем, що виникають у процесі впровадження </w:t>
      </w:r>
      <w:r>
        <w:rPr>
          <w:sz w:val="28"/>
          <w:szCs w:val="28"/>
          <w:bdr w:val="none" w:sz="0" w:space="0" w:color="auto" w:frame="1"/>
        </w:rPr>
        <w:t>проектів</w:t>
      </w:r>
      <w:r w:rsidR="00ED7256" w:rsidRPr="00097FBF">
        <w:rPr>
          <w:sz w:val="28"/>
          <w:szCs w:val="28"/>
          <w:bdr w:val="none" w:sz="0" w:space="0" w:color="auto" w:frame="1"/>
        </w:rPr>
        <w:t xml:space="preserve"> </w:t>
      </w:r>
      <w:r w:rsidRPr="00097FBF">
        <w:rPr>
          <w:sz w:val="28"/>
          <w:szCs w:val="28"/>
          <w:bdr w:val="none" w:sz="0" w:space="0" w:color="auto" w:frame="1"/>
        </w:rPr>
        <w:t>“</w:t>
      </w:r>
      <w:r w:rsidRPr="00097FBF">
        <w:rPr>
          <w:sz w:val="28"/>
          <w:szCs w:val="28"/>
          <w:bdr w:val="none" w:sz="0" w:space="0" w:color="auto" w:frame="1"/>
          <w:lang w:val="en-US"/>
        </w:rPr>
        <w:t>smart</w:t>
      </w:r>
      <w:r w:rsidRPr="00097FBF">
        <w:rPr>
          <w:sz w:val="28"/>
          <w:szCs w:val="28"/>
          <w:bdr w:val="none" w:sz="0" w:space="0" w:color="auto" w:frame="1"/>
        </w:rPr>
        <w:t>-</w:t>
      </w:r>
      <w:r w:rsidRPr="00097FBF">
        <w:rPr>
          <w:sz w:val="28"/>
          <w:szCs w:val="28"/>
          <w:bdr w:val="none" w:sz="0" w:space="0" w:color="auto" w:frame="1"/>
          <w:lang w:val="en-US"/>
        </w:rPr>
        <w:t>city</w:t>
      </w:r>
      <w:r w:rsidRPr="00097FBF">
        <w:rPr>
          <w:sz w:val="28"/>
          <w:szCs w:val="28"/>
          <w:bdr w:val="none" w:sz="0" w:space="0" w:color="auto" w:frame="1"/>
        </w:rPr>
        <w:t>”</w:t>
      </w:r>
      <w:r w:rsidR="00A373D6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з’явилася </w:t>
      </w:r>
      <w:r w:rsidR="00ED7256" w:rsidRPr="00097FBF">
        <w:rPr>
          <w:sz w:val="28"/>
          <w:szCs w:val="28"/>
          <w:bdr w:val="none" w:sz="0" w:space="0" w:color="auto" w:frame="1"/>
        </w:rPr>
        <w:t xml:space="preserve">концепція </w:t>
      </w:r>
      <w:proofErr w:type="spellStart"/>
      <w:r w:rsidR="00ED7256" w:rsidRPr="00097FBF">
        <w:rPr>
          <w:sz w:val="28"/>
          <w:szCs w:val="28"/>
          <w:bdr w:val="none" w:sz="0" w:space="0" w:color="auto" w:frame="1"/>
        </w:rPr>
        <w:t>“суттєвої</w:t>
      </w:r>
      <w:proofErr w:type="spellEnd"/>
      <w:r w:rsidR="00ED7256" w:rsidRPr="00097FBF">
        <w:rPr>
          <w:sz w:val="28"/>
          <w:szCs w:val="28"/>
          <w:bdr w:val="none" w:sz="0" w:space="0" w:color="auto" w:frame="1"/>
        </w:rPr>
        <w:t xml:space="preserve"> </w:t>
      </w:r>
      <w:r w:rsidRPr="00306BF8">
        <w:rPr>
          <w:sz w:val="28"/>
          <w:szCs w:val="28"/>
          <w:bdr w:val="none" w:sz="0" w:space="0" w:color="auto" w:frame="1"/>
        </w:rPr>
        <w:t>(</w:t>
      </w:r>
      <w:r>
        <w:rPr>
          <w:sz w:val="28"/>
          <w:szCs w:val="28"/>
          <w:bdr w:val="none" w:sz="0" w:space="0" w:color="auto" w:frame="1"/>
        </w:rPr>
        <w:t xml:space="preserve">змістовної) </w:t>
      </w:r>
      <w:proofErr w:type="spellStart"/>
      <w:r w:rsidR="00ED7256" w:rsidRPr="00097FBF">
        <w:rPr>
          <w:sz w:val="28"/>
          <w:szCs w:val="28"/>
          <w:bdr w:val="none" w:sz="0" w:space="0" w:color="auto" w:frame="1"/>
        </w:rPr>
        <w:t>розумності”</w:t>
      </w:r>
      <w:proofErr w:type="spellEnd"/>
      <w:r>
        <w:rPr>
          <w:sz w:val="28"/>
          <w:szCs w:val="28"/>
          <w:bdr w:val="none" w:sz="0" w:space="0" w:color="auto" w:frame="1"/>
        </w:rPr>
        <w:t xml:space="preserve"> (</w:t>
      </w:r>
      <w:r>
        <w:rPr>
          <w:sz w:val="28"/>
          <w:szCs w:val="28"/>
          <w:bdr w:val="none" w:sz="0" w:space="0" w:color="auto" w:frame="1"/>
          <w:lang w:val="en-US"/>
        </w:rPr>
        <w:t>s</w:t>
      </w:r>
      <w:proofErr w:type="spellStart"/>
      <w:r w:rsidRPr="00306BF8">
        <w:rPr>
          <w:sz w:val="28"/>
          <w:szCs w:val="28"/>
          <w:bdr w:val="none" w:sz="0" w:space="0" w:color="auto" w:frame="1"/>
        </w:rPr>
        <w:t>ubstantial</w:t>
      </w:r>
      <w:proofErr w:type="spellEnd"/>
      <w:r w:rsidRPr="00306BF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6BF8">
        <w:rPr>
          <w:sz w:val="28"/>
          <w:szCs w:val="28"/>
          <w:bdr w:val="none" w:sz="0" w:space="0" w:color="auto" w:frame="1"/>
        </w:rPr>
        <w:t>smartness</w:t>
      </w:r>
      <w:proofErr w:type="spellEnd"/>
      <w:r>
        <w:rPr>
          <w:sz w:val="28"/>
          <w:szCs w:val="28"/>
          <w:bdr w:val="none" w:sz="0" w:space="0" w:color="auto" w:frame="1"/>
        </w:rPr>
        <w:t>)</w:t>
      </w:r>
      <w:r w:rsidR="00ED7256" w:rsidRPr="00097FBF">
        <w:rPr>
          <w:sz w:val="28"/>
          <w:szCs w:val="28"/>
          <w:bdr w:val="none" w:sz="0" w:space="0" w:color="auto" w:frame="1"/>
        </w:rPr>
        <w:t xml:space="preserve"> </w:t>
      </w:r>
      <w:r w:rsidRPr="002F6B9D">
        <w:rPr>
          <w:sz w:val="28"/>
          <w:szCs w:val="28"/>
          <w:bdr w:val="none" w:sz="0" w:space="0" w:color="auto" w:frame="1"/>
        </w:rPr>
        <w:t>[</w:t>
      </w:r>
      <w:r>
        <w:rPr>
          <w:sz w:val="28"/>
          <w:szCs w:val="28"/>
          <w:bdr w:val="none" w:sz="0" w:space="0" w:color="auto" w:frame="1"/>
        </w:rPr>
        <w:t>5</w:t>
      </w:r>
      <w:r w:rsidRPr="002F6B9D">
        <w:rPr>
          <w:sz w:val="28"/>
          <w:szCs w:val="28"/>
          <w:bdr w:val="none" w:sz="0" w:space="0" w:color="auto" w:frame="1"/>
        </w:rPr>
        <w:t>]</w:t>
      </w:r>
      <w:r>
        <w:rPr>
          <w:sz w:val="28"/>
          <w:szCs w:val="28"/>
          <w:bdr w:val="none" w:sz="0" w:space="0" w:color="auto" w:frame="1"/>
        </w:rPr>
        <w:t xml:space="preserve">. </w:t>
      </w:r>
      <w:r w:rsidR="00ED7256" w:rsidRPr="00306BF8">
        <w:rPr>
          <w:sz w:val="28"/>
          <w:szCs w:val="28"/>
          <w:bdr w:val="none" w:sz="0" w:space="0" w:color="auto" w:frame="1"/>
        </w:rPr>
        <w:t>Вона</w:t>
      </w:r>
      <w:r w:rsidR="007D77A1" w:rsidRPr="00306BF8">
        <w:rPr>
          <w:sz w:val="28"/>
          <w:szCs w:val="28"/>
          <w:bdr w:val="none" w:sz="0" w:space="0" w:color="auto" w:frame="1"/>
        </w:rPr>
        <w:t xml:space="preserve"> передбачає</w:t>
      </w:r>
      <w:r w:rsidR="00ED7256" w:rsidRPr="00306BF8">
        <w:rPr>
          <w:sz w:val="28"/>
          <w:szCs w:val="28"/>
          <w:bdr w:val="none" w:sz="0" w:space="0" w:color="auto" w:frame="1"/>
        </w:rPr>
        <w:t xml:space="preserve">, що </w:t>
      </w:r>
      <w:r w:rsidRPr="00306BF8">
        <w:rPr>
          <w:sz w:val="28"/>
          <w:szCs w:val="28"/>
          <w:bdr w:val="none" w:sz="0" w:space="0" w:color="auto" w:frame="1"/>
        </w:rPr>
        <w:t>в центрі уваги таких проектів мають бути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ED7256" w:rsidRPr="00097FBF">
        <w:rPr>
          <w:sz w:val="28"/>
          <w:szCs w:val="28"/>
          <w:bdr w:val="none" w:sz="0" w:space="0" w:color="auto" w:frame="1"/>
        </w:rPr>
        <w:t xml:space="preserve">питання громадської участі й активності громадян </w:t>
      </w:r>
      <w:r w:rsidR="007D77A1" w:rsidRPr="00097FBF">
        <w:rPr>
          <w:sz w:val="28"/>
          <w:szCs w:val="28"/>
          <w:bdr w:val="none" w:sz="0" w:space="0" w:color="auto" w:frame="1"/>
        </w:rPr>
        <w:t>в розумному середовищі</w:t>
      </w:r>
      <w:r w:rsidR="00ED7256" w:rsidRPr="00097FBF">
        <w:rPr>
          <w:sz w:val="28"/>
          <w:szCs w:val="28"/>
          <w:bdr w:val="none" w:sz="0" w:space="0" w:color="auto" w:frame="1"/>
        </w:rPr>
        <w:t xml:space="preserve"> (розумність участі),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</w:t>
      </w:r>
      <w:r w:rsidR="00ED7256" w:rsidRPr="00097FBF">
        <w:rPr>
          <w:sz w:val="28"/>
          <w:szCs w:val="28"/>
          <w:bdr w:val="none" w:sz="0" w:space="0" w:color="auto" w:frame="1"/>
        </w:rPr>
        <w:t xml:space="preserve">а також повага до прав людини. Серед інших шляхів вирішення </w:t>
      </w:r>
      <w:r>
        <w:rPr>
          <w:sz w:val="28"/>
          <w:szCs w:val="28"/>
          <w:bdr w:val="none" w:sz="0" w:space="0" w:color="auto" w:frame="1"/>
        </w:rPr>
        <w:t xml:space="preserve">правових </w:t>
      </w:r>
      <w:r w:rsidR="00ED7256" w:rsidRPr="00097FBF">
        <w:rPr>
          <w:sz w:val="28"/>
          <w:szCs w:val="28"/>
          <w:bdr w:val="none" w:sz="0" w:space="0" w:color="auto" w:frame="1"/>
        </w:rPr>
        <w:t>проблеми</w:t>
      </w:r>
      <w:r>
        <w:rPr>
          <w:sz w:val="28"/>
          <w:szCs w:val="28"/>
          <w:bdr w:val="none" w:sz="0" w:space="0" w:color="auto" w:frame="1"/>
        </w:rPr>
        <w:t xml:space="preserve"> проектів</w:t>
      </w:r>
      <w:r w:rsidRPr="00097FBF">
        <w:rPr>
          <w:sz w:val="28"/>
          <w:szCs w:val="28"/>
          <w:bdr w:val="none" w:sz="0" w:space="0" w:color="auto" w:frame="1"/>
        </w:rPr>
        <w:t xml:space="preserve"> </w:t>
      </w:r>
      <w:r w:rsidRPr="00097FBF">
        <w:rPr>
          <w:sz w:val="28"/>
          <w:szCs w:val="28"/>
          <w:bdr w:val="none" w:sz="0" w:space="0" w:color="auto" w:frame="1"/>
          <w:lang w:val="en-US"/>
        </w:rPr>
        <w:t>smart</w:t>
      </w:r>
      <w:r w:rsidRPr="00097FBF">
        <w:rPr>
          <w:sz w:val="28"/>
          <w:szCs w:val="28"/>
          <w:bdr w:val="none" w:sz="0" w:space="0" w:color="auto" w:frame="1"/>
        </w:rPr>
        <w:t>-</w:t>
      </w:r>
      <w:r w:rsidRPr="00097FBF">
        <w:rPr>
          <w:sz w:val="28"/>
          <w:szCs w:val="28"/>
          <w:bdr w:val="none" w:sz="0" w:space="0" w:color="auto" w:frame="1"/>
          <w:lang w:val="en-US"/>
        </w:rPr>
        <w:t>city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ED7256" w:rsidRPr="00097FBF">
        <w:rPr>
          <w:sz w:val="28"/>
          <w:szCs w:val="28"/>
          <w:bdr w:val="none" w:sz="0" w:space="0" w:color="auto" w:frame="1"/>
        </w:rPr>
        <w:t xml:space="preserve"> –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ED7256" w:rsidRPr="00097FBF">
        <w:rPr>
          <w:sz w:val="28"/>
          <w:szCs w:val="28"/>
          <w:bdr w:val="none" w:sz="0" w:space="0" w:color="auto" w:frame="1"/>
        </w:rPr>
        <w:t xml:space="preserve">розширення змісту поняття “персональні дані”, </w:t>
      </w:r>
      <w:r w:rsidR="005E009E" w:rsidRPr="00097FBF">
        <w:rPr>
          <w:sz w:val="28"/>
          <w:szCs w:val="28"/>
          <w:bdr w:val="none" w:sz="0" w:space="0" w:color="auto" w:frame="1"/>
        </w:rPr>
        <w:t>зокрема,</w:t>
      </w:r>
      <w:r w:rsidR="00ED7256" w:rsidRPr="00097FBF">
        <w:rPr>
          <w:sz w:val="28"/>
          <w:szCs w:val="28"/>
          <w:bdr w:val="none" w:sz="0" w:space="0" w:color="auto" w:frame="1"/>
        </w:rPr>
        <w:t xml:space="preserve"> кваліфікація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</w:t>
      </w:r>
      <w:r w:rsidR="00ED7256" w:rsidRPr="00097FBF">
        <w:rPr>
          <w:sz w:val="28"/>
          <w:szCs w:val="28"/>
          <w:bdr w:val="none" w:sz="0" w:space="0" w:color="auto" w:frame="1"/>
        </w:rPr>
        <w:t>великих наборів</w:t>
      </w:r>
      <w:r w:rsidR="007D77A1" w:rsidRPr="00097FBF">
        <w:rPr>
          <w:sz w:val="28"/>
          <w:szCs w:val="28"/>
          <w:bdr w:val="none" w:sz="0" w:space="0" w:color="auto" w:frame="1"/>
        </w:rPr>
        <w:t xml:space="preserve"> даних про </w:t>
      </w:r>
      <w:proofErr w:type="spellStart"/>
      <w:r w:rsidR="007D77A1" w:rsidRPr="00097FBF">
        <w:rPr>
          <w:sz w:val="28"/>
          <w:szCs w:val="28"/>
          <w:bdr w:val="none" w:sz="0" w:space="0" w:color="auto" w:frame="1"/>
        </w:rPr>
        <w:t>неідентифікованих</w:t>
      </w:r>
      <w:proofErr w:type="spellEnd"/>
      <w:r w:rsidR="00ED7256" w:rsidRPr="00097FBF">
        <w:rPr>
          <w:sz w:val="28"/>
          <w:szCs w:val="28"/>
          <w:bdr w:val="none" w:sz="0" w:space="0" w:color="auto" w:frame="1"/>
        </w:rPr>
        <w:t xml:space="preserve"> осіб як персональні дані </w:t>
      </w:r>
      <w:r w:rsidRPr="002F6B9D">
        <w:rPr>
          <w:sz w:val="28"/>
          <w:szCs w:val="28"/>
          <w:bdr w:val="none" w:sz="0" w:space="0" w:color="auto" w:frame="1"/>
        </w:rPr>
        <w:t>[</w:t>
      </w:r>
      <w:r>
        <w:rPr>
          <w:sz w:val="28"/>
          <w:szCs w:val="28"/>
          <w:bdr w:val="none" w:sz="0" w:space="0" w:color="auto" w:frame="1"/>
        </w:rPr>
        <w:t>6</w:t>
      </w:r>
      <w:r w:rsidRPr="002F6B9D">
        <w:rPr>
          <w:sz w:val="28"/>
          <w:szCs w:val="28"/>
          <w:bdr w:val="none" w:sz="0" w:space="0" w:color="auto" w:frame="1"/>
        </w:rPr>
        <w:t>]</w:t>
      </w:r>
      <w:r w:rsidR="007D77A1" w:rsidRPr="00097FBF">
        <w:rPr>
          <w:sz w:val="28"/>
          <w:szCs w:val="28"/>
          <w:bdr w:val="none" w:sz="0" w:space="0" w:color="auto" w:frame="1"/>
        </w:rPr>
        <w:t>.</w:t>
      </w:r>
      <w:r w:rsidR="005E009E" w:rsidRPr="00097FBF">
        <w:rPr>
          <w:sz w:val="28"/>
          <w:szCs w:val="28"/>
          <w:bdr w:val="none" w:sz="0" w:space="0" w:color="auto" w:frame="1"/>
        </w:rPr>
        <w:t xml:space="preserve"> Адже, наприклад, в процесі збору інформації про рух транспортних </w:t>
      </w:r>
      <w:r>
        <w:rPr>
          <w:sz w:val="28"/>
          <w:szCs w:val="28"/>
          <w:bdr w:val="none" w:sz="0" w:space="0" w:color="auto" w:frame="1"/>
        </w:rPr>
        <w:t>засобів</w:t>
      </w:r>
      <w:r w:rsidR="005E009E" w:rsidRPr="00097FBF">
        <w:rPr>
          <w:sz w:val="28"/>
          <w:szCs w:val="28"/>
          <w:bdr w:val="none" w:sz="0" w:space="0" w:color="auto" w:frame="1"/>
        </w:rPr>
        <w:t xml:space="preserve">, </w:t>
      </w:r>
      <w:r w:rsidR="005E009E" w:rsidRPr="00097FBF">
        <w:rPr>
          <w:sz w:val="28"/>
          <w:szCs w:val="28"/>
          <w:bdr w:val="none" w:sz="0" w:space="0" w:color="auto" w:frame="1"/>
        </w:rPr>
        <w:lastRenderedPageBreak/>
        <w:t xml:space="preserve">збираються дані про </w:t>
      </w:r>
      <w:r w:rsidR="007D77A1" w:rsidRPr="00097FBF">
        <w:rPr>
          <w:sz w:val="28"/>
          <w:szCs w:val="28"/>
          <w:bdr w:val="none" w:sz="0" w:space="0" w:color="auto" w:frame="1"/>
        </w:rPr>
        <w:t xml:space="preserve">швидкість, напрямок, місцезнаходження, умови руху та інші </w:t>
      </w:r>
      <w:r>
        <w:rPr>
          <w:sz w:val="28"/>
          <w:szCs w:val="28"/>
          <w:bdr w:val="none" w:sz="0" w:space="0" w:color="auto" w:frame="1"/>
        </w:rPr>
        <w:t xml:space="preserve">їхні </w:t>
      </w:r>
      <w:r w:rsidR="007D77A1" w:rsidRPr="00097FBF">
        <w:rPr>
          <w:sz w:val="28"/>
          <w:szCs w:val="28"/>
          <w:bdr w:val="none" w:sz="0" w:space="0" w:color="auto" w:frame="1"/>
        </w:rPr>
        <w:t>атрибути</w:t>
      </w:r>
      <w:r w:rsidR="005E009E" w:rsidRPr="00097FBF">
        <w:rPr>
          <w:sz w:val="28"/>
          <w:szCs w:val="28"/>
          <w:bdr w:val="none" w:sz="0" w:space="0" w:color="auto" w:frame="1"/>
        </w:rPr>
        <w:t xml:space="preserve">. </w:t>
      </w:r>
      <w:r w:rsidR="007D77A1" w:rsidRPr="00097FBF">
        <w:rPr>
          <w:sz w:val="28"/>
          <w:szCs w:val="28"/>
          <w:bdr w:val="none" w:sz="0" w:space="0" w:color="auto" w:frame="1"/>
        </w:rPr>
        <w:t xml:space="preserve">Незважаючи на те, що </w:t>
      </w:r>
      <w:r w:rsidR="005E009E" w:rsidRPr="00097FBF">
        <w:rPr>
          <w:sz w:val="28"/>
          <w:szCs w:val="28"/>
          <w:bdr w:val="none" w:sz="0" w:space="0" w:color="auto" w:frame="1"/>
        </w:rPr>
        <w:t xml:space="preserve">безпосередня ідентифікація особи </w:t>
      </w:r>
      <w:r w:rsidR="007D77A1" w:rsidRPr="00097FBF">
        <w:rPr>
          <w:sz w:val="28"/>
          <w:szCs w:val="28"/>
          <w:bdr w:val="none" w:sz="0" w:space="0" w:color="auto" w:frame="1"/>
        </w:rPr>
        <w:t xml:space="preserve">водія не </w:t>
      </w:r>
      <w:r w:rsidR="005E009E" w:rsidRPr="00097FBF">
        <w:rPr>
          <w:sz w:val="28"/>
          <w:szCs w:val="28"/>
          <w:bdr w:val="none" w:sz="0" w:space="0" w:color="auto" w:frame="1"/>
        </w:rPr>
        <w:t xml:space="preserve">відбувається, ця </w:t>
      </w:r>
      <w:r w:rsidR="007D77A1" w:rsidRPr="00097FBF">
        <w:rPr>
          <w:sz w:val="28"/>
          <w:szCs w:val="28"/>
          <w:bdr w:val="none" w:sz="0" w:space="0" w:color="auto" w:frame="1"/>
        </w:rPr>
        <w:t xml:space="preserve">комбінація атрибутів </w:t>
      </w:r>
      <w:r w:rsidR="005E009E" w:rsidRPr="00097FBF">
        <w:rPr>
          <w:sz w:val="28"/>
          <w:szCs w:val="28"/>
          <w:bdr w:val="none" w:sz="0" w:space="0" w:color="auto" w:frame="1"/>
        </w:rPr>
        <w:t xml:space="preserve">робить водіїв ідентифікованими. </w:t>
      </w:r>
      <w:r>
        <w:rPr>
          <w:sz w:val="28"/>
          <w:szCs w:val="28"/>
          <w:bdr w:val="none" w:sz="0" w:space="0" w:color="auto" w:frame="1"/>
        </w:rPr>
        <w:t xml:space="preserve">Ще одне </w:t>
      </w:r>
      <w:r w:rsidR="005E009E" w:rsidRPr="00097FBF">
        <w:rPr>
          <w:sz w:val="28"/>
          <w:szCs w:val="28"/>
          <w:bdr w:val="none" w:sz="0" w:space="0" w:color="auto" w:frame="1"/>
        </w:rPr>
        <w:t>рішення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E009E" w:rsidRPr="00097FBF">
        <w:rPr>
          <w:sz w:val="28"/>
          <w:szCs w:val="28"/>
          <w:bdr w:val="none" w:sz="0" w:space="0" w:color="auto" w:frame="1"/>
        </w:rPr>
        <w:t xml:space="preserve">– </w:t>
      </w:r>
      <w:r w:rsidR="004F5884" w:rsidRPr="00097FBF">
        <w:rPr>
          <w:sz w:val="28"/>
          <w:szCs w:val="28"/>
          <w:bdr w:val="none" w:sz="0" w:space="0" w:color="auto" w:frame="1"/>
        </w:rPr>
        <w:t>шифруванн</w:t>
      </w:r>
      <w:r w:rsidR="005E009E" w:rsidRPr="00097FBF">
        <w:rPr>
          <w:sz w:val="28"/>
          <w:szCs w:val="28"/>
          <w:bdr w:val="none" w:sz="0" w:space="0" w:color="auto" w:frame="1"/>
        </w:rPr>
        <w:t>я даних та регулярна зміна ідентифікаторів</w:t>
      </w:r>
      <w:r w:rsidR="00097FBF" w:rsidRPr="00097FBF">
        <w:rPr>
          <w:sz w:val="28"/>
          <w:szCs w:val="28"/>
          <w:bdr w:val="none" w:sz="0" w:space="0" w:color="auto" w:frame="1"/>
        </w:rPr>
        <w:t>.</w:t>
      </w:r>
    </w:p>
    <w:p w:rsidR="005E009E" w:rsidRPr="00097FBF" w:rsidRDefault="005E009E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97FBF">
        <w:rPr>
          <w:sz w:val="28"/>
          <w:szCs w:val="28"/>
          <w:bdr w:val="none" w:sz="0" w:space="0" w:color="auto" w:frame="1"/>
        </w:rPr>
        <w:t>Правові проблеми впровадження проектів smart-</w:t>
      </w:r>
      <w:proofErr w:type="spellStart"/>
      <w:r w:rsidRPr="00097FBF">
        <w:rPr>
          <w:sz w:val="28"/>
          <w:szCs w:val="28"/>
          <w:bdr w:val="none" w:sz="0" w:space="0" w:color="auto" w:frame="1"/>
        </w:rPr>
        <w:t>city</w:t>
      </w:r>
      <w:proofErr w:type="spellEnd"/>
      <w:r w:rsidRPr="00A373D6">
        <w:rPr>
          <w:sz w:val="28"/>
          <w:szCs w:val="28"/>
          <w:bdr w:val="none" w:sz="0" w:space="0" w:color="auto" w:frame="1"/>
        </w:rPr>
        <w:t xml:space="preserve"> </w:t>
      </w:r>
      <w:r w:rsidR="00A373D6">
        <w:rPr>
          <w:sz w:val="28"/>
          <w:szCs w:val="28"/>
          <w:bdr w:val="none" w:sz="0" w:space="0" w:color="auto" w:frame="1"/>
        </w:rPr>
        <w:t>в</w:t>
      </w:r>
      <w:r w:rsidRPr="00097FBF">
        <w:rPr>
          <w:sz w:val="28"/>
          <w:szCs w:val="28"/>
          <w:bdr w:val="none" w:sz="0" w:space="0" w:color="auto" w:frame="1"/>
        </w:rPr>
        <w:t xml:space="preserve">же мають певні рішення. Зокрема, </w:t>
      </w:r>
      <w:r w:rsidR="00043EFF" w:rsidRPr="00097FBF">
        <w:rPr>
          <w:sz w:val="28"/>
          <w:szCs w:val="28"/>
          <w:bdr w:val="none" w:sz="0" w:space="0" w:color="auto" w:frame="1"/>
        </w:rPr>
        <w:t xml:space="preserve">в </w:t>
      </w:r>
      <w:r w:rsidR="00C045E1">
        <w:rPr>
          <w:sz w:val="28"/>
          <w:szCs w:val="28"/>
          <w:bdr w:val="none" w:sz="0" w:space="0" w:color="auto" w:frame="1"/>
        </w:rPr>
        <w:t>державах Європейського Союзу</w:t>
      </w:r>
      <w:r w:rsidR="00043EFF" w:rsidRPr="00097FBF">
        <w:rPr>
          <w:sz w:val="28"/>
          <w:szCs w:val="28"/>
          <w:bdr w:val="none" w:sz="0" w:space="0" w:color="auto" w:frame="1"/>
        </w:rPr>
        <w:t xml:space="preserve"> </w:t>
      </w:r>
      <w:r w:rsidRPr="00097FBF">
        <w:rPr>
          <w:sz w:val="28"/>
          <w:szCs w:val="28"/>
          <w:bdr w:val="none" w:sz="0" w:space="0" w:color="auto" w:frame="1"/>
        </w:rPr>
        <w:t>заборон</w:t>
      </w:r>
      <w:r w:rsidR="00C045E1">
        <w:rPr>
          <w:sz w:val="28"/>
          <w:szCs w:val="28"/>
          <w:bdr w:val="none" w:sz="0" w:space="0" w:color="auto" w:frame="1"/>
        </w:rPr>
        <w:t>ено</w:t>
      </w:r>
      <w:r w:rsidRPr="00097FBF">
        <w:rPr>
          <w:sz w:val="28"/>
          <w:szCs w:val="28"/>
          <w:bdr w:val="none" w:sz="0" w:space="0" w:color="auto" w:frame="1"/>
        </w:rPr>
        <w:t xml:space="preserve"> </w:t>
      </w:r>
      <w:r w:rsidR="00880676">
        <w:rPr>
          <w:sz w:val="28"/>
          <w:szCs w:val="28"/>
          <w:bdr w:val="none" w:sz="0" w:space="0" w:color="auto" w:frame="1"/>
        </w:rPr>
        <w:t xml:space="preserve">деякі </w:t>
      </w:r>
      <w:r w:rsidRPr="00097FBF">
        <w:rPr>
          <w:sz w:val="28"/>
          <w:szCs w:val="28"/>
          <w:bdr w:val="none" w:sz="0" w:space="0" w:color="auto" w:frame="1"/>
        </w:rPr>
        <w:t xml:space="preserve"> особливо суперечливі програми штучного інтелекту, такі як системи соціальних балів, системи розпізнавання облич для правоохоронних органів (за деякими винятками)</w:t>
      </w:r>
      <w:r w:rsidR="00A373D6">
        <w:rPr>
          <w:sz w:val="28"/>
          <w:szCs w:val="28"/>
          <w:bdr w:val="none" w:sz="0" w:space="0" w:color="auto" w:frame="1"/>
        </w:rPr>
        <w:t>,</w:t>
      </w:r>
      <w:r w:rsidRPr="00097FBF">
        <w:rPr>
          <w:sz w:val="28"/>
          <w:szCs w:val="28"/>
          <w:bdr w:val="none" w:sz="0" w:space="0" w:color="auto" w:frame="1"/>
        </w:rPr>
        <w:t xml:space="preserve"> підсвідомі системи впливу. </w:t>
      </w:r>
      <w:r w:rsidR="00043EFF" w:rsidRPr="00097FBF">
        <w:rPr>
          <w:sz w:val="28"/>
          <w:szCs w:val="28"/>
          <w:bdr w:val="none" w:sz="0" w:space="0" w:color="auto" w:frame="1"/>
        </w:rPr>
        <w:t>Ймовірно, до цього переліку потрібно також дода</w:t>
      </w:r>
      <w:r w:rsidR="00097FBF" w:rsidRPr="00097FBF">
        <w:rPr>
          <w:sz w:val="28"/>
          <w:szCs w:val="28"/>
          <w:bdr w:val="none" w:sz="0" w:space="0" w:color="auto" w:frame="1"/>
        </w:rPr>
        <w:t>ти системи розпізнавання емоцій</w:t>
      </w:r>
      <w:r w:rsidR="00043EFF" w:rsidRPr="00097FBF">
        <w:rPr>
          <w:sz w:val="28"/>
          <w:szCs w:val="28"/>
          <w:bdr w:val="none" w:sz="0" w:space="0" w:color="auto" w:frame="1"/>
        </w:rPr>
        <w:t>.</w:t>
      </w:r>
      <w:r w:rsidR="00DF3B6C" w:rsidRPr="00097FBF">
        <w:rPr>
          <w:sz w:val="28"/>
          <w:szCs w:val="28"/>
          <w:bdr w:val="none" w:sz="0" w:space="0" w:color="auto" w:frame="1"/>
        </w:rPr>
        <w:t xml:space="preserve"> Законодавство України також має реагувати на впроваджен</w:t>
      </w:r>
      <w:r w:rsidR="00193A4A">
        <w:rPr>
          <w:sz w:val="28"/>
          <w:szCs w:val="28"/>
          <w:bdr w:val="none" w:sz="0" w:space="0" w:color="auto" w:frame="1"/>
        </w:rPr>
        <w:t>ня у містах держави технологій smart-</w:t>
      </w:r>
      <w:proofErr w:type="spellStart"/>
      <w:r w:rsidR="00193A4A">
        <w:rPr>
          <w:sz w:val="28"/>
          <w:szCs w:val="28"/>
          <w:bdr w:val="none" w:sz="0" w:space="0" w:color="auto" w:frame="1"/>
        </w:rPr>
        <w:t>city</w:t>
      </w:r>
      <w:proofErr w:type="spellEnd"/>
      <w:r w:rsidR="00DF3B6C" w:rsidRPr="00097FBF">
        <w:rPr>
          <w:sz w:val="28"/>
          <w:szCs w:val="28"/>
          <w:bdr w:val="none" w:sz="0" w:space="0" w:color="auto" w:frame="1"/>
        </w:rPr>
        <w:t xml:space="preserve">, адже вони стають повсюдними, охоплюють не лише найбільші міста, такі як Київ, Львів чи </w:t>
      </w:r>
      <w:r w:rsidR="00E93C78">
        <w:rPr>
          <w:sz w:val="28"/>
          <w:szCs w:val="28"/>
          <w:bdr w:val="none" w:sz="0" w:space="0" w:color="auto" w:frame="1"/>
        </w:rPr>
        <w:t>Дніпро</w:t>
      </w:r>
      <w:r w:rsidR="00DF3B6C" w:rsidRPr="00097FBF">
        <w:rPr>
          <w:sz w:val="28"/>
          <w:szCs w:val="28"/>
          <w:bdr w:val="none" w:sz="0" w:space="0" w:color="auto" w:frame="1"/>
        </w:rPr>
        <w:t xml:space="preserve"> але й </w:t>
      </w:r>
      <w:r w:rsidR="00E93C78">
        <w:rPr>
          <w:sz w:val="28"/>
          <w:szCs w:val="28"/>
          <w:bdr w:val="none" w:sz="0" w:space="0" w:color="auto" w:frame="1"/>
        </w:rPr>
        <w:t xml:space="preserve">невеликі </w:t>
      </w:r>
      <w:r w:rsidR="00DF3B6C" w:rsidRPr="00097FBF">
        <w:rPr>
          <w:sz w:val="28"/>
          <w:szCs w:val="28"/>
          <w:bdr w:val="none" w:sz="0" w:space="0" w:color="auto" w:frame="1"/>
        </w:rPr>
        <w:t xml:space="preserve">поселення </w:t>
      </w:r>
      <w:r w:rsidR="00E93C78" w:rsidRPr="002F6B9D">
        <w:rPr>
          <w:sz w:val="28"/>
          <w:szCs w:val="28"/>
          <w:bdr w:val="none" w:sz="0" w:space="0" w:color="auto" w:frame="1"/>
        </w:rPr>
        <w:t>[</w:t>
      </w:r>
      <w:r w:rsidR="00A373D6">
        <w:rPr>
          <w:sz w:val="28"/>
          <w:szCs w:val="28"/>
          <w:bdr w:val="none" w:sz="0" w:space="0" w:color="auto" w:frame="1"/>
        </w:rPr>
        <w:t>7–8</w:t>
      </w:r>
      <w:r w:rsidR="00E93C78" w:rsidRPr="002F6B9D">
        <w:rPr>
          <w:sz w:val="28"/>
          <w:szCs w:val="28"/>
          <w:bdr w:val="none" w:sz="0" w:space="0" w:color="auto" w:frame="1"/>
        </w:rPr>
        <w:t>]</w:t>
      </w:r>
      <w:r w:rsidR="00DF3B6C" w:rsidRPr="00097FBF">
        <w:rPr>
          <w:sz w:val="28"/>
          <w:szCs w:val="28"/>
          <w:bdr w:val="none" w:sz="0" w:space="0" w:color="auto" w:frame="1"/>
        </w:rPr>
        <w:t>.</w:t>
      </w:r>
    </w:p>
    <w:p w:rsidR="007D77A1" w:rsidRPr="00097FBF" w:rsidRDefault="00E76437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97FBF">
        <w:rPr>
          <w:sz w:val="28"/>
          <w:szCs w:val="28"/>
          <w:bdr w:val="none" w:sz="0" w:space="0" w:color="auto" w:frame="1"/>
        </w:rPr>
        <w:t>Отже технологічні інновації</w:t>
      </w:r>
      <w:r w:rsidR="00193A4A">
        <w:rPr>
          <w:sz w:val="28"/>
          <w:szCs w:val="28"/>
          <w:bdr w:val="none" w:sz="0" w:space="0" w:color="auto" w:frame="1"/>
        </w:rPr>
        <w:t>, які впроваджують проектами smart-</w:t>
      </w:r>
      <w:proofErr w:type="spellStart"/>
      <w:r w:rsidR="00193A4A">
        <w:rPr>
          <w:sz w:val="28"/>
          <w:szCs w:val="28"/>
          <w:bdr w:val="none" w:sz="0" w:space="0" w:color="auto" w:frame="1"/>
        </w:rPr>
        <w:t>city</w:t>
      </w:r>
      <w:proofErr w:type="spellEnd"/>
      <w:r w:rsidR="00E93C78">
        <w:rPr>
          <w:sz w:val="28"/>
          <w:szCs w:val="28"/>
          <w:bdr w:val="none" w:sz="0" w:space="0" w:color="auto" w:frame="1"/>
        </w:rPr>
        <w:t>,</w:t>
      </w:r>
      <w:r w:rsidR="00043EFF" w:rsidRPr="00097FBF">
        <w:rPr>
          <w:sz w:val="28"/>
          <w:szCs w:val="28"/>
          <w:bdr w:val="none" w:sz="0" w:space="0" w:color="auto" w:frame="1"/>
        </w:rPr>
        <w:t xml:space="preserve"> </w:t>
      </w:r>
      <w:r w:rsidRPr="00097FBF">
        <w:rPr>
          <w:sz w:val="28"/>
          <w:szCs w:val="28"/>
          <w:bdr w:val="none" w:sz="0" w:space="0" w:color="auto" w:frame="1"/>
        </w:rPr>
        <w:t xml:space="preserve"> </w:t>
      </w:r>
      <w:r w:rsidR="00043EFF" w:rsidRPr="00097FBF">
        <w:rPr>
          <w:sz w:val="28"/>
          <w:szCs w:val="28"/>
          <w:bdr w:val="none" w:sz="0" w:space="0" w:color="auto" w:frame="1"/>
        </w:rPr>
        <w:t>можуть створювати</w:t>
      </w:r>
      <w:r w:rsidRPr="00097FBF">
        <w:rPr>
          <w:sz w:val="28"/>
          <w:szCs w:val="28"/>
          <w:bdr w:val="none" w:sz="0" w:space="0" w:color="auto" w:frame="1"/>
        </w:rPr>
        <w:t xml:space="preserve"> нові методи стеження, посягати на громадянські свободи, </w:t>
      </w:r>
      <w:r w:rsidR="00043EFF" w:rsidRPr="00097FBF">
        <w:rPr>
          <w:sz w:val="28"/>
          <w:szCs w:val="28"/>
          <w:bdr w:val="none" w:sz="0" w:space="0" w:color="auto" w:frame="1"/>
        </w:rPr>
        <w:t xml:space="preserve">сприяти дискримінації за різними ознаками, </w:t>
      </w:r>
      <w:r w:rsidRPr="00097FBF">
        <w:rPr>
          <w:sz w:val="28"/>
          <w:szCs w:val="28"/>
          <w:bdr w:val="none" w:sz="0" w:space="0" w:color="auto" w:frame="1"/>
        </w:rPr>
        <w:t>загрожувати основним правам</w:t>
      </w:r>
      <w:r w:rsidR="00043EFF" w:rsidRPr="00097FBF">
        <w:rPr>
          <w:sz w:val="28"/>
          <w:szCs w:val="28"/>
          <w:bdr w:val="none" w:sz="0" w:space="0" w:color="auto" w:frame="1"/>
        </w:rPr>
        <w:t xml:space="preserve"> людини, таким як право на конфіденційність, чи право на політичну активність. Оскільки динамічний характер </w:t>
      </w:r>
      <w:r w:rsidR="00165A18">
        <w:rPr>
          <w:sz w:val="28"/>
          <w:szCs w:val="28"/>
          <w:bdr w:val="none" w:sz="0" w:space="0" w:color="auto" w:frame="1"/>
        </w:rPr>
        <w:t xml:space="preserve">розумних </w:t>
      </w:r>
      <w:r w:rsidR="00043EFF" w:rsidRPr="00097FBF">
        <w:rPr>
          <w:sz w:val="28"/>
          <w:szCs w:val="28"/>
          <w:bdr w:val="none" w:sz="0" w:space="0" w:color="auto" w:frame="1"/>
        </w:rPr>
        <w:t xml:space="preserve">технологій робить майже неможливим ухвалювати закони з тією ж швидкістю, </w:t>
      </w:r>
      <w:r w:rsidR="00165A18">
        <w:rPr>
          <w:sz w:val="28"/>
          <w:szCs w:val="28"/>
          <w:bdr w:val="none" w:sz="0" w:space="0" w:color="auto" w:frame="1"/>
        </w:rPr>
        <w:t>як вони розвиваються,</w:t>
      </w:r>
      <w:r w:rsidR="00193A4A">
        <w:rPr>
          <w:sz w:val="28"/>
          <w:szCs w:val="28"/>
          <w:bdr w:val="none" w:sz="0" w:space="0" w:color="auto" w:frame="1"/>
        </w:rPr>
        <w:t xml:space="preserve"> проекти smart-</w:t>
      </w:r>
      <w:proofErr w:type="spellStart"/>
      <w:r w:rsidR="00193A4A">
        <w:rPr>
          <w:sz w:val="28"/>
          <w:szCs w:val="28"/>
          <w:bdr w:val="none" w:sz="0" w:space="0" w:color="auto" w:frame="1"/>
        </w:rPr>
        <w:t>city</w:t>
      </w:r>
      <w:proofErr w:type="spellEnd"/>
      <w:r w:rsidR="00043EFF" w:rsidRPr="00097FBF">
        <w:rPr>
          <w:sz w:val="28"/>
          <w:szCs w:val="28"/>
          <w:bdr w:val="none" w:sz="0" w:space="0" w:color="auto" w:frame="1"/>
        </w:rPr>
        <w:t xml:space="preserve"> від початку мають передбачати широке залучення громадян до їх</w:t>
      </w:r>
      <w:r w:rsidR="00165A18">
        <w:rPr>
          <w:sz w:val="28"/>
          <w:szCs w:val="28"/>
          <w:bdr w:val="none" w:sz="0" w:space="0" w:color="auto" w:frame="1"/>
        </w:rPr>
        <w:t>ньої</w:t>
      </w:r>
      <w:r w:rsidR="00043EFF" w:rsidRPr="00097FBF">
        <w:rPr>
          <w:sz w:val="28"/>
          <w:szCs w:val="28"/>
          <w:bdr w:val="none" w:sz="0" w:space="0" w:color="auto" w:frame="1"/>
        </w:rPr>
        <w:t xml:space="preserve"> реалізації й функціонування. </w:t>
      </w:r>
    </w:p>
    <w:p w:rsidR="004F5884" w:rsidRPr="00097FBF" w:rsidRDefault="004F5884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F5884" w:rsidRPr="001C4647" w:rsidRDefault="004F5884" w:rsidP="00097FBF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bdr w:val="none" w:sz="0" w:space="0" w:color="auto" w:frame="1"/>
        </w:rPr>
      </w:pPr>
      <w:r w:rsidRPr="001C4647">
        <w:rPr>
          <w:b/>
          <w:bdr w:val="none" w:sz="0" w:space="0" w:color="auto" w:frame="1"/>
        </w:rPr>
        <w:t>Список використаних джерел</w:t>
      </w:r>
    </w:p>
    <w:p w:rsidR="00097FBF" w:rsidRPr="001C4647" w:rsidRDefault="002F6B9D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bdr w:val="none" w:sz="0" w:space="0" w:color="auto" w:frame="1"/>
        </w:rPr>
      </w:pPr>
      <w:r w:rsidRPr="001C4647">
        <w:rPr>
          <w:bdr w:val="none" w:sz="0" w:space="0" w:color="auto" w:frame="1"/>
        </w:rPr>
        <w:t>1. </w:t>
      </w:r>
      <w:proofErr w:type="spellStart"/>
      <w:r w:rsidR="00097FBF" w:rsidRPr="001C4647">
        <w:rPr>
          <w:bdr w:val="none" w:sz="0" w:space="0" w:color="auto" w:frame="1"/>
        </w:rPr>
        <w:t>Buolamwini</w:t>
      </w:r>
      <w:proofErr w:type="spellEnd"/>
      <w:r w:rsidR="00097FBF" w:rsidRPr="001C4647">
        <w:rPr>
          <w:bdr w:val="none" w:sz="0" w:space="0" w:color="auto" w:frame="1"/>
        </w:rPr>
        <w:t xml:space="preserve">, J., &amp; </w:t>
      </w:r>
      <w:proofErr w:type="spellStart"/>
      <w:r w:rsidR="00097FBF" w:rsidRPr="001C4647">
        <w:rPr>
          <w:bdr w:val="none" w:sz="0" w:space="0" w:color="auto" w:frame="1"/>
        </w:rPr>
        <w:t>Gebru</w:t>
      </w:r>
      <w:proofErr w:type="spellEnd"/>
      <w:r w:rsidR="00097FBF" w:rsidRPr="001C4647">
        <w:rPr>
          <w:bdr w:val="none" w:sz="0" w:space="0" w:color="auto" w:frame="1"/>
        </w:rPr>
        <w:t xml:space="preserve">, T. (2018). </w:t>
      </w:r>
      <w:proofErr w:type="spellStart"/>
      <w:r w:rsidR="00097FBF" w:rsidRPr="001C4647">
        <w:rPr>
          <w:bdr w:val="none" w:sz="0" w:space="0" w:color="auto" w:frame="1"/>
        </w:rPr>
        <w:t>Gender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shades</w:t>
      </w:r>
      <w:proofErr w:type="spellEnd"/>
      <w:r w:rsidR="00097FBF" w:rsidRPr="001C4647">
        <w:rPr>
          <w:bdr w:val="none" w:sz="0" w:space="0" w:color="auto" w:frame="1"/>
        </w:rPr>
        <w:t xml:space="preserve">: </w:t>
      </w:r>
      <w:proofErr w:type="spellStart"/>
      <w:r w:rsidR="00097FBF" w:rsidRPr="001C4647">
        <w:rPr>
          <w:bdr w:val="none" w:sz="0" w:space="0" w:color="auto" w:frame="1"/>
        </w:rPr>
        <w:t>Intersectional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accuracy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disparities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in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commercial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gender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classification</w:t>
      </w:r>
      <w:proofErr w:type="spellEnd"/>
      <w:r w:rsidR="00097FBF" w:rsidRPr="001C4647">
        <w:rPr>
          <w:bdr w:val="none" w:sz="0" w:space="0" w:color="auto" w:frame="1"/>
        </w:rPr>
        <w:t>. </w:t>
      </w:r>
      <w:proofErr w:type="spellStart"/>
      <w:r w:rsidR="00097FBF" w:rsidRPr="001C4647">
        <w:rPr>
          <w:i/>
          <w:iCs/>
        </w:rPr>
        <w:t>Proceedings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of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the</w:t>
      </w:r>
      <w:proofErr w:type="spellEnd"/>
      <w:r w:rsidR="00097FBF" w:rsidRPr="001C4647">
        <w:rPr>
          <w:i/>
          <w:iCs/>
        </w:rPr>
        <w:t xml:space="preserve"> 1st </w:t>
      </w:r>
      <w:proofErr w:type="spellStart"/>
      <w:r w:rsidR="00097FBF" w:rsidRPr="001C4647">
        <w:rPr>
          <w:i/>
          <w:iCs/>
        </w:rPr>
        <w:t>Conference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on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Fairness</w:t>
      </w:r>
      <w:proofErr w:type="spellEnd"/>
      <w:r w:rsidR="00097FBF" w:rsidRPr="001C4647">
        <w:rPr>
          <w:i/>
          <w:iCs/>
        </w:rPr>
        <w:t xml:space="preserve">, </w:t>
      </w:r>
      <w:proofErr w:type="spellStart"/>
      <w:r w:rsidR="00097FBF" w:rsidRPr="001C4647">
        <w:rPr>
          <w:i/>
          <w:iCs/>
        </w:rPr>
        <w:t>Accountability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and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Transparency</w:t>
      </w:r>
      <w:proofErr w:type="spellEnd"/>
      <w:r w:rsidR="00097FBF" w:rsidRPr="001C4647">
        <w:rPr>
          <w:bdr w:val="none" w:sz="0" w:space="0" w:color="auto" w:frame="1"/>
        </w:rPr>
        <w:t>, </w:t>
      </w:r>
      <w:r w:rsidR="00097FBF" w:rsidRPr="001C4647">
        <w:rPr>
          <w:i/>
          <w:iCs/>
        </w:rPr>
        <w:t>81</w:t>
      </w:r>
      <w:r w:rsidR="00097FBF" w:rsidRPr="001C4647">
        <w:rPr>
          <w:bdr w:val="none" w:sz="0" w:space="0" w:color="auto" w:frame="1"/>
        </w:rPr>
        <w:t>, 77–91.</w:t>
      </w:r>
      <w:hyperlink r:id="rId6" w:history="1">
        <w:r w:rsidR="00097FBF" w:rsidRPr="001C4647">
          <w:rPr>
            <w:rStyle w:val="a5"/>
          </w:rPr>
          <w:t xml:space="preserve"> http://proceedings.mlr.press/v81/buolamwini18a.html</w:t>
        </w:r>
      </w:hyperlink>
    </w:p>
    <w:p w:rsidR="00097FBF" w:rsidRPr="001C4647" w:rsidRDefault="002F6B9D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bdr w:val="none" w:sz="0" w:space="0" w:color="auto" w:frame="1"/>
        </w:rPr>
      </w:pPr>
      <w:r w:rsidRPr="001C4647">
        <w:rPr>
          <w:bdr w:val="none" w:sz="0" w:space="0" w:color="auto" w:frame="1"/>
        </w:rPr>
        <w:t>2. </w:t>
      </w:r>
      <w:proofErr w:type="spellStart"/>
      <w:r w:rsidR="00097FBF" w:rsidRPr="001C4647">
        <w:rPr>
          <w:bdr w:val="none" w:sz="0" w:space="0" w:color="auto" w:frame="1"/>
        </w:rPr>
        <w:t>Carr</w:t>
      </w:r>
      <w:proofErr w:type="spellEnd"/>
      <w:r w:rsidR="00097FBF" w:rsidRPr="001C4647">
        <w:rPr>
          <w:bdr w:val="none" w:sz="0" w:space="0" w:color="auto" w:frame="1"/>
        </w:rPr>
        <w:t xml:space="preserve">, C., &amp; </w:t>
      </w:r>
      <w:proofErr w:type="spellStart"/>
      <w:r w:rsidR="00097FBF" w:rsidRPr="001C4647">
        <w:rPr>
          <w:bdr w:val="none" w:sz="0" w:space="0" w:color="auto" w:frame="1"/>
        </w:rPr>
        <w:t>Hesse</w:t>
      </w:r>
      <w:proofErr w:type="spellEnd"/>
      <w:r w:rsidR="00097FBF" w:rsidRPr="001C4647">
        <w:rPr>
          <w:bdr w:val="none" w:sz="0" w:space="0" w:color="auto" w:frame="1"/>
        </w:rPr>
        <w:t xml:space="preserve">, M. (2020). </w:t>
      </w:r>
      <w:proofErr w:type="spellStart"/>
      <w:r w:rsidR="00097FBF" w:rsidRPr="001C4647">
        <w:rPr>
          <w:bdr w:val="none" w:sz="0" w:space="0" w:color="auto" w:frame="1"/>
        </w:rPr>
        <w:t>When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Alphabet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Inc</w:t>
      </w:r>
      <w:proofErr w:type="spellEnd"/>
      <w:r w:rsidR="00097FBF" w:rsidRPr="001C4647">
        <w:rPr>
          <w:bdr w:val="none" w:sz="0" w:space="0" w:color="auto" w:frame="1"/>
        </w:rPr>
        <w:t xml:space="preserve">. </w:t>
      </w:r>
      <w:proofErr w:type="spellStart"/>
      <w:r w:rsidR="00097FBF" w:rsidRPr="001C4647">
        <w:rPr>
          <w:bdr w:val="none" w:sz="0" w:space="0" w:color="auto" w:frame="1"/>
        </w:rPr>
        <w:t>plans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Toronto’s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waterfront</w:t>
      </w:r>
      <w:proofErr w:type="spellEnd"/>
      <w:r w:rsidR="00097FBF" w:rsidRPr="001C4647">
        <w:rPr>
          <w:bdr w:val="none" w:sz="0" w:space="0" w:color="auto" w:frame="1"/>
        </w:rPr>
        <w:t xml:space="preserve">: </w:t>
      </w:r>
      <w:proofErr w:type="spellStart"/>
      <w:r w:rsidR="00097FBF" w:rsidRPr="001C4647">
        <w:rPr>
          <w:bdr w:val="none" w:sz="0" w:space="0" w:color="auto" w:frame="1"/>
        </w:rPr>
        <w:t>New</w:t>
      </w:r>
      <w:proofErr w:type="spellEnd"/>
      <w:r w:rsidR="00097FBF" w:rsidRPr="001C4647">
        <w:rPr>
          <w:bdr w:val="none" w:sz="0" w:space="0" w:color="auto" w:frame="1"/>
        </w:rPr>
        <w:t xml:space="preserve"> post-</w:t>
      </w:r>
      <w:proofErr w:type="spellStart"/>
      <w:r w:rsidR="00097FBF" w:rsidRPr="001C4647">
        <w:rPr>
          <w:bdr w:val="none" w:sz="0" w:space="0" w:color="auto" w:frame="1"/>
        </w:rPr>
        <w:t>political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modes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of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urban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governance</w:t>
      </w:r>
      <w:proofErr w:type="spellEnd"/>
      <w:r w:rsidR="00097FBF" w:rsidRPr="001C4647">
        <w:rPr>
          <w:bdr w:val="none" w:sz="0" w:space="0" w:color="auto" w:frame="1"/>
        </w:rPr>
        <w:t>. </w:t>
      </w:r>
      <w:proofErr w:type="spellStart"/>
      <w:r w:rsidR="00097FBF" w:rsidRPr="001C4647">
        <w:rPr>
          <w:i/>
          <w:iCs/>
        </w:rPr>
        <w:t>Urban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Planning</w:t>
      </w:r>
      <w:proofErr w:type="spellEnd"/>
      <w:r w:rsidR="00097FBF" w:rsidRPr="001C4647">
        <w:rPr>
          <w:bdr w:val="none" w:sz="0" w:space="0" w:color="auto" w:frame="1"/>
        </w:rPr>
        <w:t>, </w:t>
      </w:r>
      <w:r w:rsidR="00097FBF" w:rsidRPr="001C4647">
        <w:rPr>
          <w:i/>
          <w:iCs/>
        </w:rPr>
        <w:t>5</w:t>
      </w:r>
      <w:r w:rsidR="00097FBF" w:rsidRPr="001C4647">
        <w:rPr>
          <w:bdr w:val="none" w:sz="0" w:space="0" w:color="auto" w:frame="1"/>
        </w:rPr>
        <w:t>(1), 69–83.</w:t>
      </w:r>
      <w:hyperlink r:id="rId7" w:history="1">
        <w:r w:rsidR="00097FBF" w:rsidRPr="001C4647">
          <w:rPr>
            <w:rStyle w:val="a5"/>
          </w:rPr>
          <w:t xml:space="preserve"> https://doi.org/10.17645/up.v5i1.2519</w:t>
        </w:r>
      </w:hyperlink>
    </w:p>
    <w:p w:rsidR="00097FBF" w:rsidRPr="001C4647" w:rsidRDefault="002F6B9D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bdr w:val="none" w:sz="0" w:space="0" w:color="auto" w:frame="1"/>
        </w:rPr>
      </w:pPr>
      <w:r w:rsidRPr="001C4647">
        <w:rPr>
          <w:bdr w:val="none" w:sz="0" w:space="0" w:color="auto" w:frame="1"/>
        </w:rPr>
        <w:t>3. </w:t>
      </w:r>
      <w:proofErr w:type="spellStart"/>
      <w:r w:rsidR="00097FBF" w:rsidRPr="001C4647">
        <w:rPr>
          <w:bdr w:val="none" w:sz="0" w:space="0" w:color="auto" w:frame="1"/>
        </w:rPr>
        <w:t>Cavazos</w:t>
      </w:r>
      <w:proofErr w:type="spellEnd"/>
      <w:r w:rsidR="00097FBF" w:rsidRPr="001C4647">
        <w:rPr>
          <w:bdr w:val="none" w:sz="0" w:space="0" w:color="auto" w:frame="1"/>
        </w:rPr>
        <w:t xml:space="preserve">, J. G., </w:t>
      </w:r>
      <w:proofErr w:type="spellStart"/>
      <w:r w:rsidR="00097FBF" w:rsidRPr="001C4647">
        <w:rPr>
          <w:bdr w:val="none" w:sz="0" w:space="0" w:color="auto" w:frame="1"/>
        </w:rPr>
        <w:t>Phillips</w:t>
      </w:r>
      <w:proofErr w:type="spellEnd"/>
      <w:r w:rsidR="00097FBF" w:rsidRPr="001C4647">
        <w:rPr>
          <w:bdr w:val="none" w:sz="0" w:space="0" w:color="auto" w:frame="1"/>
        </w:rPr>
        <w:t xml:space="preserve">, P. J., </w:t>
      </w:r>
      <w:proofErr w:type="spellStart"/>
      <w:r w:rsidR="00097FBF" w:rsidRPr="001C4647">
        <w:rPr>
          <w:bdr w:val="none" w:sz="0" w:space="0" w:color="auto" w:frame="1"/>
        </w:rPr>
        <w:t>Castillo</w:t>
      </w:r>
      <w:proofErr w:type="spellEnd"/>
      <w:r w:rsidR="00097FBF" w:rsidRPr="001C4647">
        <w:rPr>
          <w:bdr w:val="none" w:sz="0" w:space="0" w:color="auto" w:frame="1"/>
        </w:rPr>
        <w:t xml:space="preserve">, C. D., &amp; </w:t>
      </w:r>
      <w:proofErr w:type="spellStart"/>
      <w:r w:rsidR="00097FBF" w:rsidRPr="001C4647">
        <w:rPr>
          <w:bdr w:val="none" w:sz="0" w:space="0" w:color="auto" w:frame="1"/>
        </w:rPr>
        <w:t>O’Toole</w:t>
      </w:r>
      <w:proofErr w:type="spellEnd"/>
      <w:r w:rsidR="00097FBF" w:rsidRPr="001C4647">
        <w:rPr>
          <w:bdr w:val="none" w:sz="0" w:space="0" w:color="auto" w:frame="1"/>
        </w:rPr>
        <w:t xml:space="preserve">, A. J. (2021). </w:t>
      </w:r>
      <w:proofErr w:type="spellStart"/>
      <w:r w:rsidR="00097FBF" w:rsidRPr="001C4647">
        <w:rPr>
          <w:bdr w:val="none" w:sz="0" w:space="0" w:color="auto" w:frame="1"/>
        </w:rPr>
        <w:t>Accuracy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comparison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across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face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recognition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algorithms</w:t>
      </w:r>
      <w:proofErr w:type="spellEnd"/>
      <w:r w:rsidR="00097FBF" w:rsidRPr="001C4647">
        <w:rPr>
          <w:bdr w:val="none" w:sz="0" w:space="0" w:color="auto" w:frame="1"/>
        </w:rPr>
        <w:t xml:space="preserve">: </w:t>
      </w:r>
      <w:proofErr w:type="spellStart"/>
      <w:r w:rsidR="00097FBF" w:rsidRPr="001C4647">
        <w:rPr>
          <w:bdr w:val="none" w:sz="0" w:space="0" w:color="auto" w:frame="1"/>
        </w:rPr>
        <w:t>Where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are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we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on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measuring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race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bias</w:t>
      </w:r>
      <w:proofErr w:type="spellEnd"/>
      <w:r w:rsidR="00097FBF" w:rsidRPr="001C4647">
        <w:rPr>
          <w:bdr w:val="none" w:sz="0" w:space="0" w:color="auto" w:frame="1"/>
        </w:rPr>
        <w:t>? </w:t>
      </w:r>
      <w:r w:rsidR="00097FBF" w:rsidRPr="001C4647">
        <w:rPr>
          <w:i/>
          <w:iCs/>
        </w:rPr>
        <w:t xml:space="preserve">IEEE </w:t>
      </w:r>
      <w:proofErr w:type="spellStart"/>
      <w:r w:rsidR="00097FBF" w:rsidRPr="001C4647">
        <w:rPr>
          <w:i/>
          <w:iCs/>
        </w:rPr>
        <w:lastRenderedPageBreak/>
        <w:t>Transactions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on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Biometrics</w:t>
      </w:r>
      <w:proofErr w:type="spellEnd"/>
      <w:r w:rsidR="00097FBF" w:rsidRPr="001C4647">
        <w:rPr>
          <w:i/>
          <w:iCs/>
        </w:rPr>
        <w:t xml:space="preserve">, </w:t>
      </w:r>
      <w:proofErr w:type="spellStart"/>
      <w:r w:rsidR="00097FBF" w:rsidRPr="001C4647">
        <w:rPr>
          <w:i/>
          <w:iCs/>
        </w:rPr>
        <w:t>Behavior</w:t>
      </w:r>
      <w:proofErr w:type="spellEnd"/>
      <w:r w:rsidR="00097FBF" w:rsidRPr="001C4647">
        <w:rPr>
          <w:i/>
          <w:iCs/>
        </w:rPr>
        <w:t xml:space="preserve">, </w:t>
      </w:r>
      <w:proofErr w:type="spellStart"/>
      <w:r w:rsidR="00097FBF" w:rsidRPr="001C4647">
        <w:rPr>
          <w:i/>
          <w:iCs/>
        </w:rPr>
        <w:t>and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Identity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Science</w:t>
      </w:r>
      <w:proofErr w:type="spellEnd"/>
      <w:r w:rsidR="00097FBF" w:rsidRPr="001C4647">
        <w:rPr>
          <w:bdr w:val="none" w:sz="0" w:space="0" w:color="auto" w:frame="1"/>
        </w:rPr>
        <w:t>, </w:t>
      </w:r>
      <w:r w:rsidR="00097FBF" w:rsidRPr="001C4647">
        <w:rPr>
          <w:i/>
          <w:iCs/>
        </w:rPr>
        <w:t>3</w:t>
      </w:r>
      <w:r w:rsidR="00097FBF" w:rsidRPr="001C4647">
        <w:rPr>
          <w:bdr w:val="none" w:sz="0" w:space="0" w:color="auto" w:frame="1"/>
        </w:rPr>
        <w:t>(1), 101–111.</w:t>
      </w:r>
      <w:hyperlink r:id="rId8" w:history="1">
        <w:r w:rsidR="00097FBF" w:rsidRPr="001C4647">
          <w:rPr>
            <w:rStyle w:val="a5"/>
          </w:rPr>
          <w:t xml:space="preserve"> https://doi.org/10.1109/TBIOM.2020.3027269</w:t>
        </w:r>
      </w:hyperlink>
    </w:p>
    <w:p w:rsidR="00097FBF" w:rsidRPr="001C4647" w:rsidRDefault="002F6B9D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bdr w:val="none" w:sz="0" w:space="0" w:color="auto" w:frame="1"/>
        </w:rPr>
      </w:pPr>
      <w:r w:rsidRPr="001C4647">
        <w:rPr>
          <w:bdr w:val="none" w:sz="0" w:space="0" w:color="auto" w:frame="1"/>
        </w:rPr>
        <w:t>4. </w:t>
      </w:r>
      <w:proofErr w:type="spellStart"/>
      <w:r w:rsidR="009A63B1" w:rsidRPr="001C4647">
        <w:rPr>
          <w:bdr w:val="none" w:sz="0" w:space="0" w:color="auto" w:frame="1"/>
        </w:rPr>
        <w:t>Fairfield</w:t>
      </w:r>
      <w:proofErr w:type="spellEnd"/>
      <w:r w:rsidR="009A63B1" w:rsidRPr="001C4647">
        <w:rPr>
          <w:bdr w:val="none" w:sz="0" w:space="0" w:color="auto" w:frame="1"/>
        </w:rPr>
        <w:t xml:space="preserve">, J. A. T. (2021). </w:t>
      </w:r>
      <w:proofErr w:type="spellStart"/>
      <w:r w:rsidR="00097FBF" w:rsidRPr="001C4647">
        <w:rPr>
          <w:i/>
          <w:iCs/>
        </w:rPr>
        <w:t>Runaway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technology</w:t>
      </w:r>
      <w:proofErr w:type="spellEnd"/>
      <w:r w:rsidR="00097FBF" w:rsidRPr="001C4647">
        <w:rPr>
          <w:i/>
          <w:iCs/>
        </w:rPr>
        <w:t xml:space="preserve">: </w:t>
      </w:r>
      <w:proofErr w:type="spellStart"/>
      <w:r w:rsidR="00097FBF" w:rsidRPr="001C4647">
        <w:rPr>
          <w:i/>
          <w:iCs/>
        </w:rPr>
        <w:t>Can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law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keep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up</w:t>
      </w:r>
      <w:proofErr w:type="spellEnd"/>
      <w:r w:rsidR="00097FBF" w:rsidRPr="001C4647">
        <w:rPr>
          <w:i/>
          <w:iCs/>
        </w:rPr>
        <w:t>?</w:t>
      </w:r>
      <w:r w:rsidR="009A63B1" w:rsidRPr="001C4647">
        <w:rPr>
          <w:bdr w:val="none" w:sz="0" w:space="0" w:color="auto" w:frame="1"/>
        </w:rPr>
        <w:t xml:space="preserve"> </w:t>
      </w:r>
      <w:r w:rsidR="00097FBF" w:rsidRPr="001C4647">
        <w:rPr>
          <w:bdr w:val="none" w:sz="0" w:space="0" w:color="auto" w:frame="1"/>
        </w:rPr>
        <w:t xml:space="preserve">(1st </w:t>
      </w:r>
      <w:proofErr w:type="spellStart"/>
      <w:r w:rsidR="00097FBF" w:rsidRPr="001C4647">
        <w:rPr>
          <w:bdr w:val="none" w:sz="0" w:space="0" w:color="auto" w:frame="1"/>
        </w:rPr>
        <w:t>ed</w:t>
      </w:r>
      <w:proofErr w:type="spellEnd"/>
      <w:r w:rsidR="00097FBF" w:rsidRPr="001C4647">
        <w:rPr>
          <w:bdr w:val="none" w:sz="0" w:space="0" w:color="auto" w:frame="1"/>
        </w:rPr>
        <w:t xml:space="preserve">.). </w:t>
      </w:r>
      <w:proofErr w:type="spellStart"/>
      <w:r w:rsidR="00097FBF" w:rsidRPr="001C4647">
        <w:rPr>
          <w:bdr w:val="none" w:sz="0" w:space="0" w:color="auto" w:frame="1"/>
        </w:rPr>
        <w:t>Cambridge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University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Press</w:t>
      </w:r>
      <w:proofErr w:type="spellEnd"/>
      <w:r w:rsidR="00097FBF" w:rsidRPr="001C4647">
        <w:rPr>
          <w:bdr w:val="none" w:sz="0" w:space="0" w:color="auto" w:frame="1"/>
        </w:rPr>
        <w:t>.</w:t>
      </w:r>
      <w:hyperlink r:id="rId9" w:history="1">
        <w:r w:rsidR="00097FBF" w:rsidRPr="001C4647">
          <w:rPr>
            <w:rStyle w:val="a5"/>
          </w:rPr>
          <w:t xml:space="preserve"> https://doi.org/10.1017/9781108545839</w:t>
        </w:r>
      </w:hyperlink>
    </w:p>
    <w:p w:rsidR="00097FBF" w:rsidRPr="001C4647" w:rsidRDefault="002F6B9D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5"/>
        </w:rPr>
      </w:pPr>
      <w:r w:rsidRPr="001C4647">
        <w:rPr>
          <w:bdr w:val="none" w:sz="0" w:space="0" w:color="auto" w:frame="1"/>
        </w:rPr>
        <w:t>5. </w:t>
      </w:r>
      <w:proofErr w:type="spellStart"/>
      <w:r w:rsidR="00097FBF" w:rsidRPr="001C4647">
        <w:rPr>
          <w:bdr w:val="none" w:sz="0" w:space="0" w:color="auto" w:frame="1"/>
        </w:rPr>
        <w:t>Hacker</w:t>
      </w:r>
      <w:proofErr w:type="spellEnd"/>
      <w:r w:rsidR="00097FBF" w:rsidRPr="001C4647">
        <w:rPr>
          <w:bdr w:val="none" w:sz="0" w:space="0" w:color="auto" w:frame="1"/>
        </w:rPr>
        <w:t xml:space="preserve">, P. &amp; </w:t>
      </w:r>
      <w:proofErr w:type="spellStart"/>
      <w:r w:rsidR="00097FBF" w:rsidRPr="001C4647">
        <w:rPr>
          <w:bdr w:val="none" w:sz="0" w:space="0" w:color="auto" w:frame="1"/>
        </w:rPr>
        <w:t>Neyer</w:t>
      </w:r>
      <w:proofErr w:type="spellEnd"/>
      <w:r w:rsidR="00097FBF" w:rsidRPr="001C4647">
        <w:rPr>
          <w:bdr w:val="none" w:sz="0" w:space="0" w:color="auto" w:frame="1"/>
        </w:rPr>
        <w:t xml:space="preserve">, J. (2023). </w:t>
      </w:r>
      <w:proofErr w:type="spellStart"/>
      <w:r w:rsidR="00097FBF" w:rsidRPr="001C4647">
        <w:rPr>
          <w:bdr w:val="none" w:sz="0" w:space="0" w:color="auto" w:frame="1"/>
        </w:rPr>
        <w:t>Substantively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smart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cities</w:t>
      </w:r>
      <w:proofErr w:type="spellEnd"/>
      <w:r w:rsidR="00097FBF" w:rsidRPr="001C4647">
        <w:rPr>
          <w:bdr w:val="none" w:sz="0" w:space="0" w:color="auto" w:frame="1"/>
        </w:rPr>
        <w:t xml:space="preserve"> – </w:t>
      </w:r>
      <w:proofErr w:type="spellStart"/>
      <w:r w:rsidR="00097FBF" w:rsidRPr="001C4647">
        <w:rPr>
          <w:bdr w:val="none" w:sz="0" w:space="0" w:color="auto" w:frame="1"/>
        </w:rPr>
        <w:t>Participation</w:t>
      </w:r>
      <w:proofErr w:type="spellEnd"/>
      <w:r w:rsidR="00097FBF" w:rsidRPr="001C4647">
        <w:rPr>
          <w:bdr w:val="none" w:sz="0" w:space="0" w:color="auto" w:frame="1"/>
        </w:rPr>
        <w:t xml:space="preserve">, </w:t>
      </w:r>
      <w:proofErr w:type="spellStart"/>
      <w:r w:rsidR="00097FBF" w:rsidRPr="001C4647">
        <w:rPr>
          <w:bdr w:val="none" w:sz="0" w:space="0" w:color="auto" w:frame="1"/>
        </w:rPr>
        <w:t>fundamental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rights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and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temporality</w:t>
      </w:r>
      <w:proofErr w:type="spellEnd"/>
      <w:r w:rsidR="00097FBF" w:rsidRPr="001C4647">
        <w:rPr>
          <w:bdr w:val="none" w:sz="0" w:space="0" w:color="auto" w:frame="1"/>
        </w:rPr>
        <w:t>. </w:t>
      </w:r>
      <w:r w:rsidR="00097FBF" w:rsidRPr="001C4647">
        <w:rPr>
          <w:i/>
          <w:iCs/>
        </w:rPr>
        <w:t xml:space="preserve">Internet </w:t>
      </w:r>
      <w:proofErr w:type="spellStart"/>
      <w:r w:rsidR="00097FBF" w:rsidRPr="001C4647">
        <w:rPr>
          <w:i/>
          <w:iCs/>
        </w:rPr>
        <w:t>Policy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Review</w:t>
      </w:r>
      <w:proofErr w:type="spellEnd"/>
      <w:r w:rsidR="009A63B1" w:rsidRPr="001C4647">
        <w:rPr>
          <w:bdr w:val="none" w:sz="0" w:space="0" w:color="auto" w:frame="1"/>
        </w:rPr>
        <w:t xml:space="preserve">, </w:t>
      </w:r>
      <w:r w:rsidR="00097FBF" w:rsidRPr="001C4647">
        <w:rPr>
          <w:i/>
          <w:iCs/>
        </w:rPr>
        <w:t>12</w:t>
      </w:r>
      <w:r w:rsidR="00097FBF" w:rsidRPr="001C4647">
        <w:rPr>
          <w:bdr w:val="none" w:sz="0" w:space="0" w:color="auto" w:frame="1"/>
        </w:rPr>
        <w:t xml:space="preserve">(1). </w:t>
      </w:r>
      <w:hyperlink r:id="rId10" w:history="1">
        <w:r w:rsidR="00097FBF" w:rsidRPr="001C4647">
          <w:rPr>
            <w:rStyle w:val="a5"/>
          </w:rPr>
          <w:t>https://doi.org/10.14763/2023.1.1696</w:t>
        </w:r>
      </w:hyperlink>
    </w:p>
    <w:p w:rsidR="00097FBF" w:rsidRPr="001C4647" w:rsidRDefault="002F6B9D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bdr w:val="none" w:sz="0" w:space="0" w:color="auto" w:frame="1"/>
        </w:rPr>
      </w:pPr>
      <w:r w:rsidRPr="001C4647">
        <w:rPr>
          <w:bdr w:val="none" w:sz="0" w:space="0" w:color="auto" w:frame="1"/>
        </w:rPr>
        <w:t>6. </w:t>
      </w:r>
      <w:proofErr w:type="spellStart"/>
      <w:r w:rsidR="00097FBF" w:rsidRPr="001C4647">
        <w:rPr>
          <w:bdr w:val="none" w:sz="0" w:space="0" w:color="auto" w:frame="1"/>
        </w:rPr>
        <w:t>Hacker</w:t>
      </w:r>
      <w:proofErr w:type="spellEnd"/>
      <w:r w:rsidR="00097FBF" w:rsidRPr="001C4647">
        <w:rPr>
          <w:bdr w:val="none" w:sz="0" w:space="0" w:color="auto" w:frame="1"/>
        </w:rPr>
        <w:t xml:space="preserve">, P., &amp; </w:t>
      </w:r>
      <w:proofErr w:type="spellStart"/>
      <w:r w:rsidR="00097FBF" w:rsidRPr="001C4647">
        <w:rPr>
          <w:bdr w:val="none" w:sz="0" w:space="0" w:color="auto" w:frame="1"/>
        </w:rPr>
        <w:t>Passoth</w:t>
      </w:r>
      <w:proofErr w:type="spellEnd"/>
      <w:r w:rsidR="00097FBF" w:rsidRPr="001C4647">
        <w:rPr>
          <w:bdr w:val="none" w:sz="0" w:space="0" w:color="auto" w:frame="1"/>
        </w:rPr>
        <w:t xml:space="preserve">, J.-H. (2022). </w:t>
      </w:r>
      <w:proofErr w:type="spellStart"/>
      <w:r w:rsidR="00097FBF" w:rsidRPr="001C4647">
        <w:rPr>
          <w:bdr w:val="none" w:sz="0" w:space="0" w:color="auto" w:frame="1"/>
        </w:rPr>
        <w:t>Varieties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of</w:t>
      </w:r>
      <w:proofErr w:type="spellEnd"/>
      <w:r w:rsidR="00097FBF" w:rsidRPr="001C4647">
        <w:rPr>
          <w:bdr w:val="none" w:sz="0" w:space="0" w:color="auto" w:frame="1"/>
        </w:rPr>
        <w:t xml:space="preserve"> AI </w:t>
      </w:r>
      <w:proofErr w:type="spellStart"/>
      <w:r w:rsidR="00097FBF" w:rsidRPr="001C4647">
        <w:rPr>
          <w:bdr w:val="none" w:sz="0" w:space="0" w:color="auto" w:frame="1"/>
        </w:rPr>
        <w:t>explanations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under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the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law</w:t>
      </w:r>
      <w:proofErr w:type="spellEnd"/>
      <w:r w:rsidR="00097FBF" w:rsidRPr="001C4647">
        <w:rPr>
          <w:bdr w:val="none" w:sz="0" w:space="0" w:color="auto" w:frame="1"/>
        </w:rPr>
        <w:t xml:space="preserve">. </w:t>
      </w:r>
      <w:proofErr w:type="spellStart"/>
      <w:r w:rsidR="00097FBF" w:rsidRPr="001C4647">
        <w:rPr>
          <w:bdr w:val="none" w:sz="0" w:space="0" w:color="auto" w:frame="1"/>
        </w:rPr>
        <w:t>From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the</w:t>
      </w:r>
      <w:proofErr w:type="spellEnd"/>
      <w:r w:rsidR="00097FBF" w:rsidRPr="001C4647">
        <w:rPr>
          <w:bdr w:val="none" w:sz="0" w:space="0" w:color="auto" w:frame="1"/>
        </w:rPr>
        <w:t xml:space="preserve"> GDPR </w:t>
      </w:r>
      <w:proofErr w:type="spellStart"/>
      <w:r w:rsidR="00097FBF" w:rsidRPr="001C4647">
        <w:rPr>
          <w:bdr w:val="none" w:sz="0" w:space="0" w:color="auto" w:frame="1"/>
        </w:rPr>
        <w:t>to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the</w:t>
      </w:r>
      <w:proofErr w:type="spellEnd"/>
      <w:r w:rsidR="00097FBF" w:rsidRPr="001C4647">
        <w:rPr>
          <w:bdr w:val="none" w:sz="0" w:space="0" w:color="auto" w:frame="1"/>
        </w:rPr>
        <w:t xml:space="preserve"> AIA, </w:t>
      </w:r>
      <w:proofErr w:type="spellStart"/>
      <w:r w:rsidR="00097FBF" w:rsidRPr="001C4647">
        <w:rPr>
          <w:bdr w:val="none" w:sz="0" w:space="0" w:color="auto" w:frame="1"/>
        </w:rPr>
        <w:t>and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beyond</w:t>
      </w:r>
      <w:proofErr w:type="spellEnd"/>
      <w:r w:rsidR="00097FBF" w:rsidRPr="001C4647">
        <w:rPr>
          <w:bdr w:val="none" w:sz="0" w:space="0" w:color="auto" w:frame="1"/>
        </w:rPr>
        <w:t xml:space="preserve">. </w:t>
      </w:r>
      <w:proofErr w:type="spellStart"/>
      <w:r w:rsidR="00097FBF" w:rsidRPr="001C4647">
        <w:rPr>
          <w:bdr w:val="none" w:sz="0" w:space="0" w:color="auto" w:frame="1"/>
        </w:rPr>
        <w:t>In</w:t>
      </w:r>
      <w:proofErr w:type="spellEnd"/>
      <w:r w:rsidR="00097FBF" w:rsidRPr="001C4647">
        <w:rPr>
          <w:bdr w:val="none" w:sz="0" w:space="0" w:color="auto" w:frame="1"/>
        </w:rPr>
        <w:t xml:space="preserve"> A. </w:t>
      </w:r>
      <w:proofErr w:type="spellStart"/>
      <w:r w:rsidR="00097FBF" w:rsidRPr="001C4647">
        <w:rPr>
          <w:bdr w:val="none" w:sz="0" w:space="0" w:color="auto" w:frame="1"/>
        </w:rPr>
        <w:t>Holzinger</w:t>
      </w:r>
      <w:proofErr w:type="spellEnd"/>
      <w:r w:rsidR="00097FBF" w:rsidRPr="001C4647">
        <w:rPr>
          <w:bdr w:val="none" w:sz="0" w:space="0" w:color="auto" w:frame="1"/>
        </w:rPr>
        <w:t xml:space="preserve">, R. </w:t>
      </w:r>
      <w:proofErr w:type="spellStart"/>
      <w:r w:rsidR="00097FBF" w:rsidRPr="001C4647">
        <w:rPr>
          <w:bdr w:val="none" w:sz="0" w:space="0" w:color="auto" w:frame="1"/>
        </w:rPr>
        <w:t>Goebel</w:t>
      </w:r>
      <w:proofErr w:type="spellEnd"/>
      <w:r w:rsidR="00097FBF" w:rsidRPr="001C4647">
        <w:rPr>
          <w:bdr w:val="none" w:sz="0" w:space="0" w:color="auto" w:frame="1"/>
        </w:rPr>
        <w:t xml:space="preserve">, R. </w:t>
      </w:r>
      <w:proofErr w:type="spellStart"/>
      <w:r w:rsidR="00097FBF" w:rsidRPr="001C4647">
        <w:rPr>
          <w:bdr w:val="none" w:sz="0" w:space="0" w:color="auto" w:frame="1"/>
        </w:rPr>
        <w:t>Fong</w:t>
      </w:r>
      <w:proofErr w:type="spellEnd"/>
      <w:r w:rsidR="00097FBF" w:rsidRPr="001C4647">
        <w:rPr>
          <w:bdr w:val="none" w:sz="0" w:space="0" w:color="auto" w:frame="1"/>
        </w:rPr>
        <w:t xml:space="preserve">, T. </w:t>
      </w:r>
      <w:proofErr w:type="spellStart"/>
      <w:r w:rsidR="00097FBF" w:rsidRPr="001C4647">
        <w:rPr>
          <w:bdr w:val="none" w:sz="0" w:space="0" w:color="auto" w:frame="1"/>
        </w:rPr>
        <w:t>Moon</w:t>
      </w:r>
      <w:proofErr w:type="spellEnd"/>
      <w:r w:rsidR="00097FBF" w:rsidRPr="001C4647">
        <w:rPr>
          <w:bdr w:val="none" w:sz="0" w:space="0" w:color="auto" w:frame="1"/>
        </w:rPr>
        <w:t>, K</w:t>
      </w:r>
      <w:r w:rsidR="00165A18" w:rsidRPr="001C4647">
        <w:rPr>
          <w:bdr w:val="none" w:sz="0" w:space="0" w:color="auto" w:frame="1"/>
        </w:rPr>
        <w:t xml:space="preserve">.-R. </w:t>
      </w:r>
      <w:proofErr w:type="spellStart"/>
      <w:r w:rsidR="00165A18" w:rsidRPr="001C4647">
        <w:rPr>
          <w:bdr w:val="none" w:sz="0" w:space="0" w:color="auto" w:frame="1"/>
        </w:rPr>
        <w:t>Müller</w:t>
      </w:r>
      <w:proofErr w:type="spellEnd"/>
      <w:r w:rsidR="00165A18" w:rsidRPr="001C4647">
        <w:rPr>
          <w:bdr w:val="none" w:sz="0" w:space="0" w:color="auto" w:frame="1"/>
        </w:rPr>
        <w:t xml:space="preserve">, &amp; W. </w:t>
      </w:r>
      <w:proofErr w:type="spellStart"/>
      <w:r w:rsidR="00165A18" w:rsidRPr="001C4647">
        <w:rPr>
          <w:bdr w:val="none" w:sz="0" w:space="0" w:color="auto" w:frame="1"/>
        </w:rPr>
        <w:t>Samek</w:t>
      </w:r>
      <w:proofErr w:type="spellEnd"/>
      <w:r w:rsidR="00165A18" w:rsidRPr="001C4647">
        <w:rPr>
          <w:bdr w:val="none" w:sz="0" w:space="0" w:color="auto" w:frame="1"/>
        </w:rPr>
        <w:t xml:space="preserve"> (</w:t>
      </w:r>
      <w:proofErr w:type="spellStart"/>
      <w:r w:rsidR="00165A18" w:rsidRPr="001C4647">
        <w:rPr>
          <w:bdr w:val="none" w:sz="0" w:space="0" w:color="auto" w:frame="1"/>
        </w:rPr>
        <w:t>Eds</w:t>
      </w:r>
      <w:proofErr w:type="spellEnd"/>
      <w:r w:rsidR="00165A18" w:rsidRPr="001C4647">
        <w:rPr>
          <w:bdr w:val="none" w:sz="0" w:space="0" w:color="auto" w:frame="1"/>
        </w:rPr>
        <w:t xml:space="preserve">.), </w:t>
      </w:r>
      <w:proofErr w:type="spellStart"/>
      <w:r w:rsidR="00097FBF" w:rsidRPr="001C4647">
        <w:rPr>
          <w:i/>
          <w:iCs/>
        </w:rPr>
        <w:t>XxAI</w:t>
      </w:r>
      <w:proofErr w:type="spellEnd"/>
      <w:r w:rsidR="00097FBF" w:rsidRPr="001C4647">
        <w:rPr>
          <w:i/>
          <w:iCs/>
        </w:rPr>
        <w:t xml:space="preserve"> </w:t>
      </w:r>
      <w:r w:rsidR="009A63B1" w:rsidRPr="001C4647">
        <w:rPr>
          <w:bdr w:val="none" w:sz="0" w:space="0" w:color="auto" w:frame="1"/>
        </w:rPr>
        <w:t>–</w:t>
      </w:r>
      <w:bookmarkStart w:id="0" w:name="_GoBack"/>
      <w:bookmarkEnd w:id="0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Beyond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explainable</w:t>
      </w:r>
      <w:proofErr w:type="spellEnd"/>
      <w:r w:rsidR="00097FBF" w:rsidRPr="001C4647">
        <w:rPr>
          <w:i/>
          <w:iCs/>
        </w:rPr>
        <w:t xml:space="preserve"> AI</w:t>
      </w:r>
      <w:r w:rsidR="00097FBF" w:rsidRPr="001C4647">
        <w:rPr>
          <w:bdr w:val="none" w:sz="0" w:space="0" w:color="auto" w:frame="1"/>
        </w:rPr>
        <w:t> (</w:t>
      </w:r>
      <w:proofErr w:type="spellStart"/>
      <w:r w:rsidR="00097FBF" w:rsidRPr="001C4647">
        <w:rPr>
          <w:bdr w:val="none" w:sz="0" w:space="0" w:color="auto" w:frame="1"/>
        </w:rPr>
        <w:t>Vol</w:t>
      </w:r>
      <w:proofErr w:type="spellEnd"/>
      <w:r w:rsidR="00097FBF" w:rsidRPr="001C4647">
        <w:rPr>
          <w:bdr w:val="none" w:sz="0" w:space="0" w:color="auto" w:frame="1"/>
        </w:rPr>
        <w:t xml:space="preserve">. 13200, </w:t>
      </w:r>
      <w:proofErr w:type="spellStart"/>
      <w:r w:rsidR="00097FBF" w:rsidRPr="001C4647">
        <w:rPr>
          <w:bdr w:val="none" w:sz="0" w:space="0" w:color="auto" w:frame="1"/>
        </w:rPr>
        <w:t>pp</w:t>
      </w:r>
      <w:proofErr w:type="spellEnd"/>
      <w:r w:rsidR="00097FBF" w:rsidRPr="001C4647">
        <w:rPr>
          <w:bdr w:val="none" w:sz="0" w:space="0" w:color="auto" w:frame="1"/>
        </w:rPr>
        <w:t xml:space="preserve">. 343–373). </w:t>
      </w:r>
      <w:proofErr w:type="spellStart"/>
      <w:r w:rsidR="00097FBF" w:rsidRPr="001C4647">
        <w:rPr>
          <w:bdr w:val="none" w:sz="0" w:space="0" w:color="auto" w:frame="1"/>
        </w:rPr>
        <w:t>Springer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International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Publishing</w:t>
      </w:r>
      <w:proofErr w:type="spellEnd"/>
      <w:r w:rsidR="00097FBF" w:rsidRPr="001C4647">
        <w:rPr>
          <w:bdr w:val="none" w:sz="0" w:space="0" w:color="auto" w:frame="1"/>
        </w:rPr>
        <w:t>.</w:t>
      </w:r>
      <w:hyperlink r:id="rId11" w:history="1">
        <w:r w:rsidR="00097FBF" w:rsidRPr="001C4647">
          <w:rPr>
            <w:rStyle w:val="a5"/>
          </w:rPr>
          <w:t xml:space="preserve"> https://doi.org/10.1007/978-3-031-04083-2_17</w:t>
        </w:r>
      </w:hyperlink>
    </w:p>
    <w:p w:rsidR="00097FBF" w:rsidRPr="001C4647" w:rsidRDefault="002F6B9D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5"/>
          <w:rFonts w:eastAsiaTheme="minorEastAsia"/>
        </w:rPr>
      </w:pPr>
      <w:r w:rsidRPr="001C4647">
        <w:rPr>
          <w:bdr w:val="none" w:sz="0" w:space="0" w:color="auto" w:frame="1"/>
        </w:rPr>
        <w:t>7. </w:t>
      </w:r>
      <w:proofErr w:type="spellStart"/>
      <w:r w:rsidR="00097FBF" w:rsidRPr="001C4647">
        <w:rPr>
          <w:bdr w:val="none" w:sz="0" w:space="0" w:color="auto" w:frame="1"/>
        </w:rPr>
        <w:t>Lozynskyy</w:t>
      </w:r>
      <w:proofErr w:type="spellEnd"/>
      <w:r w:rsidR="00097FBF" w:rsidRPr="001C4647">
        <w:rPr>
          <w:bdr w:val="none" w:sz="0" w:space="0" w:color="auto" w:frame="1"/>
        </w:rPr>
        <w:t xml:space="preserve"> R., </w:t>
      </w:r>
      <w:proofErr w:type="spellStart"/>
      <w:r w:rsidR="00097FBF" w:rsidRPr="001C4647">
        <w:rPr>
          <w:bdr w:val="none" w:sz="0" w:space="0" w:color="auto" w:frame="1"/>
        </w:rPr>
        <w:t>Hrymak</w:t>
      </w:r>
      <w:proofErr w:type="spellEnd"/>
      <w:r w:rsidR="00097FBF" w:rsidRPr="001C4647">
        <w:rPr>
          <w:bdr w:val="none" w:sz="0" w:space="0" w:color="auto" w:frame="1"/>
        </w:rPr>
        <w:t xml:space="preserve"> O., </w:t>
      </w:r>
      <w:proofErr w:type="spellStart"/>
      <w:r w:rsidR="00097FBF" w:rsidRPr="001C4647">
        <w:rPr>
          <w:bdr w:val="none" w:sz="0" w:space="0" w:color="auto" w:frame="1"/>
        </w:rPr>
        <w:t>Kushnir</w:t>
      </w:r>
      <w:proofErr w:type="spellEnd"/>
      <w:r w:rsidR="00097FBF" w:rsidRPr="001C4647">
        <w:rPr>
          <w:bdr w:val="none" w:sz="0" w:space="0" w:color="auto" w:frame="1"/>
        </w:rPr>
        <w:t xml:space="preserve"> L., </w:t>
      </w:r>
      <w:proofErr w:type="spellStart"/>
      <w:r w:rsidR="00097FBF" w:rsidRPr="001C4647">
        <w:rPr>
          <w:bdr w:val="none" w:sz="0" w:space="0" w:color="auto" w:frame="1"/>
        </w:rPr>
        <w:t>Terletska</w:t>
      </w:r>
      <w:proofErr w:type="spellEnd"/>
      <w:r w:rsidR="00097FBF" w:rsidRPr="001C4647">
        <w:rPr>
          <w:bdr w:val="none" w:sz="0" w:space="0" w:color="auto" w:frame="1"/>
        </w:rPr>
        <w:t xml:space="preserve"> O. </w:t>
      </w:r>
      <w:r w:rsidR="00165A18" w:rsidRPr="001C4647">
        <w:rPr>
          <w:bdr w:val="none" w:sz="0" w:space="0" w:color="auto" w:frame="1"/>
        </w:rPr>
        <w:t>&amp;</w:t>
      </w:r>
      <w:proofErr w:type="spellStart"/>
      <w:r w:rsidR="00097FBF" w:rsidRPr="001C4647">
        <w:rPr>
          <w:bdr w:val="none" w:sz="0" w:space="0" w:color="auto" w:frame="1"/>
        </w:rPr>
        <w:t>Vovk</w:t>
      </w:r>
      <w:proofErr w:type="spellEnd"/>
      <w:r w:rsidR="00097FBF" w:rsidRPr="001C4647">
        <w:rPr>
          <w:bdr w:val="none" w:sz="0" w:space="0" w:color="auto" w:frame="1"/>
        </w:rPr>
        <w:t xml:space="preserve"> M. (2021). City size and functional specialization as factors of smart management: A case of Lviv Oblast, Ukraine. Problems and Perspectives in Management, 19(2), 384–397. </w:t>
      </w:r>
      <w:hyperlink r:id="rId12" w:history="1">
        <w:r w:rsidR="00165A18" w:rsidRPr="001C4647">
          <w:rPr>
            <w:rStyle w:val="a5"/>
            <w:rFonts w:eastAsiaTheme="majorEastAsia"/>
          </w:rPr>
          <w:t>http://dx.doi.org/10.21511/ppm.19(2).202 .31</w:t>
        </w:r>
      </w:hyperlink>
      <w:r w:rsidR="00097FBF" w:rsidRPr="001C4647">
        <w:rPr>
          <w:rStyle w:val="a5"/>
        </w:rPr>
        <w:t xml:space="preserve"> </w:t>
      </w:r>
    </w:p>
    <w:p w:rsidR="00097FBF" w:rsidRPr="001C4647" w:rsidRDefault="002F6B9D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5"/>
          <w:rFonts w:eastAsiaTheme="majorEastAsia"/>
        </w:rPr>
      </w:pPr>
      <w:r w:rsidRPr="001C4647">
        <w:rPr>
          <w:bdr w:val="none" w:sz="0" w:space="0" w:color="auto" w:frame="1"/>
        </w:rPr>
        <w:t>8. </w:t>
      </w:r>
      <w:proofErr w:type="spellStart"/>
      <w:r w:rsidR="00097FBF" w:rsidRPr="001C4647">
        <w:rPr>
          <w:bdr w:val="none" w:sz="0" w:space="0" w:color="auto" w:frame="1"/>
        </w:rPr>
        <w:t>Lozynskyy</w:t>
      </w:r>
      <w:proofErr w:type="spellEnd"/>
      <w:r w:rsidR="00097FBF" w:rsidRPr="001C4647">
        <w:rPr>
          <w:bdr w:val="none" w:sz="0" w:space="0" w:color="auto" w:frame="1"/>
        </w:rPr>
        <w:t xml:space="preserve">, R. </w:t>
      </w:r>
      <w:proofErr w:type="spellStart"/>
      <w:r w:rsidR="00097FBF" w:rsidRPr="001C4647">
        <w:rPr>
          <w:bdr w:val="none" w:sz="0" w:space="0" w:color="auto" w:frame="1"/>
        </w:rPr>
        <w:t>Pantyley</w:t>
      </w:r>
      <w:proofErr w:type="spellEnd"/>
      <w:r w:rsidR="00097FBF" w:rsidRPr="001C4647">
        <w:rPr>
          <w:bdr w:val="none" w:sz="0" w:space="0" w:color="auto" w:frame="1"/>
        </w:rPr>
        <w:t xml:space="preserve">, V. </w:t>
      </w:r>
      <w:r w:rsidR="00165A18" w:rsidRPr="001C4647">
        <w:rPr>
          <w:bdr w:val="none" w:sz="0" w:space="0" w:color="auto" w:frame="1"/>
        </w:rPr>
        <w:t>&amp;</w:t>
      </w:r>
      <w:proofErr w:type="spellStart"/>
      <w:r w:rsidR="00097FBF" w:rsidRPr="001C4647">
        <w:rPr>
          <w:bdr w:val="none" w:sz="0" w:space="0" w:color="auto" w:frame="1"/>
        </w:rPr>
        <w:t>Sawicka</w:t>
      </w:r>
      <w:proofErr w:type="spellEnd"/>
      <w:r w:rsidR="00097FBF" w:rsidRPr="001C4647">
        <w:rPr>
          <w:bdr w:val="none" w:sz="0" w:space="0" w:color="auto" w:frame="1"/>
        </w:rPr>
        <w:t xml:space="preserve">, A. (2021). The smart city concept in Poland and Ukraine: in search of cooperation opportunities. Bulletin of Geography. Socio-economic Series. 52(52): 95–109. </w:t>
      </w:r>
      <w:hyperlink r:id="rId13" w:history="1">
        <w:r w:rsidR="00097FBF" w:rsidRPr="001C4647">
          <w:rPr>
            <w:rStyle w:val="a5"/>
            <w:rFonts w:eastAsiaTheme="majorEastAsia"/>
          </w:rPr>
          <w:t>http://doi.org/10.2478/bog-2021-0016</w:t>
        </w:r>
      </w:hyperlink>
      <w:r w:rsidR="00097FBF" w:rsidRPr="001C4647">
        <w:rPr>
          <w:rStyle w:val="a5"/>
          <w:rFonts w:eastAsiaTheme="majorEastAsia"/>
        </w:rPr>
        <w:t xml:space="preserve"> </w:t>
      </w:r>
    </w:p>
    <w:p w:rsidR="00097FBF" w:rsidRPr="001C4647" w:rsidRDefault="002F6B9D" w:rsidP="00097FBF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bdr w:val="none" w:sz="0" w:space="0" w:color="auto" w:frame="1"/>
        </w:rPr>
      </w:pPr>
      <w:r w:rsidRPr="001C4647">
        <w:rPr>
          <w:bdr w:val="none" w:sz="0" w:space="0" w:color="auto" w:frame="1"/>
        </w:rPr>
        <w:t>9. </w:t>
      </w:r>
      <w:proofErr w:type="spellStart"/>
      <w:r w:rsidR="00097FBF" w:rsidRPr="001C4647">
        <w:rPr>
          <w:bdr w:val="none" w:sz="0" w:space="0" w:color="auto" w:frame="1"/>
        </w:rPr>
        <w:t>Marx</w:t>
      </w:r>
      <w:proofErr w:type="spellEnd"/>
      <w:r w:rsidR="00097FBF" w:rsidRPr="001C4647">
        <w:rPr>
          <w:bdr w:val="none" w:sz="0" w:space="0" w:color="auto" w:frame="1"/>
        </w:rPr>
        <w:t xml:space="preserve">, J. (2020). </w:t>
      </w:r>
      <w:proofErr w:type="spellStart"/>
      <w:r w:rsidR="00097FBF" w:rsidRPr="001C4647">
        <w:rPr>
          <w:bdr w:val="none" w:sz="0" w:space="0" w:color="auto" w:frame="1"/>
        </w:rPr>
        <w:t>Police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used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smart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streetlight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footage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to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investigate</w:t>
      </w:r>
      <w:proofErr w:type="spellEnd"/>
      <w:r w:rsidR="00097FBF" w:rsidRPr="001C4647">
        <w:rPr>
          <w:bdr w:val="none" w:sz="0" w:space="0" w:color="auto" w:frame="1"/>
        </w:rPr>
        <w:t xml:space="preserve"> </w:t>
      </w:r>
      <w:proofErr w:type="spellStart"/>
      <w:r w:rsidR="00097FBF" w:rsidRPr="001C4647">
        <w:rPr>
          <w:bdr w:val="none" w:sz="0" w:space="0" w:color="auto" w:frame="1"/>
        </w:rPr>
        <w:t>protesters</w:t>
      </w:r>
      <w:proofErr w:type="spellEnd"/>
      <w:r w:rsidR="00097FBF" w:rsidRPr="001C4647">
        <w:rPr>
          <w:bdr w:val="none" w:sz="0" w:space="0" w:color="auto" w:frame="1"/>
        </w:rPr>
        <w:t>. </w:t>
      </w:r>
      <w:proofErr w:type="spellStart"/>
      <w:r w:rsidR="00097FBF" w:rsidRPr="001C4647">
        <w:rPr>
          <w:i/>
          <w:iCs/>
        </w:rPr>
        <w:t>Voice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of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San</w:t>
      </w:r>
      <w:proofErr w:type="spellEnd"/>
      <w:r w:rsidR="00097FBF" w:rsidRPr="001C4647">
        <w:rPr>
          <w:i/>
          <w:iCs/>
        </w:rPr>
        <w:t xml:space="preserve"> </w:t>
      </w:r>
      <w:proofErr w:type="spellStart"/>
      <w:r w:rsidR="00097FBF" w:rsidRPr="001C4647">
        <w:rPr>
          <w:i/>
          <w:iCs/>
        </w:rPr>
        <w:t>Diego</w:t>
      </w:r>
      <w:proofErr w:type="spellEnd"/>
      <w:r w:rsidR="00097FBF" w:rsidRPr="001C4647">
        <w:rPr>
          <w:bdr w:val="none" w:sz="0" w:space="0" w:color="auto" w:frame="1"/>
        </w:rPr>
        <w:t>.</w:t>
      </w:r>
      <w:hyperlink r:id="rId14" w:history="1">
        <w:r w:rsidR="00097FBF" w:rsidRPr="001C4647">
          <w:rPr>
            <w:rStyle w:val="a5"/>
          </w:rPr>
          <w:t xml:space="preserve"> https://voiceofsandiego.org/2020/06/29/police-used-smart-streetlight-footage-to-investigate-protesters/</w:t>
        </w:r>
      </w:hyperlink>
    </w:p>
    <w:sectPr w:rsidR="00097FBF" w:rsidRPr="001C4647" w:rsidSect="001C4647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6EF"/>
    <w:multiLevelType w:val="multilevel"/>
    <w:tmpl w:val="50FC35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F1AEE"/>
    <w:multiLevelType w:val="multilevel"/>
    <w:tmpl w:val="B196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F4562"/>
    <w:multiLevelType w:val="multilevel"/>
    <w:tmpl w:val="0DFA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922CF"/>
    <w:multiLevelType w:val="multilevel"/>
    <w:tmpl w:val="488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D4CCD"/>
    <w:multiLevelType w:val="multilevel"/>
    <w:tmpl w:val="573C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417FF"/>
    <w:multiLevelType w:val="multilevel"/>
    <w:tmpl w:val="8708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343A4"/>
    <w:multiLevelType w:val="hybridMultilevel"/>
    <w:tmpl w:val="E3EED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B30A93"/>
    <w:rsid w:val="00043EFF"/>
    <w:rsid w:val="00050FA3"/>
    <w:rsid w:val="000800B6"/>
    <w:rsid w:val="00097FBF"/>
    <w:rsid w:val="000B7F73"/>
    <w:rsid w:val="00165A18"/>
    <w:rsid w:val="00181D4A"/>
    <w:rsid w:val="00193A4A"/>
    <w:rsid w:val="001C4647"/>
    <w:rsid w:val="00202742"/>
    <w:rsid w:val="00266863"/>
    <w:rsid w:val="00280FBF"/>
    <w:rsid w:val="002B3923"/>
    <w:rsid w:val="002F6B9D"/>
    <w:rsid w:val="00306BF8"/>
    <w:rsid w:val="00384917"/>
    <w:rsid w:val="003B0078"/>
    <w:rsid w:val="00492EC1"/>
    <w:rsid w:val="004D338D"/>
    <w:rsid w:val="004E4469"/>
    <w:rsid w:val="004F5884"/>
    <w:rsid w:val="00521AB4"/>
    <w:rsid w:val="00575068"/>
    <w:rsid w:val="005D5D31"/>
    <w:rsid w:val="005E009E"/>
    <w:rsid w:val="007C6B87"/>
    <w:rsid w:val="007D481C"/>
    <w:rsid w:val="007D77A1"/>
    <w:rsid w:val="00810457"/>
    <w:rsid w:val="00880676"/>
    <w:rsid w:val="0089499B"/>
    <w:rsid w:val="008C2E30"/>
    <w:rsid w:val="00911DBF"/>
    <w:rsid w:val="009A63B1"/>
    <w:rsid w:val="00A373D6"/>
    <w:rsid w:val="00A40898"/>
    <w:rsid w:val="00A87615"/>
    <w:rsid w:val="00A93165"/>
    <w:rsid w:val="00B30A93"/>
    <w:rsid w:val="00BB2821"/>
    <w:rsid w:val="00C045E1"/>
    <w:rsid w:val="00CA4318"/>
    <w:rsid w:val="00D213F3"/>
    <w:rsid w:val="00DF3B6C"/>
    <w:rsid w:val="00DF5F42"/>
    <w:rsid w:val="00E2195F"/>
    <w:rsid w:val="00E250CE"/>
    <w:rsid w:val="00E26091"/>
    <w:rsid w:val="00E76437"/>
    <w:rsid w:val="00E93C78"/>
    <w:rsid w:val="00E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B6"/>
  </w:style>
  <w:style w:type="paragraph" w:styleId="1">
    <w:name w:val="heading 1"/>
    <w:basedOn w:val="a"/>
    <w:next w:val="a"/>
    <w:link w:val="10"/>
    <w:uiPriority w:val="9"/>
    <w:qFormat/>
    <w:rsid w:val="007D7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7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D7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7A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D77A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77A1"/>
    <w:rPr>
      <w:b/>
      <w:bCs/>
    </w:rPr>
  </w:style>
  <w:style w:type="character" w:styleId="a5">
    <w:name w:val="Hyperlink"/>
    <w:basedOn w:val="a0"/>
    <w:uiPriority w:val="99"/>
    <w:unhideWhenUsed/>
    <w:rsid w:val="007D77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77A1"/>
    <w:pPr>
      <w:ind w:left="720"/>
      <w:contextualSpacing/>
    </w:pPr>
  </w:style>
  <w:style w:type="character" w:customStyle="1" w:styleId="11">
    <w:name w:val="Дата1"/>
    <w:basedOn w:val="a0"/>
    <w:rsid w:val="007D77A1"/>
  </w:style>
  <w:style w:type="character" w:styleId="a7">
    <w:name w:val="Emphasis"/>
    <w:basedOn w:val="a0"/>
    <w:uiPriority w:val="20"/>
    <w:qFormat/>
    <w:rsid w:val="007D77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D7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7D77A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7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D77A1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7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D77A1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nophone">
    <w:name w:val="nophone"/>
    <w:basedOn w:val="a0"/>
    <w:rsid w:val="007D77A1"/>
  </w:style>
  <w:style w:type="character" w:customStyle="1" w:styleId="date-display-single">
    <w:name w:val="date-display-single"/>
    <w:basedOn w:val="a0"/>
    <w:rsid w:val="007D77A1"/>
  </w:style>
  <w:style w:type="character" w:customStyle="1" w:styleId="label">
    <w:name w:val="label"/>
    <w:basedOn w:val="a0"/>
    <w:rsid w:val="007D77A1"/>
  </w:style>
  <w:style w:type="character" w:customStyle="1" w:styleId="form-required">
    <w:name w:val="form-required"/>
    <w:basedOn w:val="a0"/>
    <w:rsid w:val="007D77A1"/>
  </w:style>
  <w:style w:type="character" w:customStyle="1" w:styleId="frc-text">
    <w:name w:val="frc-text"/>
    <w:basedOn w:val="a0"/>
    <w:rsid w:val="007D77A1"/>
  </w:style>
  <w:style w:type="character" w:customStyle="1" w:styleId="frc-banner">
    <w:name w:val="frc-banner"/>
    <w:basedOn w:val="a0"/>
    <w:rsid w:val="007D77A1"/>
  </w:style>
  <w:style w:type="character" w:customStyle="1" w:styleId="field-prefix">
    <w:name w:val="field-prefix"/>
    <w:basedOn w:val="a0"/>
    <w:rsid w:val="007D77A1"/>
  </w:style>
  <w:style w:type="character" w:customStyle="1" w:styleId="metadate">
    <w:name w:val="meta__date"/>
    <w:basedOn w:val="a0"/>
    <w:rsid w:val="007D77A1"/>
  </w:style>
  <w:style w:type="character" w:customStyle="1" w:styleId="description">
    <w:name w:val="description"/>
    <w:basedOn w:val="a0"/>
    <w:rsid w:val="007D77A1"/>
  </w:style>
  <w:style w:type="paragraph" w:styleId="a9">
    <w:name w:val="Balloon Text"/>
    <w:basedOn w:val="a"/>
    <w:link w:val="aa"/>
    <w:uiPriority w:val="99"/>
    <w:semiHidden/>
    <w:unhideWhenUsed/>
    <w:rsid w:val="007D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7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D7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7A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D77A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77A1"/>
    <w:rPr>
      <w:b/>
      <w:bCs/>
    </w:rPr>
  </w:style>
  <w:style w:type="character" w:styleId="a5">
    <w:name w:val="Hyperlink"/>
    <w:basedOn w:val="a0"/>
    <w:uiPriority w:val="99"/>
    <w:unhideWhenUsed/>
    <w:rsid w:val="007D77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77A1"/>
    <w:pPr>
      <w:ind w:left="720"/>
      <w:contextualSpacing/>
    </w:pPr>
  </w:style>
  <w:style w:type="character" w:customStyle="1" w:styleId="11">
    <w:name w:val="Дата1"/>
    <w:basedOn w:val="a0"/>
    <w:rsid w:val="007D77A1"/>
  </w:style>
  <w:style w:type="character" w:styleId="a7">
    <w:name w:val="Emphasis"/>
    <w:basedOn w:val="a0"/>
    <w:uiPriority w:val="20"/>
    <w:qFormat/>
    <w:rsid w:val="007D77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D7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7D77A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7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D77A1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7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D77A1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nophone">
    <w:name w:val="nophone"/>
    <w:basedOn w:val="a0"/>
    <w:rsid w:val="007D77A1"/>
  </w:style>
  <w:style w:type="character" w:customStyle="1" w:styleId="date-display-single">
    <w:name w:val="date-display-single"/>
    <w:basedOn w:val="a0"/>
    <w:rsid w:val="007D77A1"/>
  </w:style>
  <w:style w:type="character" w:customStyle="1" w:styleId="label">
    <w:name w:val="label"/>
    <w:basedOn w:val="a0"/>
    <w:rsid w:val="007D77A1"/>
  </w:style>
  <w:style w:type="character" w:customStyle="1" w:styleId="form-required">
    <w:name w:val="form-required"/>
    <w:basedOn w:val="a0"/>
    <w:rsid w:val="007D77A1"/>
  </w:style>
  <w:style w:type="character" w:customStyle="1" w:styleId="frc-text">
    <w:name w:val="frc-text"/>
    <w:basedOn w:val="a0"/>
    <w:rsid w:val="007D77A1"/>
  </w:style>
  <w:style w:type="character" w:customStyle="1" w:styleId="frc-banner">
    <w:name w:val="frc-banner"/>
    <w:basedOn w:val="a0"/>
    <w:rsid w:val="007D77A1"/>
  </w:style>
  <w:style w:type="character" w:customStyle="1" w:styleId="field-prefix">
    <w:name w:val="field-prefix"/>
    <w:basedOn w:val="a0"/>
    <w:rsid w:val="007D77A1"/>
  </w:style>
  <w:style w:type="character" w:customStyle="1" w:styleId="metadate">
    <w:name w:val="meta__date"/>
    <w:basedOn w:val="a0"/>
    <w:rsid w:val="007D77A1"/>
  </w:style>
  <w:style w:type="character" w:customStyle="1" w:styleId="description">
    <w:name w:val="description"/>
    <w:basedOn w:val="a0"/>
    <w:rsid w:val="007D77A1"/>
  </w:style>
  <w:style w:type="paragraph" w:styleId="a9">
    <w:name w:val="Balloon Text"/>
    <w:basedOn w:val="a"/>
    <w:link w:val="aa"/>
    <w:uiPriority w:val="99"/>
    <w:semiHidden/>
    <w:unhideWhenUsed/>
    <w:rsid w:val="007D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1123">
                          <w:marLeft w:val="0"/>
                          <w:marRight w:val="0"/>
                          <w:marTop w:val="30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515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596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15" w:color="auto"/>
                            <w:left w:val="single" w:sz="48" w:space="15" w:color="C3B2CE"/>
                            <w:bottom w:val="none" w:sz="0" w:space="15" w:color="auto"/>
                            <w:right w:val="none" w:sz="0" w:space="23" w:color="auto"/>
                          </w:divBdr>
                        </w:div>
                        <w:div w:id="3012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AEAE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2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EAEAE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9543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F6F6F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44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23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35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8215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445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5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66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4F4F4"/>
                                    <w:left w:val="single" w:sz="6" w:space="0" w:color="F4F4F4"/>
                                    <w:bottom w:val="single" w:sz="6" w:space="9" w:color="F4F4F4"/>
                                    <w:right w:val="single" w:sz="6" w:space="0" w:color="F4F4F4"/>
                                  </w:divBdr>
                                  <w:divsChild>
                                    <w:div w:id="41209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98839">
                                          <w:marLeft w:val="0"/>
                                          <w:marRight w:val="9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9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1023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5906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7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4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742093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20" w:color="E6E5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601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731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12" w:color="E6E5E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2618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5189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4265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50087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0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2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99821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54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833357">
                                  <w:marLeft w:val="-705"/>
                                  <w:marRight w:val="-300"/>
                                  <w:marTop w:val="0"/>
                                  <w:marBottom w:val="0"/>
                                  <w:divBdr>
                                    <w:top w:val="single" w:sz="6" w:space="15" w:color="E6E5E8"/>
                                    <w:left w:val="none" w:sz="0" w:space="31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</w:div>
                                <w:div w:id="13752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8306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4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4685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4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4434">
                                  <w:marLeft w:val="-705"/>
                                  <w:marRight w:val="-300"/>
                                  <w:marTop w:val="0"/>
                                  <w:marBottom w:val="0"/>
                                  <w:divBdr>
                                    <w:top w:val="single" w:sz="6" w:space="15" w:color="E6E5E8"/>
                                    <w:left w:val="none" w:sz="0" w:space="31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</w:div>
                                <w:div w:id="117349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456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0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4398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5223">
                                  <w:marLeft w:val="-705"/>
                                  <w:marRight w:val="-300"/>
                                  <w:marTop w:val="0"/>
                                  <w:marBottom w:val="0"/>
                                  <w:divBdr>
                                    <w:top w:val="single" w:sz="6" w:space="15" w:color="E6E5E8"/>
                                    <w:left w:val="none" w:sz="0" w:space="31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843373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11186479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</w:div>
                                    <w:div w:id="19763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47377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28259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doi.org/10.1109/TBIOM.2020.3027269" TargetMode="External"/><Relationship Id="rId13" Type="http://schemas.openxmlformats.org/officeDocument/2006/relationships/hyperlink" Target="http://doi.org/10.2478/bog-2021-0016" TargetMode="External"/><Relationship Id="rId3" Type="http://schemas.openxmlformats.org/officeDocument/2006/relationships/styles" Target="styles.xml"/><Relationship Id="rId7" Type="http://schemas.openxmlformats.org/officeDocument/2006/relationships/hyperlink" Target="%20https://doi.org/10.17645/up.v5i1.2519" TargetMode="External"/><Relationship Id="rId12" Type="http://schemas.openxmlformats.org/officeDocument/2006/relationships/hyperlink" Target="http://dx.doi.org/10.21511/ppm.19(2).202%20.3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%20http://proceedings.mlr.press/v81/buolamwini18a.html" TargetMode="External"/><Relationship Id="rId11" Type="http://schemas.openxmlformats.org/officeDocument/2006/relationships/hyperlink" Target="%20https://doi.org/10.1007/978-3-031-04083-2_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4763/2023.1.1696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doi.org/10.1017/9781108545839" TargetMode="External"/><Relationship Id="rId14" Type="http://schemas.openxmlformats.org/officeDocument/2006/relationships/hyperlink" Target="%20https://voiceofsandiego.org/2020/06/29/police-used-smart-streetlight-footage-to-investigate-protes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D442-FFF9-428D-A79F-038038CB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15</cp:revision>
  <dcterms:created xsi:type="dcterms:W3CDTF">2023-06-04T07:52:00Z</dcterms:created>
  <dcterms:modified xsi:type="dcterms:W3CDTF">2023-06-05T21:25:00Z</dcterms:modified>
</cp:coreProperties>
</file>