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B3D0" w14:textId="77777777" w:rsidR="00DE4579" w:rsidRDefault="00DE4579" w:rsidP="00641A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4579">
        <w:rPr>
          <w:rFonts w:ascii="Times New Roman" w:hAnsi="Times New Roman" w:cs="Times New Roman"/>
          <w:sz w:val="28"/>
          <w:szCs w:val="28"/>
          <w:lang w:val="ru-RU"/>
        </w:rPr>
        <w:t>Дяченко Микола Іванович</w:t>
      </w:r>
      <w:r w:rsidRPr="00DE4579">
        <w:rPr>
          <w:rFonts w:ascii="Times New Roman" w:hAnsi="Times New Roman" w:cs="Times New Roman"/>
          <w:sz w:val="28"/>
          <w:szCs w:val="28"/>
        </w:rPr>
        <w:t>., к.с.-г.н., доцент</w:t>
      </w:r>
      <w:r w:rsidRPr="00DE4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C2EA63" w14:textId="77777777" w:rsidR="00641A51" w:rsidRPr="00DE4579" w:rsidRDefault="00641A51" w:rsidP="00641A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579">
        <w:rPr>
          <w:rFonts w:ascii="Times New Roman" w:hAnsi="Times New Roman" w:cs="Times New Roman"/>
          <w:sz w:val="28"/>
          <w:szCs w:val="28"/>
        </w:rPr>
        <w:t>доцент</w:t>
      </w:r>
      <w:r w:rsidRPr="00DE4579">
        <w:rPr>
          <w:rFonts w:ascii="Times New Roman" w:hAnsi="Times New Roman" w:cs="Times New Roman"/>
          <w:sz w:val="28"/>
          <w:szCs w:val="28"/>
          <w:lang w:val="ru-RU"/>
        </w:rPr>
        <w:t xml:space="preserve"> кафедри менеджменту</w:t>
      </w:r>
      <w:r w:rsidRPr="00DE4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697CE" w14:textId="77777777" w:rsidR="00DE4579" w:rsidRPr="00DE4579" w:rsidRDefault="00DE4579" w:rsidP="00641A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4579">
        <w:rPr>
          <w:rFonts w:ascii="Times New Roman" w:hAnsi="Times New Roman" w:cs="Times New Roman"/>
          <w:sz w:val="28"/>
          <w:szCs w:val="28"/>
        </w:rPr>
        <w:t xml:space="preserve">Уманський національний </w:t>
      </w:r>
    </w:p>
    <w:p w14:paraId="1B1A8A63" w14:textId="77777777" w:rsidR="00DE4579" w:rsidRPr="00DE4579" w:rsidRDefault="00DE4579" w:rsidP="00641A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579">
        <w:rPr>
          <w:rFonts w:ascii="Times New Roman" w:hAnsi="Times New Roman" w:cs="Times New Roman"/>
          <w:sz w:val="28"/>
          <w:szCs w:val="28"/>
        </w:rPr>
        <w:t>університет садівництва</w:t>
      </w:r>
      <w:r w:rsidRPr="00DE4579">
        <w:rPr>
          <w:rFonts w:ascii="Times New Roman" w:hAnsi="Times New Roman" w:cs="Times New Roman"/>
          <w:sz w:val="28"/>
          <w:szCs w:val="28"/>
          <w:lang w:val="ru-RU"/>
        </w:rPr>
        <w:t xml:space="preserve"> м. Умань</w:t>
      </w:r>
      <w:r w:rsidRPr="00DE4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BB58E" w14:textId="77777777" w:rsidR="00DE4579" w:rsidRDefault="00DE4579" w:rsidP="00641A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579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DE4579">
        <w:rPr>
          <w:rFonts w:ascii="Times New Roman" w:hAnsi="Times New Roman" w:cs="Times New Roman"/>
          <w:sz w:val="28"/>
          <w:szCs w:val="28"/>
        </w:rPr>
        <w:t>: 0000-0003-4997-5020</w:t>
      </w:r>
    </w:p>
    <w:p w14:paraId="61B0EE43" w14:textId="77777777" w:rsidR="00546439" w:rsidRPr="00DE4579" w:rsidRDefault="00546439" w:rsidP="00DE45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BB16CD6" w14:textId="15D287B3" w:rsidR="00DE4579" w:rsidRDefault="00DE4579" w:rsidP="00DE4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ЛОГІСТИЧНИЙ РИНОК В АГРАРНОМУ СЕКТОРІ КРА</w:t>
      </w:r>
      <w:r w:rsidR="009B5F87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</w:p>
    <w:p w14:paraId="40A9282E" w14:textId="77777777" w:rsidR="00E41C52" w:rsidRPr="00546439" w:rsidRDefault="00546439" w:rsidP="00DE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Логі</w:t>
      </w:r>
      <w:r w:rsidR="00DE4579" w:rsidRPr="00546439">
        <w:rPr>
          <w:rFonts w:ascii="Times New Roman" w:hAnsi="Times New Roman" w:cs="Times New Roman"/>
          <w:sz w:val="28"/>
          <w:szCs w:val="28"/>
        </w:rPr>
        <w:t xml:space="preserve">стика – це комплексний процес управління потоком товарів, послуг та інформації від місця знаходження до місця споживання. </w:t>
      </w:r>
      <w:r w:rsidR="003258D7" w:rsidRPr="00546439">
        <w:rPr>
          <w:rFonts w:ascii="Times New Roman" w:hAnsi="Times New Roman" w:cs="Times New Roman"/>
          <w:sz w:val="28"/>
          <w:szCs w:val="28"/>
        </w:rPr>
        <w:t>Її основна мета ефективно і результативно задовольн</w:t>
      </w:r>
      <w:r w:rsidR="00BB7171">
        <w:rPr>
          <w:rFonts w:ascii="Times New Roman" w:hAnsi="Times New Roman" w:cs="Times New Roman"/>
          <w:sz w:val="28"/>
          <w:szCs w:val="28"/>
        </w:rPr>
        <w:t>я</w:t>
      </w:r>
      <w:r w:rsidR="003258D7" w:rsidRPr="00546439">
        <w:rPr>
          <w:rFonts w:ascii="Times New Roman" w:hAnsi="Times New Roman" w:cs="Times New Roman"/>
          <w:sz w:val="28"/>
          <w:szCs w:val="28"/>
        </w:rPr>
        <w:t xml:space="preserve">ти потреби клієнтів. </w:t>
      </w:r>
      <w:r w:rsidRPr="00546439">
        <w:rPr>
          <w:rFonts w:ascii="Times New Roman" w:hAnsi="Times New Roman" w:cs="Times New Roman"/>
          <w:sz w:val="28"/>
          <w:szCs w:val="28"/>
        </w:rPr>
        <w:t xml:space="preserve">В умовах </w:t>
      </w:r>
      <w:r>
        <w:rPr>
          <w:rFonts w:ascii="Times New Roman" w:hAnsi="Times New Roman" w:cs="Times New Roman"/>
          <w:sz w:val="28"/>
          <w:szCs w:val="28"/>
        </w:rPr>
        <w:t xml:space="preserve">глобалізації </w:t>
      </w:r>
      <w:r w:rsidRPr="00546439">
        <w:rPr>
          <w:rFonts w:ascii="Times New Roman" w:hAnsi="Times New Roman" w:cs="Times New Roman"/>
          <w:sz w:val="28"/>
          <w:szCs w:val="28"/>
        </w:rPr>
        <w:t>ринку та розвитку інформаційних технологій логістика являється одним із перспективних напрямів розвитку сфери бізнесу.</w:t>
      </w:r>
    </w:p>
    <w:p w14:paraId="34774FC4" w14:textId="77777777" w:rsidR="00546439" w:rsidRDefault="00546439" w:rsidP="00DE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39">
        <w:rPr>
          <w:rFonts w:ascii="Times New Roman" w:hAnsi="Times New Roman" w:cs="Times New Roman"/>
          <w:sz w:val="28"/>
          <w:szCs w:val="28"/>
        </w:rPr>
        <w:t>Логістика – це інтегрована система планування, контролю, управління та регулювання потоками ресурсів на підприємствах як одним цілим, я</w:t>
      </w:r>
      <w:r>
        <w:rPr>
          <w:rFonts w:ascii="Times New Roman" w:hAnsi="Times New Roman" w:cs="Times New Roman"/>
          <w:sz w:val="28"/>
          <w:szCs w:val="28"/>
        </w:rPr>
        <w:t>ка допомагає заощаджувати грош</w:t>
      </w:r>
      <w:r w:rsidRPr="00546439">
        <w:rPr>
          <w:rFonts w:ascii="Times New Roman" w:hAnsi="Times New Roman" w:cs="Times New Roman"/>
          <w:sz w:val="28"/>
          <w:szCs w:val="28"/>
        </w:rPr>
        <w:t>і, час, обладнання, площі, продукцію та ін. Логістика дозволяє контролювати всі процеси де можна здійснити економію, а саме: постачання, продаж, , транспортування, упаковку, закупівлю, зв’язок з митницею</w:t>
      </w:r>
      <w:r>
        <w:rPr>
          <w:rFonts w:ascii="Times New Roman" w:hAnsi="Times New Roman" w:cs="Times New Roman"/>
          <w:sz w:val="28"/>
          <w:szCs w:val="28"/>
        </w:rPr>
        <w:t xml:space="preserve"> і державними органами [1].</w:t>
      </w:r>
    </w:p>
    <w:p w14:paraId="603BF0FC" w14:textId="77777777" w:rsidR="00546439" w:rsidRDefault="00546439" w:rsidP="00DE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Укравтологістика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трактує логістику як пульс, завдяки якому світ комерції живе і б’ється</w:t>
      </w:r>
      <w:r w:rsidR="00715612">
        <w:rPr>
          <w:rFonts w:ascii="Times New Roman" w:hAnsi="Times New Roman" w:cs="Times New Roman"/>
          <w:sz w:val="28"/>
          <w:szCs w:val="28"/>
        </w:rPr>
        <w:t>, гарантуючи, що кожен попит задовольняється пропозицією, кожна потреба – рішенням, кожен дзвінок – відповіддю.</w:t>
      </w:r>
    </w:p>
    <w:p w14:paraId="7698EB21" w14:textId="77777777" w:rsidR="00715612" w:rsidRDefault="00715612" w:rsidP="00DE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 обсяг світового ринку логістики оцінювався в 10</w:t>
      </w:r>
      <w:r w:rsidR="00F153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32 трлн. доларів і за про</w:t>
      </w:r>
      <w:r w:rsidR="00F153D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мав досягнути 12,68 трлн. доларів до 2027 року, що свідчить про щорічне зростання на 6,5% у період 2021 </w:t>
      </w:r>
      <w:r w:rsidR="00E57794" w:rsidRPr="00E577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7794">
        <w:rPr>
          <w:rFonts w:ascii="Times New Roman" w:hAnsi="Times New Roman" w:cs="Times New Roman"/>
          <w:sz w:val="28"/>
          <w:szCs w:val="28"/>
        </w:rPr>
        <w:t xml:space="preserve"> 2027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14D4B" w14:textId="77777777" w:rsidR="00715612" w:rsidRDefault="00E57794" w:rsidP="0083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5612">
        <w:rPr>
          <w:rFonts w:ascii="Times New Roman" w:hAnsi="Times New Roman" w:cs="Times New Roman"/>
          <w:sz w:val="28"/>
          <w:szCs w:val="28"/>
        </w:rPr>
        <w:t xml:space="preserve">торгнення російської федерації 24 лютого 2022 року </w:t>
      </w:r>
      <w:r w:rsidR="00BB7171">
        <w:rPr>
          <w:rFonts w:ascii="Times New Roman" w:hAnsi="Times New Roman" w:cs="Times New Roman"/>
          <w:sz w:val="28"/>
          <w:szCs w:val="28"/>
        </w:rPr>
        <w:t xml:space="preserve">в Україну </w:t>
      </w:r>
      <w:r w:rsidR="00715612">
        <w:rPr>
          <w:rFonts w:ascii="Times New Roman" w:hAnsi="Times New Roman" w:cs="Times New Roman"/>
          <w:sz w:val="28"/>
          <w:szCs w:val="28"/>
        </w:rPr>
        <w:t xml:space="preserve">змінило життя та призвело до складної економічної ситуації. Як відмічає </w:t>
      </w:r>
      <w:proofErr w:type="spellStart"/>
      <w:r w:rsidR="00715612">
        <w:rPr>
          <w:rFonts w:ascii="Times New Roman" w:hAnsi="Times New Roman" w:cs="Times New Roman"/>
          <w:sz w:val="28"/>
          <w:szCs w:val="28"/>
        </w:rPr>
        <w:t>Ю.Лит</w:t>
      </w:r>
      <w:r w:rsidR="008379F1">
        <w:rPr>
          <w:rFonts w:ascii="Times New Roman" w:hAnsi="Times New Roman" w:cs="Times New Roman"/>
          <w:sz w:val="28"/>
          <w:szCs w:val="28"/>
        </w:rPr>
        <w:t>ю</w:t>
      </w:r>
      <w:r w:rsidR="00715612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8379F1">
        <w:rPr>
          <w:rFonts w:ascii="Times New Roman" w:hAnsi="Times New Roman" w:cs="Times New Roman"/>
          <w:sz w:val="28"/>
          <w:szCs w:val="28"/>
        </w:rPr>
        <w:t xml:space="preserve"> </w:t>
      </w:r>
      <w:r w:rsidR="00715612">
        <w:rPr>
          <w:rFonts w:ascii="Times New Roman" w:hAnsi="Times New Roman" w:cs="Times New Roman"/>
          <w:sz w:val="28"/>
          <w:szCs w:val="28"/>
        </w:rPr>
        <w:t xml:space="preserve">– у непростому становищі опинився бізнес. Сфера бізнесу зазнала більших втрат, </w:t>
      </w:r>
      <w:r w:rsidR="00BB7171">
        <w:rPr>
          <w:rFonts w:ascii="Times New Roman" w:hAnsi="Times New Roman" w:cs="Times New Roman"/>
          <w:sz w:val="28"/>
          <w:szCs w:val="28"/>
        </w:rPr>
        <w:t>ніж</w:t>
      </w:r>
      <w:r w:rsidR="00715612">
        <w:rPr>
          <w:rFonts w:ascii="Times New Roman" w:hAnsi="Times New Roman" w:cs="Times New Roman"/>
          <w:sz w:val="28"/>
          <w:szCs w:val="28"/>
        </w:rPr>
        <w:t xml:space="preserve"> за два роки пандемії [2].</w:t>
      </w:r>
    </w:p>
    <w:p w14:paraId="727F1D45" w14:textId="77777777" w:rsidR="00715612" w:rsidRDefault="00715612" w:rsidP="00DE4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Згідно із дослідженням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Advanter</w:t>
      </w:r>
      <w:proofErr w:type="spellEnd"/>
      <w:r w:rsidRPr="0071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715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березень 2022 року повністю припинили діяльність 54% підприємств в Україні; 25% майже зупинили свою діяльність; 21% підприємств провели релокацію</w:t>
      </w:r>
      <w:r w:rsidR="00C0790E">
        <w:rPr>
          <w:rFonts w:ascii="Times New Roman" w:hAnsi="Times New Roman" w:cs="Times New Roman"/>
          <w:sz w:val="28"/>
          <w:szCs w:val="28"/>
        </w:rPr>
        <w:t>; 31% підприємств не встигли ї</w:t>
      </w:r>
      <w:r w:rsidR="00BB7171">
        <w:rPr>
          <w:rFonts w:ascii="Times New Roman" w:hAnsi="Times New Roman" w:cs="Times New Roman"/>
          <w:sz w:val="28"/>
          <w:szCs w:val="28"/>
        </w:rPr>
        <w:t>ї</w:t>
      </w:r>
      <w:r w:rsidR="00C0790E">
        <w:rPr>
          <w:rFonts w:ascii="Times New Roman" w:hAnsi="Times New Roman" w:cs="Times New Roman"/>
          <w:sz w:val="28"/>
          <w:szCs w:val="28"/>
        </w:rPr>
        <w:t xml:space="preserve"> провести.</w:t>
      </w:r>
    </w:p>
    <w:p w14:paraId="1192D6E8" w14:textId="77777777" w:rsidR="00C0790E" w:rsidRDefault="00C0790E" w:rsidP="00C07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Важкий 2022 рік болісно вдарив по українськ</w:t>
      </w:r>
      <w:r w:rsidR="00BB7171">
        <w:rPr>
          <w:rFonts w:ascii="Times New Roman" w:hAnsi="Times New Roman" w:cs="Times New Roman"/>
          <w:sz w:val="28"/>
          <w:szCs w:val="28"/>
        </w:rPr>
        <w:t>ій економіці</w:t>
      </w:r>
      <w:r>
        <w:rPr>
          <w:rFonts w:ascii="Times New Roman" w:hAnsi="Times New Roman" w:cs="Times New Roman"/>
          <w:sz w:val="28"/>
          <w:szCs w:val="28"/>
        </w:rPr>
        <w:t>. Найбільше зниження обсягів виробництва відбулося у нафтопереробці, виробництві гуми та пластмас, металургії. Суттєво постраждав і аграрний сектор. Результатом стало зменшення обсягів перевезень.</w:t>
      </w:r>
    </w:p>
    <w:p w14:paraId="494B390E" w14:textId="77777777" w:rsidR="00C0790E" w:rsidRDefault="00C0790E" w:rsidP="00C07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даних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Growe</w:t>
      </w:r>
      <w:proofErr w:type="spellEnd"/>
      <w:r w:rsidRPr="00C07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BB7171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hailenko</w:t>
      </w:r>
      <w:proofErr w:type="spellEnd"/>
      <w:r w:rsidRPr="00C079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зниження обсягів перевезень за видами транспорту </w:t>
      </w:r>
      <w:r w:rsidR="00E57794">
        <w:rPr>
          <w:rFonts w:ascii="Times New Roman" w:hAnsi="Times New Roman" w:cs="Times New Roman"/>
          <w:sz w:val="28"/>
          <w:szCs w:val="28"/>
        </w:rPr>
        <w:t>має такий вигляд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D89F75" w14:textId="77777777" w:rsidR="00C0790E" w:rsidRDefault="00C0790E" w:rsidP="00C079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автомобільний –</w:t>
      </w:r>
      <w:r w:rsidR="00BB7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19,7%;</w:t>
      </w:r>
    </w:p>
    <w:p w14:paraId="426A2F62" w14:textId="77777777" w:rsidR="00C0790E" w:rsidRDefault="00BB7171" w:rsidP="00C079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залізничний – </w:t>
      </w:r>
      <w:r w:rsidR="00C0790E">
        <w:rPr>
          <w:rFonts w:ascii="Times New Roman" w:hAnsi="Times New Roman" w:cs="Times New Roman"/>
          <w:sz w:val="28"/>
          <w:szCs w:val="28"/>
        </w:rPr>
        <w:t>43,7%;</w:t>
      </w:r>
    </w:p>
    <w:p w14:paraId="7EA8A14F" w14:textId="77777777" w:rsidR="00C0790E" w:rsidRDefault="00BB7171" w:rsidP="00C079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повітряний – </w:t>
      </w:r>
      <w:r w:rsidR="00C0790E">
        <w:rPr>
          <w:rFonts w:ascii="Times New Roman" w:hAnsi="Times New Roman" w:cs="Times New Roman"/>
          <w:sz w:val="28"/>
          <w:szCs w:val="28"/>
        </w:rPr>
        <w:t>63,8%.</w:t>
      </w:r>
    </w:p>
    <w:p w14:paraId="26414451" w14:textId="77777777" w:rsidR="00C0790E" w:rsidRDefault="00C0790E" w:rsidP="00FF4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0E">
        <w:rPr>
          <w:rFonts w:ascii="Times New Roman" w:hAnsi="Times New Roman" w:cs="Times New Roman"/>
          <w:sz w:val="28"/>
          <w:szCs w:val="28"/>
        </w:rPr>
        <w:t xml:space="preserve">Річковий та </w:t>
      </w:r>
      <w:r w:rsidR="00BB7171">
        <w:rPr>
          <w:rFonts w:ascii="Times New Roman" w:hAnsi="Times New Roman" w:cs="Times New Roman"/>
          <w:sz w:val="28"/>
          <w:szCs w:val="28"/>
        </w:rPr>
        <w:t>морський</w:t>
      </w:r>
      <w:r w:rsidRPr="00C0790E">
        <w:rPr>
          <w:rFonts w:ascii="Times New Roman" w:hAnsi="Times New Roman" w:cs="Times New Roman"/>
          <w:sz w:val="28"/>
          <w:szCs w:val="28"/>
        </w:rPr>
        <w:t xml:space="preserve"> транспорт знизили обсяг</w:t>
      </w:r>
      <w:r w:rsidR="00E57794">
        <w:rPr>
          <w:rFonts w:ascii="Times New Roman" w:hAnsi="Times New Roman" w:cs="Times New Roman"/>
          <w:sz w:val="28"/>
          <w:szCs w:val="28"/>
        </w:rPr>
        <w:t>и</w:t>
      </w:r>
      <w:r w:rsidRPr="00C0790E">
        <w:rPr>
          <w:rFonts w:ascii="Times New Roman" w:hAnsi="Times New Roman" w:cs="Times New Roman"/>
          <w:sz w:val="28"/>
          <w:szCs w:val="28"/>
        </w:rPr>
        <w:t xml:space="preserve"> на 90%. </w:t>
      </w:r>
      <w:r w:rsidR="00B113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країнський логістичний ринок</w:t>
      </w:r>
      <w:r w:rsidR="00FF431F">
        <w:rPr>
          <w:rFonts w:ascii="Times New Roman" w:hAnsi="Times New Roman" w:cs="Times New Roman"/>
          <w:sz w:val="28"/>
          <w:szCs w:val="28"/>
        </w:rPr>
        <w:t xml:space="preserve"> втратив приблизно половину обсягів перевезень. Ключовими проблемами сфери логістики в 2022 році були:</w:t>
      </w:r>
    </w:p>
    <w:p w14:paraId="30E6B191" w14:textId="77777777" w:rsidR="00FF431F" w:rsidRDefault="00FF431F" w:rsidP="00FF4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блокування українських портів, зміна логістичних каналів експорту та імпорту;</w:t>
      </w:r>
    </w:p>
    <w:p w14:paraId="1D36CEDC" w14:textId="77777777" w:rsidR="00FF431F" w:rsidRDefault="00FF431F" w:rsidP="00FF4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кадрові проблеми (відтік людського капіталу);</w:t>
      </w:r>
    </w:p>
    <w:p w14:paraId="5AAA96D3" w14:textId="77777777" w:rsidR="00FF431F" w:rsidRDefault="00FF431F" w:rsidP="00FF4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високі ціни на енергоносії або їх відсутність;</w:t>
      </w:r>
    </w:p>
    <w:p w14:paraId="5D6912BD" w14:textId="77777777" w:rsidR="00FF431F" w:rsidRDefault="00FF431F" w:rsidP="00FF43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втрата виробничих потужностей і основних засобів тощо.</w:t>
      </w:r>
    </w:p>
    <w:p w14:paraId="2300C0B1" w14:textId="77777777" w:rsidR="009D2C55" w:rsidRDefault="003A405F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F">
        <w:rPr>
          <w:rFonts w:ascii="Times New Roman" w:hAnsi="Times New Roman" w:cs="Times New Roman"/>
          <w:sz w:val="28"/>
          <w:szCs w:val="28"/>
        </w:rPr>
        <w:t xml:space="preserve">На початок травня 2023 року </w:t>
      </w:r>
      <w:r w:rsidR="00BB7171">
        <w:rPr>
          <w:rFonts w:ascii="Times New Roman" w:hAnsi="Times New Roman" w:cs="Times New Roman"/>
          <w:sz w:val="28"/>
          <w:szCs w:val="28"/>
        </w:rPr>
        <w:t xml:space="preserve">с початку війни </w:t>
      </w:r>
      <w:r w:rsidRPr="003A405F">
        <w:rPr>
          <w:rFonts w:ascii="Times New Roman" w:hAnsi="Times New Roman" w:cs="Times New Roman"/>
          <w:sz w:val="28"/>
          <w:szCs w:val="28"/>
        </w:rPr>
        <w:t xml:space="preserve">було експортовано близько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3A40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ільйонів</w:t>
      </w:r>
      <w:r w:rsidRPr="003A405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онн продукції аграрного сектору </w:t>
      </w:r>
      <w:r w:rsidR="00BB71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сновним шляхом </w:t>
      </w:r>
      <w:r w:rsidR="00B11379">
        <w:rPr>
          <w:rFonts w:ascii="Times New Roman" w:hAnsi="Times New Roman" w:cs="Times New Roman"/>
          <w:sz w:val="28"/>
          <w:szCs w:val="28"/>
        </w:rPr>
        <w:t>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79">
        <w:rPr>
          <w:rFonts w:ascii="Times New Roman" w:hAnsi="Times New Roman" w:cs="Times New Roman"/>
          <w:sz w:val="28"/>
          <w:szCs w:val="28"/>
        </w:rPr>
        <w:t>були</w:t>
      </w:r>
      <w:r>
        <w:rPr>
          <w:rFonts w:ascii="Times New Roman" w:hAnsi="Times New Roman" w:cs="Times New Roman"/>
          <w:sz w:val="28"/>
          <w:szCs w:val="28"/>
        </w:rPr>
        <w:t xml:space="preserve"> порти. </w:t>
      </w:r>
      <w:r w:rsidR="00B1137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нш</w:t>
      </w:r>
      <w:r w:rsidR="00B1137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шлях</w:t>
      </w:r>
      <w:r w:rsidR="00B113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всі разом не перевищу</w:t>
      </w:r>
      <w:r w:rsidR="00B11379">
        <w:rPr>
          <w:rFonts w:ascii="Times New Roman" w:hAnsi="Times New Roman" w:cs="Times New Roman"/>
          <w:sz w:val="28"/>
          <w:szCs w:val="28"/>
        </w:rPr>
        <w:t>вали</w:t>
      </w:r>
      <w:r>
        <w:rPr>
          <w:rFonts w:ascii="Times New Roman" w:hAnsi="Times New Roman" w:cs="Times New Roman"/>
          <w:sz w:val="28"/>
          <w:szCs w:val="28"/>
        </w:rPr>
        <w:t xml:space="preserve"> 30% від загального експорту. Це наочно показує, що замінити морські шляхи постачання </w:t>
      </w:r>
      <w:r w:rsidR="00A856E6">
        <w:rPr>
          <w:rFonts w:ascii="Times New Roman" w:hAnsi="Times New Roman" w:cs="Times New Roman"/>
          <w:sz w:val="28"/>
          <w:szCs w:val="28"/>
        </w:rPr>
        <w:t xml:space="preserve">іншими </w:t>
      </w:r>
      <w:r>
        <w:rPr>
          <w:rFonts w:ascii="Times New Roman" w:hAnsi="Times New Roman" w:cs="Times New Roman"/>
          <w:sz w:val="28"/>
          <w:szCs w:val="28"/>
        </w:rPr>
        <w:t xml:space="preserve">майже неможливо. </w:t>
      </w:r>
      <w:r w:rsidR="00B11379">
        <w:rPr>
          <w:rFonts w:ascii="Times New Roman" w:hAnsi="Times New Roman" w:cs="Times New Roman"/>
          <w:sz w:val="28"/>
          <w:szCs w:val="28"/>
        </w:rPr>
        <w:t>Попри все,</w:t>
      </w:r>
      <w:r>
        <w:rPr>
          <w:rFonts w:ascii="Times New Roman" w:hAnsi="Times New Roman" w:cs="Times New Roman"/>
          <w:sz w:val="28"/>
          <w:szCs w:val="28"/>
        </w:rPr>
        <w:t xml:space="preserve"> у 2022 році Україна отримала від аграрного експорту понад 20 млрд. доларів</w:t>
      </w:r>
      <w:r w:rsidR="00B11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6E6">
        <w:rPr>
          <w:rFonts w:ascii="Times New Roman" w:hAnsi="Times New Roman" w:cs="Times New Roman"/>
          <w:sz w:val="28"/>
          <w:szCs w:val="28"/>
        </w:rPr>
        <w:t>але це</w:t>
      </w:r>
      <w:r>
        <w:rPr>
          <w:rFonts w:ascii="Times New Roman" w:hAnsi="Times New Roman" w:cs="Times New Roman"/>
          <w:sz w:val="28"/>
          <w:szCs w:val="28"/>
        </w:rPr>
        <w:t xml:space="preserve"> майже удвічі менше, ніж у 2021 році, </w:t>
      </w:r>
      <w:r w:rsidR="00A856E6">
        <w:rPr>
          <w:rFonts w:ascii="Times New Roman" w:hAnsi="Times New Roman" w:cs="Times New Roman"/>
          <w:sz w:val="28"/>
          <w:szCs w:val="28"/>
        </w:rPr>
        <w:t>хоча</w:t>
      </w:r>
      <w:r>
        <w:rPr>
          <w:rFonts w:ascii="Times New Roman" w:hAnsi="Times New Roman" w:cs="Times New Roman"/>
          <w:sz w:val="28"/>
          <w:szCs w:val="28"/>
        </w:rPr>
        <w:t xml:space="preserve"> цей експорт став головним джерелом надходженн</w:t>
      </w:r>
      <w:r w:rsidR="00B11379">
        <w:rPr>
          <w:rFonts w:ascii="Times New Roman" w:hAnsi="Times New Roman" w:cs="Times New Roman"/>
          <w:sz w:val="28"/>
          <w:szCs w:val="28"/>
        </w:rPr>
        <w:t xml:space="preserve">я валюти в країну </w:t>
      </w:r>
      <w:r>
        <w:rPr>
          <w:rFonts w:ascii="Times New Roman" w:hAnsi="Times New Roman" w:cs="Times New Roman"/>
          <w:sz w:val="28"/>
          <w:szCs w:val="28"/>
        </w:rPr>
        <w:t>(не раху</w:t>
      </w:r>
      <w:r w:rsidR="00A856E6"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Times New Roman" w:hAnsi="Times New Roman" w:cs="Times New Roman"/>
          <w:sz w:val="28"/>
          <w:szCs w:val="28"/>
        </w:rPr>
        <w:t>и міжнародну</w:t>
      </w:r>
      <w:r w:rsidR="009D2C55">
        <w:rPr>
          <w:rFonts w:ascii="Times New Roman" w:hAnsi="Times New Roman" w:cs="Times New Roman"/>
          <w:sz w:val="28"/>
          <w:szCs w:val="28"/>
        </w:rPr>
        <w:t xml:space="preserve"> фінансову підтримку). Для порівняння: експорт </w:t>
      </w:r>
      <w:r w:rsidR="009D2C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225B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D2C55">
        <w:rPr>
          <w:rFonts w:ascii="Times New Roman" w:hAnsi="Times New Roman" w:cs="Times New Roman"/>
          <w:sz w:val="28"/>
          <w:szCs w:val="28"/>
        </w:rPr>
        <w:t xml:space="preserve">послуг приніс Україні за 2022 рік 7,24 млрд. доларів. </w:t>
      </w:r>
      <w:r w:rsidR="00B11379">
        <w:rPr>
          <w:rFonts w:ascii="Times New Roman" w:hAnsi="Times New Roman" w:cs="Times New Roman"/>
          <w:sz w:val="28"/>
          <w:szCs w:val="28"/>
        </w:rPr>
        <w:t>Н</w:t>
      </w:r>
      <w:r w:rsidR="009D2C55">
        <w:rPr>
          <w:rFonts w:ascii="Times New Roman" w:hAnsi="Times New Roman" w:cs="Times New Roman"/>
          <w:sz w:val="28"/>
          <w:szCs w:val="28"/>
        </w:rPr>
        <w:t xml:space="preserve">а сьогодні робота зернового коридору </w:t>
      </w:r>
      <w:r w:rsidR="009D2C55">
        <w:rPr>
          <w:rFonts w:ascii="Times New Roman" w:hAnsi="Times New Roman" w:cs="Times New Roman"/>
          <w:sz w:val="28"/>
          <w:szCs w:val="28"/>
        </w:rPr>
        <w:lastRenderedPageBreak/>
        <w:t xml:space="preserve">не є стабільною і залежить від багатьох факторів, </w:t>
      </w:r>
      <w:r w:rsidR="00B11379">
        <w:rPr>
          <w:rFonts w:ascii="Times New Roman" w:hAnsi="Times New Roman" w:cs="Times New Roman"/>
          <w:sz w:val="28"/>
          <w:szCs w:val="28"/>
        </w:rPr>
        <w:t xml:space="preserve">а </w:t>
      </w:r>
      <w:r w:rsidR="009D2C55">
        <w:rPr>
          <w:rFonts w:ascii="Times New Roman" w:hAnsi="Times New Roman" w:cs="Times New Roman"/>
          <w:sz w:val="28"/>
          <w:szCs w:val="28"/>
        </w:rPr>
        <w:t xml:space="preserve">найгірше </w:t>
      </w:r>
      <w:r w:rsidR="009225B7" w:rsidRPr="009225B7">
        <w:rPr>
          <w:rFonts w:ascii="Times New Roman" w:hAnsi="Times New Roman" w:cs="Times New Roman"/>
          <w:sz w:val="28"/>
          <w:szCs w:val="28"/>
        </w:rPr>
        <w:t xml:space="preserve">- </w:t>
      </w:r>
      <w:r w:rsidR="009D2C55">
        <w:rPr>
          <w:rFonts w:ascii="Times New Roman" w:hAnsi="Times New Roman" w:cs="Times New Roman"/>
          <w:sz w:val="28"/>
          <w:szCs w:val="28"/>
        </w:rPr>
        <w:t xml:space="preserve">від </w:t>
      </w:r>
      <w:r w:rsidR="00A856E6">
        <w:rPr>
          <w:rFonts w:ascii="Times New Roman" w:hAnsi="Times New Roman" w:cs="Times New Roman"/>
          <w:sz w:val="28"/>
          <w:szCs w:val="28"/>
        </w:rPr>
        <w:t>країни-агресора</w:t>
      </w:r>
      <w:r w:rsidR="009D2C55">
        <w:rPr>
          <w:rFonts w:ascii="Times New Roman" w:hAnsi="Times New Roman" w:cs="Times New Roman"/>
          <w:sz w:val="28"/>
          <w:szCs w:val="28"/>
        </w:rPr>
        <w:t xml:space="preserve">, яка постійно </w:t>
      </w:r>
      <w:r w:rsidR="00B11379">
        <w:rPr>
          <w:rFonts w:ascii="Times New Roman" w:hAnsi="Times New Roman" w:cs="Times New Roman"/>
          <w:sz w:val="28"/>
          <w:szCs w:val="28"/>
        </w:rPr>
        <w:t>перешкоджає</w:t>
      </w:r>
      <w:r w:rsidR="009D2C55">
        <w:rPr>
          <w:rFonts w:ascii="Times New Roman" w:hAnsi="Times New Roman" w:cs="Times New Roman"/>
          <w:sz w:val="28"/>
          <w:szCs w:val="28"/>
        </w:rPr>
        <w:t xml:space="preserve"> його робот</w:t>
      </w:r>
      <w:r w:rsidR="00B11379">
        <w:rPr>
          <w:rFonts w:ascii="Times New Roman" w:hAnsi="Times New Roman" w:cs="Times New Roman"/>
          <w:sz w:val="28"/>
          <w:szCs w:val="28"/>
        </w:rPr>
        <w:t>і</w:t>
      </w:r>
      <w:r w:rsidR="009D2C55">
        <w:rPr>
          <w:rFonts w:ascii="Times New Roman" w:hAnsi="Times New Roman" w:cs="Times New Roman"/>
          <w:sz w:val="28"/>
          <w:szCs w:val="28"/>
        </w:rPr>
        <w:t>.</w:t>
      </w:r>
    </w:p>
    <w:p w14:paraId="6EED0C95" w14:textId="77777777" w:rsidR="003B65E6" w:rsidRDefault="00161D0A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підкреслив директор Інституту аграрної економіки Юрій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r w:rsidR="009225B7" w:rsidRPr="009225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65E6">
        <w:rPr>
          <w:rFonts w:ascii="Times New Roman" w:hAnsi="Times New Roman" w:cs="Times New Roman"/>
          <w:sz w:val="28"/>
          <w:szCs w:val="28"/>
        </w:rPr>
        <w:t>роведення господарської діяльності ускладнюється також проблемами зі збутом виро</w:t>
      </w:r>
      <w:r w:rsidR="00B11379">
        <w:rPr>
          <w:rFonts w:ascii="Times New Roman" w:hAnsi="Times New Roman" w:cs="Times New Roman"/>
          <w:sz w:val="28"/>
          <w:szCs w:val="28"/>
        </w:rPr>
        <w:t xml:space="preserve">щеної аграрної продукції, </w:t>
      </w:r>
      <w:r w:rsidR="003B65E6">
        <w:rPr>
          <w:rFonts w:ascii="Times New Roman" w:hAnsi="Times New Roman" w:cs="Times New Roman"/>
          <w:sz w:val="28"/>
          <w:szCs w:val="28"/>
        </w:rPr>
        <w:t>браком коштів, якісного насіння</w:t>
      </w:r>
      <w:r w:rsidR="00B11379">
        <w:rPr>
          <w:rFonts w:ascii="Times New Roman" w:hAnsi="Times New Roman" w:cs="Times New Roman"/>
          <w:sz w:val="28"/>
          <w:szCs w:val="28"/>
        </w:rPr>
        <w:t xml:space="preserve"> та інших ресурсів,</w:t>
      </w:r>
      <w:r w:rsidR="003B65E6">
        <w:rPr>
          <w:rFonts w:ascii="Times New Roman" w:hAnsi="Times New Roman" w:cs="Times New Roman"/>
          <w:sz w:val="28"/>
          <w:szCs w:val="28"/>
        </w:rPr>
        <w:t xml:space="preserve"> насамперед, палив</w:t>
      </w:r>
      <w:r w:rsidR="00B11379">
        <w:rPr>
          <w:rFonts w:ascii="Times New Roman" w:hAnsi="Times New Roman" w:cs="Times New Roman"/>
          <w:sz w:val="28"/>
          <w:szCs w:val="28"/>
        </w:rPr>
        <w:t>а</w:t>
      </w:r>
      <w:r w:rsidR="003B65E6">
        <w:rPr>
          <w:rFonts w:ascii="Times New Roman" w:hAnsi="Times New Roman" w:cs="Times New Roman"/>
          <w:sz w:val="28"/>
          <w:szCs w:val="28"/>
        </w:rPr>
        <w:t>, електроенергі</w:t>
      </w:r>
      <w:r w:rsidR="00B11379">
        <w:rPr>
          <w:rFonts w:ascii="Times New Roman" w:hAnsi="Times New Roman" w:cs="Times New Roman"/>
          <w:sz w:val="28"/>
          <w:szCs w:val="28"/>
        </w:rPr>
        <w:t>ї</w:t>
      </w:r>
      <w:r w:rsidR="003B65E6">
        <w:rPr>
          <w:rFonts w:ascii="Times New Roman" w:hAnsi="Times New Roman" w:cs="Times New Roman"/>
          <w:sz w:val="28"/>
          <w:szCs w:val="28"/>
        </w:rPr>
        <w:t>, пестицид</w:t>
      </w:r>
      <w:r w:rsidR="00B11379">
        <w:rPr>
          <w:rFonts w:ascii="Times New Roman" w:hAnsi="Times New Roman" w:cs="Times New Roman"/>
          <w:sz w:val="28"/>
          <w:szCs w:val="28"/>
        </w:rPr>
        <w:t>ів</w:t>
      </w:r>
      <w:r w:rsidR="003B65E6">
        <w:rPr>
          <w:rFonts w:ascii="Times New Roman" w:hAnsi="Times New Roman" w:cs="Times New Roman"/>
          <w:sz w:val="28"/>
          <w:szCs w:val="28"/>
        </w:rPr>
        <w:t>, добрив тощо</w:t>
      </w:r>
      <w:r w:rsidR="00B11379">
        <w:rPr>
          <w:rFonts w:ascii="Times New Roman" w:hAnsi="Times New Roman" w:cs="Times New Roman"/>
          <w:sz w:val="28"/>
          <w:szCs w:val="28"/>
        </w:rPr>
        <w:t>.</w:t>
      </w:r>
      <w:r w:rsidR="003B65E6">
        <w:rPr>
          <w:rFonts w:ascii="Times New Roman" w:hAnsi="Times New Roman" w:cs="Times New Roman"/>
          <w:sz w:val="28"/>
          <w:szCs w:val="28"/>
        </w:rPr>
        <w:t xml:space="preserve"> Так, ціна на аміачну селітру зросла втричі (від 12-13 тисяч грн.</w:t>
      </w:r>
      <w:r w:rsidR="009225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225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 3</w:t>
      </w:r>
      <w:r w:rsidR="003B65E6">
        <w:rPr>
          <w:rFonts w:ascii="Times New Roman" w:hAnsi="Times New Roman" w:cs="Times New Roman"/>
          <w:sz w:val="28"/>
          <w:szCs w:val="28"/>
        </w:rPr>
        <w:t>7 тис. грн.</w:t>
      </w:r>
      <w:r w:rsidR="009225B7">
        <w:rPr>
          <w:rFonts w:ascii="Times New Roman" w:hAnsi="Times New Roman" w:cs="Times New Roman"/>
          <w:sz w:val="28"/>
          <w:szCs w:val="28"/>
        </w:rPr>
        <w:t>/т</w:t>
      </w:r>
      <w:r w:rsidR="003B65E6">
        <w:rPr>
          <w:rFonts w:ascii="Times New Roman" w:hAnsi="Times New Roman" w:cs="Times New Roman"/>
          <w:sz w:val="28"/>
          <w:szCs w:val="28"/>
        </w:rPr>
        <w:t>); дизельного пального – удвічі (від 27-28 тис. грн.</w:t>
      </w:r>
      <w:r w:rsidR="00184F96">
        <w:rPr>
          <w:rFonts w:ascii="Times New Roman" w:hAnsi="Times New Roman" w:cs="Times New Roman"/>
          <w:sz w:val="28"/>
          <w:szCs w:val="28"/>
        </w:rPr>
        <w:t>/т</w:t>
      </w:r>
      <w:r w:rsidR="003B65E6">
        <w:rPr>
          <w:rFonts w:ascii="Times New Roman" w:hAnsi="Times New Roman" w:cs="Times New Roman"/>
          <w:sz w:val="28"/>
          <w:szCs w:val="28"/>
        </w:rPr>
        <w:t xml:space="preserve"> до 56 тис. грн.</w:t>
      </w:r>
      <w:r w:rsidR="00184F96">
        <w:rPr>
          <w:rFonts w:ascii="Times New Roman" w:hAnsi="Times New Roman" w:cs="Times New Roman"/>
          <w:sz w:val="28"/>
          <w:szCs w:val="28"/>
        </w:rPr>
        <w:t>/т</w:t>
      </w:r>
      <w:r w:rsidR="003B65E6">
        <w:rPr>
          <w:rFonts w:ascii="Times New Roman" w:hAnsi="Times New Roman" w:cs="Times New Roman"/>
          <w:sz w:val="28"/>
          <w:szCs w:val="28"/>
        </w:rPr>
        <w:t>) [3].</w:t>
      </w:r>
    </w:p>
    <w:p w14:paraId="17089882" w14:textId="77777777" w:rsidR="003B65E6" w:rsidRDefault="003B65E6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логістику зерна, які ніколи не бралися в рахунок бо були н</w:t>
      </w:r>
      <w:r w:rsidR="00A856E6">
        <w:rPr>
          <w:rFonts w:ascii="Times New Roman" w:hAnsi="Times New Roman" w:cs="Times New Roman"/>
          <w:sz w:val="28"/>
          <w:szCs w:val="28"/>
        </w:rPr>
        <w:t>езначними</w:t>
      </w:r>
      <w:r>
        <w:rPr>
          <w:rFonts w:ascii="Times New Roman" w:hAnsi="Times New Roman" w:cs="Times New Roman"/>
          <w:sz w:val="28"/>
          <w:szCs w:val="28"/>
        </w:rPr>
        <w:t xml:space="preserve"> порівняно з Європою, США чи Канадою, тепер навпаки стали чи не найбільшими у світі </w:t>
      </w:r>
      <w:r w:rsidR="00A856E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несподівано вийшли на перший план у формуванні його собівартості</w:t>
      </w:r>
      <w:r w:rsidR="0003236A">
        <w:rPr>
          <w:rFonts w:ascii="Times New Roman" w:hAnsi="Times New Roman" w:cs="Times New Roman"/>
          <w:sz w:val="28"/>
          <w:szCs w:val="28"/>
        </w:rPr>
        <w:t>. Якщо торік витрати на логістику зерна становили 450-500 грн./т, то сьогодні 2817 грн./т</w:t>
      </w:r>
      <w:r w:rsidR="00161D0A">
        <w:rPr>
          <w:rFonts w:ascii="Times New Roman" w:hAnsi="Times New Roman" w:cs="Times New Roman"/>
          <w:sz w:val="28"/>
          <w:szCs w:val="28"/>
        </w:rPr>
        <w:t>, як</w:t>
      </w:r>
      <w:r w:rsidR="0003236A">
        <w:rPr>
          <w:rFonts w:ascii="Times New Roman" w:hAnsi="Times New Roman" w:cs="Times New Roman"/>
          <w:sz w:val="28"/>
          <w:szCs w:val="28"/>
        </w:rPr>
        <w:t xml:space="preserve"> </w:t>
      </w:r>
      <w:r w:rsidR="00A856E6">
        <w:rPr>
          <w:rFonts w:ascii="Times New Roman" w:hAnsi="Times New Roman" w:cs="Times New Roman"/>
          <w:sz w:val="28"/>
          <w:szCs w:val="28"/>
        </w:rPr>
        <w:t>зазначає</w:t>
      </w:r>
      <w:r w:rsidR="0003236A">
        <w:rPr>
          <w:rFonts w:ascii="Times New Roman" w:hAnsi="Times New Roman" w:cs="Times New Roman"/>
          <w:sz w:val="28"/>
          <w:szCs w:val="28"/>
        </w:rPr>
        <w:t xml:space="preserve"> керівник АВ ТОВ «</w:t>
      </w:r>
      <w:proofErr w:type="spellStart"/>
      <w:r w:rsidR="0003236A">
        <w:rPr>
          <w:rFonts w:ascii="Times New Roman" w:hAnsi="Times New Roman" w:cs="Times New Roman"/>
          <w:sz w:val="28"/>
          <w:szCs w:val="28"/>
        </w:rPr>
        <w:t>Агроцентр</w:t>
      </w:r>
      <w:proofErr w:type="spellEnd"/>
      <w:r w:rsidR="0003236A">
        <w:rPr>
          <w:rFonts w:ascii="Times New Roman" w:hAnsi="Times New Roman" w:cs="Times New Roman"/>
          <w:sz w:val="28"/>
          <w:szCs w:val="28"/>
        </w:rPr>
        <w:t xml:space="preserve">/К» </w:t>
      </w:r>
      <w:r w:rsidR="008379F1">
        <w:rPr>
          <w:rFonts w:ascii="Times New Roman" w:hAnsi="Times New Roman" w:cs="Times New Roman"/>
          <w:sz w:val="28"/>
          <w:szCs w:val="28"/>
        </w:rPr>
        <w:t>О. </w:t>
      </w:r>
      <w:r w:rsidR="0003236A">
        <w:rPr>
          <w:rFonts w:ascii="Times New Roman" w:hAnsi="Times New Roman" w:cs="Times New Roman"/>
          <w:sz w:val="28"/>
          <w:szCs w:val="28"/>
        </w:rPr>
        <w:t>Кар</w:t>
      </w:r>
      <w:r w:rsidR="008379F1">
        <w:rPr>
          <w:rFonts w:ascii="Times New Roman" w:hAnsi="Times New Roman" w:cs="Times New Roman"/>
          <w:sz w:val="28"/>
          <w:szCs w:val="28"/>
        </w:rPr>
        <w:t>п</w:t>
      </w:r>
      <w:r w:rsidR="0003236A">
        <w:rPr>
          <w:rFonts w:ascii="Times New Roman" w:hAnsi="Times New Roman" w:cs="Times New Roman"/>
          <w:sz w:val="28"/>
          <w:szCs w:val="28"/>
        </w:rPr>
        <w:t>енко [3].</w:t>
      </w:r>
    </w:p>
    <w:p w14:paraId="3FCF67C0" w14:textId="77777777" w:rsidR="0003236A" w:rsidRDefault="00161D0A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словами к</w:t>
      </w:r>
      <w:r w:rsidR="0003236A">
        <w:rPr>
          <w:rFonts w:ascii="Times New Roman" w:hAnsi="Times New Roman" w:cs="Times New Roman"/>
          <w:sz w:val="28"/>
          <w:szCs w:val="28"/>
        </w:rPr>
        <w:t>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236A">
        <w:rPr>
          <w:rFonts w:ascii="Times New Roman" w:hAnsi="Times New Roman" w:cs="Times New Roman"/>
          <w:sz w:val="28"/>
          <w:szCs w:val="28"/>
        </w:rPr>
        <w:t xml:space="preserve"> «Голландської аграрної компанії»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2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36A">
        <w:rPr>
          <w:rFonts w:ascii="Times New Roman" w:hAnsi="Times New Roman" w:cs="Times New Roman"/>
          <w:sz w:val="28"/>
          <w:szCs w:val="28"/>
        </w:rPr>
        <w:t>Кириндас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236A">
        <w:rPr>
          <w:rFonts w:ascii="Times New Roman" w:hAnsi="Times New Roman" w:cs="Times New Roman"/>
          <w:sz w:val="28"/>
          <w:szCs w:val="28"/>
        </w:rPr>
        <w:t xml:space="preserve"> логістика з’їдає все. Так витрати на транспортування кукурудзи торішнього урожаю становили 3480 грн./т, тобто зросли майже у п’ять разів. Якщо </w:t>
      </w:r>
      <w:r>
        <w:rPr>
          <w:rFonts w:ascii="Times New Roman" w:hAnsi="Times New Roman" w:cs="Times New Roman"/>
          <w:sz w:val="28"/>
          <w:szCs w:val="28"/>
        </w:rPr>
        <w:t xml:space="preserve">ж </w:t>
      </w:r>
      <w:r w:rsidR="0003236A">
        <w:rPr>
          <w:rFonts w:ascii="Times New Roman" w:hAnsi="Times New Roman" w:cs="Times New Roman"/>
          <w:sz w:val="28"/>
          <w:szCs w:val="28"/>
        </w:rPr>
        <w:t>порівняти закупівельні ціни на кукурудзу станом на 1 серпня 2021 року і роком пізніше то вони зни</w:t>
      </w:r>
      <w:r>
        <w:rPr>
          <w:rFonts w:ascii="Times New Roman" w:hAnsi="Times New Roman" w:cs="Times New Roman"/>
          <w:sz w:val="28"/>
          <w:szCs w:val="28"/>
        </w:rPr>
        <w:t>зи</w:t>
      </w:r>
      <w:r w:rsidR="0003236A">
        <w:rPr>
          <w:rFonts w:ascii="Times New Roman" w:hAnsi="Times New Roman" w:cs="Times New Roman"/>
          <w:sz w:val="28"/>
          <w:szCs w:val="28"/>
        </w:rPr>
        <w:t>лись з</w:t>
      </w:r>
      <w:r w:rsidR="00A856E6">
        <w:rPr>
          <w:rFonts w:ascii="Times New Roman" w:hAnsi="Times New Roman" w:cs="Times New Roman"/>
          <w:sz w:val="28"/>
          <w:szCs w:val="28"/>
        </w:rPr>
        <w:t xml:space="preserve"> </w:t>
      </w:r>
      <w:r w:rsidR="0003236A">
        <w:rPr>
          <w:rFonts w:ascii="Times New Roman" w:hAnsi="Times New Roman" w:cs="Times New Roman"/>
          <w:sz w:val="28"/>
          <w:szCs w:val="28"/>
        </w:rPr>
        <w:t>7400 грн./т до 4975 грн./т,</w:t>
      </w:r>
      <w:r>
        <w:rPr>
          <w:rFonts w:ascii="Times New Roman" w:hAnsi="Times New Roman" w:cs="Times New Roman"/>
          <w:sz w:val="28"/>
          <w:szCs w:val="28"/>
        </w:rPr>
        <w:t xml:space="preserve"> різницю</w:t>
      </w:r>
      <w:r w:rsidR="0003236A">
        <w:rPr>
          <w:rFonts w:ascii="Times New Roman" w:hAnsi="Times New Roman" w:cs="Times New Roman"/>
          <w:sz w:val="28"/>
          <w:szCs w:val="28"/>
        </w:rPr>
        <w:t xml:space="preserve"> від ціни поглинула логістика, а це десятки мільйонів гривень.</w:t>
      </w:r>
    </w:p>
    <w:p w14:paraId="12CC1741" w14:textId="77777777" w:rsidR="0003236A" w:rsidRDefault="00A856E6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1D0A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1D0A">
        <w:rPr>
          <w:rFonts w:ascii="Times New Roman" w:hAnsi="Times New Roman" w:cs="Times New Roman"/>
          <w:sz w:val="28"/>
          <w:szCs w:val="28"/>
        </w:rPr>
        <w:t xml:space="preserve"> Селянської Спілки України Іван Томич</w:t>
      </w:r>
      <w:r>
        <w:rPr>
          <w:rFonts w:ascii="Times New Roman" w:hAnsi="Times New Roman" w:cs="Times New Roman"/>
          <w:sz w:val="28"/>
          <w:szCs w:val="28"/>
        </w:rPr>
        <w:t xml:space="preserve"> зазначає, що</w:t>
      </w:r>
      <w:r w:rsidR="00161D0A">
        <w:rPr>
          <w:rFonts w:ascii="Times New Roman" w:hAnsi="Times New Roman" w:cs="Times New Roman"/>
          <w:sz w:val="28"/>
          <w:szCs w:val="28"/>
        </w:rPr>
        <w:t xml:space="preserve"> т</w:t>
      </w:r>
      <w:r w:rsidR="0003236A">
        <w:rPr>
          <w:rFonts w:ascii="Times New Roman" w:hAnsi="Times New Roman" w:cs="Times New Roman"/>
          <w:sz w:val="28"/>
          <w:szCs w:val="28"/>
        </w:rPr>
        <w:t>акого розриву між цінами</w:t>
      </w:r>
      <w:r w:rsidR="00B97D7A">
        <w:rPr>
          <w:rFonts w:ascii="Times New Roman" w:hAnsi="Times New Roman" w:cs="Times New Roman"/>
          <w:sz w:val="28"/>
          <w:szCs w:val="28"/>
        </w:rPr>
        <w:t xml:space="preserve"> на світових ринках і в Україні не було за всю нашу новітню історію. </w:t>
      </w:r>
      <w:r w:rsidR="00161D0A">
        <w:rPr>
          <w:rFonts w:ascii="Times New Roman" w:hAnsi="Times New Roman" w:cs="Times New Roman"/>
          <w:sz w:val="28"/>
          <w:szCs w:val="28"/>
        </w:rPr>
        <w:t>Я</w:t>
      </w:r>
      <w:r w:rsidR="00B97D7A">
        <w:rPr>
          <w:rFonts w:ascii="Times New Roman" w:hAnsi="Times New Roman" w:cs="Times New Roman"/>
          <w:sz w:val="28"/>
          <w:szCs w:val="28"/>
        </w:rPr>
        <w:t>кщо у Європі ціни на продовольчу пшеницю становлять 350-370 доларів, то в центральних районах України – 100-110 доларів за тонну, і тут також в першу чергу діє фактор витрат на логістику.</w:t>
      </w:r>
    </w:p>
    <w:p w14:paraId="3AA4DEAC" w14:textId="77777777" w:rsidR="00B97D7A" w:rsidRDefault="00A856E6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відмічає е</w:t>
      </w:r>
      <w:r w:rsidR="00B97D7A">
        <w:rPr>
          <w:rFonts w:ascii="Times New Roman" w:hAnsi="Times New Roman" w:cs="Times New Roman"/>
          <w:sz w:val="28"/>
          <w:szCs w:val="28"/>
        </w:rPr>
        <w:t>ксперт логістичного ринку, член Комітету логістики Європейської бізне</w:t>
      </w:r>
      <w:r w:rsidR="00184F96">
        <w:rPr>
          <w:rFonts w:ascii="Times New Roman" w:hAnsi="Times New Roman" w:cs="Times New Roman"/>
          <w:sz w:val="28"/>
          <w:szCs w:val="28"/>
        </w:rPr>
        <w:t xml:space="preserve">с асоціації Юрій </w:t>
      </w:r>
      <w:proofErr w:type="spellStart"/>
      <w:r w:rsidR="00184F96">
        <w:rPr>
          <w:rFonts w:ascii="Times New Roman" w:hAnsi="Times New Roman" w:cs="Times New Roman"/>
          <w:sz w:val="28"/>
          <w:szCs w:val="28"/>
        </w:rPr>
        <w:t>Щук</w:t>
      </w:r>
      <w:r>
        <w:rPr>
          <w:rFonts w:ascii="Times New Roman" w:hAnsi="Times New Roman" w:cs="Times New Roman"/>
          <w:sz w:val="28"/>
          <w:szCs w:val="28"/>
        </w:rPr>
        <w:t>лін</w:t>
      </w:r>
      <w:proofErr w:type="spellEnd"/>
      <w:r w:rsidR="00B97D7A">
        <w:rPr>
          <w:rFonts w:ascii="Times New Roman" w:hAnsi="Times New Roman" w:cs="Times New Roman"/>
          <w:sz w:val="28"/>
          <w:szCs w:val="28"/>
        </w:rPr>
        <w:t xml:space="preserve"> внаслідок неспроможності заздалегідь спланувати перевезення українські виробники втрачають доступ до ринків з привабливими цінами на свій товар. Щоб укласти форвардний контракт, коментує експерт, виробник має наперед знати вартість та терміни </w:t>
      </w:r>
      <w:r w:rsidR="00B97D7A">
        <w:rPr>
          <w:rFonts w:ascii="Times New Roman" w:hAnsi="Times New Roman" w:cs="Times New Roman"/>
          <w:sz w:val="28"/>
          <w:szCs w:val="28"/>
        </w:rPr>
        <w:lastRenderedPageBreak/>
        <w:t>постачання вантажу. Оскільки виробник позбавлений цієї можливості українське зерно йде з форвардних ринків у спотов</w:t>
      </w:r>
      <w:r w:rsidR="00047133">
        <w:rPr>
          <w:rFonts w:ascii="Times New Roman" w:hAnsi="Times New Roman" w:cs="Times New Roman"/>
          <w:sz w:val="28"/>
          <w:szCs w:val="28"/>
        </w:rPr>
        <w:t>ий</w:t>
      </w:r>
      <w:r w:rsidR="00983E40">
        <w:rPr>
          <w:rFonts w:ascii="Times New Roman" w:hAnsi="Times New Roman" w:cs="Times New Roman"/>
          <w:sz w:val="28"/>
          <w:szCs w:val="28"/>
        </w:rPr>
        <w:t xml:space="preserve">, а це дуже великий дисконт. Тобто через </w:t>
      </w:r>
      <w:r>
        <w:rPr>
          <w:rFonts w:ascii="Times New Roman" w:hAnsi="Times New Roman" w:cs="Times New Roman"/>
          <w:sz w:val="28"/>
          <w:szCs w:val="28"/>
        </w:rPr>
        <w:t xml:space="preserve">відсутність </w:t>
      </w:r>
      <w:r w:rsidR="00161D0A">
        <w:rPr>
          <w:rFonts w:ascii="Times New Roman" w:hAnsi="Times New Roman" w:cs="Times New Roman"/>
          <w:sz w:val="28"/>
          <w:szCs w:val="28"/>
        </w:rPr>
        <w:t>прогнозован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983E40">
        <w:rPr>
          <w:rFonts w:ascii="Times New Roman" w:hAnsi="Times New Roman" w:cs="Times New Roman"/>
          <w:sz w:val="28"/>
          <w:szCs w:val="28"/>
        </w:rPr>
        <w:t xml:space="preserve"> логістики Україна йде з цивілізованого ринку дорогого зерна на інший ринок, де мусить продавати його з великою знижкою.</w:t>
      </w:r>
    </w:p>
    <w:p w14:paraId="61FF3FF4" w14:textId="77777777" w:rsidR="00983E40" w:rsidRDefault="00161D0A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сучасному глобалізованому світі р</w:t>
      </w:r>
      <w:r w:rsidR="00107AA0">
        <w:rPr>
          <w:rFonts w:ascii="Times New Roman" w:hAnsi="Times New Roman" w:cs="Times New Roman"/>
          <w:sz w:val="28"/>
          <w:szCs w:val="28"/>
        </w:rPr>
        <w:t xml:space="preserve">озуміння </w:t>
      </w:r>
      <w:r>
        <w:rPr>
          <w:rFonts w:ascii="Times New Roman" w:hAnsi="Times New Roman" w:cs="Times New Roman"/>
          <w:sz w:val="28"/>
          <w:szCs w:val="28"/>
        </w:rPr>
        <w:t xml:space="preserve">важливої ролі </w:t>
      </w:r>
      <w:r w:rsidR="00107AA0">
        <w:rPr>
          <w:rFonts w:ascii="Times New Roman" w:hAnsi="Times New Roman" w:cs="Times New Roman"/>
          <w:sz w:val="28"/>
          <w:szCs w:val="28"/>
        </w:rPr>
        <w:t xml:space="preserve">логістики, її </w:t>
      </w:r>
      <w:r>
        <w:rPr>
          <w:rFonts w:ascii="Times New Roman" w:hAnsi="Times New Roman" w:cs="Times New Roman"/>
          <w:sz w:val="28"/>
          <w:szCs w:val="28"/>
        </w:rPr>
        <w:t xml:space="preserve">аспектів </w:t>
      </w:r>
      <w:r w:rsidR="00107AA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07AA0">
        <w:rPr>
          <w:rFonts w:ascii="Times New Roman" w:hAnsi="Times New Roman" w:cs="Times New Roman"/>
          <w:sz w:val="28"/>
          <w:szCs w:val="28"/>
        </w:rPr>
        <w:t xml:space="preserve"> вирішальне значення.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07AA0">
        <w:rPr>
          <w:rFonts w:ascii="Times New Roman" w:hAnsi="Times New Roman" w:cs="Times New Roman"/>
          <w:sz w:val="28"/>
          <w:szCs w:val="28"/>
        </w:rPr>
        <w:t>озвива</w:t>
      </w:r>
      <w:r>
        <w:rPr>
          <w:rFonts w:ascii="Times New Roman" w:hAnsi="Times New Roman" w:cs="Times New Roman"/>
          <w:sz w:val="28"/>
          <w:szCs w:val="28"/>
        </w:rPr>
        <w:t>ючись</w:t>
      </w:r>
      <w:r w:rsidR="00107AA0">
        <w:rPr>
          <w:rFonts w:ascii="Times New Roman" w:hAnsi="Times New Roman" w:cs="Times New Roman"/>
          <w:sz w:val="28"/>
          <w:szCs w:val="28"/>
        </w:rPr>
        <w:t xml:space="preserve"> логістика безперечно залишається рушійною силою, що сприяє зростанню та процвітанню бізнесу і економіки</w:t>
      </w:r>
      <w:r w:rsidR="00A856E6">
        <w:rPr>
          <w:rFonts w:ascii="Times New Roman" w:hAnsi="Times New Roman" w:cs="Times New Roman"/>
          <w:sz w:val="28"/>
          <w:szCs w:val="28"/>
        </w:rPr>
        <w:t xml:space="preserve"> в цілому</w:t>
      </w:r>
      <w:r w:rsidR="00107AA0">
        <w:rPr>
          <w:rFonts w:ascii="Times New Roman" w:hAnsi="Times New Roman" w:cs="Times New Roman"/>
          <w:sz w:val="28"/>
          <w:szCs w:val="28"/>
        </w:rPr>
        <w:t>.</w:t>
      </w:r>
    </w:p>
    <w:p w14:paraId="18455AD2" w14:textId="77777777" w:rsidR="00107AA0" w:rsidRDefault="00161D0A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07AA0">
        <w:rPr>
          <w:rFonts w:ascii="Times New Roman" w:hAnsi="Times New Roman" w:cs="Times New Roman"/>
          <w:sz w:val="28"/>
          <w:szCs w:val="28"/>
        </w:rPr>
        <w:t>огістика являється основним аспектом забезпечення конкурентоспроможності підприємств. Завдяки наявності новітніх підходів у логістичній діяльності, використанні інноваційного програмного забезпечення та сучасного обладнання, компанії змогли швидко зреагувати на зміни ринку та забезпечити ефективну діяльність під час воєнного стану [2].</w:t>
      </w:r>
    </w:p>
    <w:p w14:paraId="37B9E256" w14:textId="77777777" w:rsidR="00107AA0" w:rsidRDefault="005D410A" w:rsidP="009D2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AA0">
        <w:rPr>
          <w:rFonts w:ascii="Times New Roman" w:hAnsi="Times New Roman" w:cs="Times New Roman"/>
          <w:sz w:val="28"/>
          <w:szCs w:val="28"/>
        </w:rPr>
        <w:t>ри покращенні експортних та логістичних каналів український аграрний сектор і в подальшому має залишатись «локомотивом» економіки держави, продовольчою опорою країни, лідером у світовому продовольчому забезпеченні.</w:t>
      </w:r>
    </w:p>
    <w:p w14:paraId="712CD1FC" w14:textId="77777777" w:rsidR="00107AA0" w:rsidRDefault="00107AA0" w:rsidP="00641A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A0">
        <w:rPr>
          <w:rFonts w:ascii="Times New Roman" w:hAnsi="Times New Roman" w:cs="Times New Roman"/>
          <w:b/>
          <w:sz w:val="24"/>
          <w:szCs w:val="24"/>
        </w:rPr>
        <w:t xml:space="preserve">Література </w:t>
      </w:r>
    </w:p>
    <w:p w14:paraId="5F809B18" w14:textId="77777777" w:rsidR="00107AA0" w:rsidRPr="00DB0276" w:rsidRDefault="00107AA0" w:rsidP="00641A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Тарасенко Ю.В. Економічна наука. Економічна сутність та значення логістики для діяльності</w:t>
      </w:r>
      <w:r w:rsidR="008379F1"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підприємства. </w:t>
      </w:r>
      <w:hyperlink r:id="rId6" w:history="1">
        <w:r w:rsidR="008379F1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URL</w:t>
        </w:r>
        <w:r w:rsidR="008379F1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</w:t>
        </w:r>
        <w:r w:rsidR="008379F1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8379F1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</w:t>
        </w:r>
        <w:r w:rsidR="008379F1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/w.w.weconomy.in.ua/pdt/5 2015/30.pdf</w:t>
        </w:r>
      </w:hyperlink>
    </w:p>
    <w:p w14:paraId="63CACCF2" w14:textId="77777777" w:rsidR="008379F1" w:rsidRPr="00DB0276" w:rsidRDefault="008379F1" w:rsidP="00641A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Литюга</w:t>
      </w:r>
      <w:proofErr w:type="spellEnd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Ю.В. Логістика як ключовий фактор функціонування підприємства у військових умовах /</w:t>
      </w:r>
      <w:proofErr w:type="spellStart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Ю.В.Литюга</w:t>
      </w:r>
      <w:proofErr w:type="spellEnd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//Ефективна економіка. – 2022.</w:t>
      </w:r>
    </w:p>
    <w:p w14:paraId="762548F6" w14:textId="77777777" w:rsidR="008379F1" w:rsidRPr="00DB0276" w:rsidRDefault="008379F1" w:rsidP="00641A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Карпенко О. Аграрії зазнають найбільше збитків через порушену логістику. Чи можна цьому зарадити навіть під час війни. Партнерський матеріал. – 2022. </w:t>
      </w:r>
      <w:hyperlink r:id="rId7" w:history="1"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https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mind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ua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publications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/20250442-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agrariyi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zaznayut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najbilshe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zbitkiv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cherez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porushenu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logistiku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chi</w:t>
        </w:r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mozhna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comu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zaraditi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navit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pid</w:t>
        </w:r>
        <w:proofErr w:type="spellEnd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76BB5" w:rsidRPr="00DB0276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chas</w:t>
        </w:r>
        <w:proofErr w:type="spellEnd"/>
      </w:hyperlink>
      <w:r w:rsidR="00276BB5"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431B08E" w14:textId="477EE23F" w:rsidR="009B5F87" w:rsidRPr="00DB0276" w:rsidRDefault="009B5F87" w:rsidP="00641A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Мовчанюк</w:t>
      </w:r>
      <w:proofErr w:type="spellEnd"/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А.В., Дяченко М.І. Аграрний сектор України в умовах війни. Ефективна економіка. </w:t>
      </w:r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2023. №2. https://doi.org/10.32702/2307-2105.2023.2.32</w:t>
      </w:r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0276"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URL:</w:t>
      </w:r>
      <w:r w:rsidR="00DB0276"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DB0276" w:rsidRPr="00DB02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https://lib.udau.edu.ua:8443/server/api/core/bitstreams/6b1fe430-1a1e-42bf-9000-9af402663def/content</w:t>
        </w:r>
      </w:hyperlink>
      <w:r w:rsidRPr="00DB0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sectPr w:rsidR="009B5F87" w:rsidRPr="00DB0276" w:rsidSect="00DE45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5A21"/>
    <w:multiLevelType w:val="hybridMultilevel"/>
    <w:tmpl w:val="E2987076"/>
    <w:lvl w:ilvl="0" w:tplc="D4E276C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394740"/>
    <w:multiLevelType w:val="hybridMultilevel"/>
    <w:tmpl w:val="9D30D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0869">
    <w:abstractNumId w:val="0"/>
  </w:num>
  <w:num w:numId="2" w16cid:durableId="1781290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8E9"/>
    <w:rsid w:val="0003236A"/>
    <w:rsid w:val="00047133"/>
    <w:rsid w:val="00107AA0"/>
    <w:rsid w:val="001428E9"/>
    <w:rsid w:val="00161D0A"/>
    <w:rsid w:val="00184F96"/>
    <w:rsid w:val="00276BB5"/>
    <w:rsid w:val="003258D7"/>
    <w:rsid w:val="003A405F"/>
    <w:rsid w:val="003B65E6"/>
    <w:rsid w:val="00546439"/>
    <w:rsid w:val="005D410A"/>
    <w:rsid w:val="00641A51"/>
    <w:rsid w:val="00715612"/>
    <w:rsid w:val="008379F1"/>
    <w:rsid w:val="009225B7"/>
    <w:rsid w:val="00983E40"/>
    <w:rsid w:val="009B5F87"/>
    <w:rsid w:val="009D2C55"/>
    <w:rsid w:val="00A856E6"/>
    <w:rsid w:val="00B11379"/>
    <w:rsid w:val="00B83531"/>
    <w:rsid w:val="00B97D7A"/>
    <w:rsid w:val="00BB7171"/>
    <w:rsid w:val="00C0790E"/>
    <w:rsid w:val="00DB0276"/>
    <w:rsid w:val="00DE4579"/>
    <w:rsid w:val="00E41C52"/>
    <w:rsid w:val="00E57794"/>
    <w:rsid w:val="00F153D0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A49"/>
  <w15:docId w15:val="{F2B1A1CF-4774-42ED-B657-F4BC5402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9F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udau.edu.ua:8443/server/api/core/bitstreams/6b1fe430-1a1e-42bf-9000-9af402663def/cont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d.ua/publications/20250442-agrariyi-zaznayut-najbilshe-zbitkiv-cherez-porushenu-logistiku-chi-mozhna-comu-zaraditi-navit-pid-ch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w.w.weconomy.in.ua/pdt/5%202015/3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09B-8DCB-4F1F-B7A7-4191EB52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2023-06-05T09:16:00Z</dcterms:created>
  <dcterms:modified xsi:type="dcterms:W3CDTF">2023-06-06T16:37:00Z</dcterms:modified>
</cp:coreProperties>
</file>