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7C" w:rsidRPr="00A2717C" w:rsidRDefault="00A2717C" w:rsidP="009150CC">
      <w:pPr>
        <w:spacing w:after="0" w:line="360" w:lineRule="auto"/>
        <w:jc w:val="right"/>
        <w:rPr>
          <w:rFonts w:ascii="Times New Roman" w:eastAsia="Times New Roman" w:hAnsi="Times New Roman" w:cs="Times New Roman"/>
          <w:b/>
          <w:i/>
          <w:sz w:val="24"/>
          <w:szCs w:val="24"/>
          <w:lang w:val="en-US" w:eastAsia="ru-RU"/>
        </w:rPr>
      </w:pPr>
      <w:proofErr w:type="spellStart"/>
      <w:r w:rsidRPr="00A2717C">
        <w:rPr>
          <w:rStyle w:val="ab"/>
          <w:rFonts w:ascii="Times New Roman" w:hAnsi="Times New Roman" w:cs="Times New Roman"/>
          <w:i/>
          <w:sz w:val="24"/>
          <w:szCs w:val="24"/>
        </w:rPr>
        <w:t>N.Ya</w:t>
      </w:r>
      <w:proofErr w:type="spellEnd"/>
      <w:r w:rsidRPr="00A2717C">
        <w:rPr>
          <w:rStyle w:val="ab"/>
          <w:rFonts w:ascii="Times New Roman" w:hAnsi="Times New Roman" w:cs="Times New Roman"/>
          <w:i/>
          <w:sz w:val="24"/>
          <w:szCs w:val="24"/>
        </w:rPr>
        <w:t xml:space="preserve">. </w:t>
      </w:r>
      <w:proofErr w:type="spellStart"/>
      <w:r w:rsidRPr="00A2717C">
        <w:rPr>
          <w:rStyle w:val="ab"/>
          <w:rFonts w:ascii="Times New Roman" w:hAnsi="Times New Roman" w:cs="Times New Roman"/>
          <w:i/>
          <w:sz w:val="24"/>
          <w:szCs w:val="24"/>
        </w:rPr>
        <w:t>Drin</w:t>
      </w:r>
      <w:proofErr w:type="spellEnd"/>
      <w:r w:rsidRPr="00A2717C">
        <w:rPr>
          <w:rStyle w:val="ab"/>
          <w:rFonts w:ascii="Times New Roman" w:hAnsi="Times New Roman" w:cs="Times New Roman"/>
          <w:i/>
          <w:sz w:val="24"/>
          <w:szCs w:val="24"/>
        </w:rPr>
        <w:t xml:space="preserve">, </w:t>
      </w:r>
      <w:proofErr w:type="spellStart"/>
      <w:r w:rsidRPr="00A2717C">
        <w:rPr>
          <w:rStyle w:val="ab"/>
          <w:rFonts w:ascii="Times New Roman" w:hAnsi="Times New Roman" w:cs="Times New Roman"/>
          <w:i/>
          <w:sz w:val="24"/>
          <w:szCs w:val="24"/>
        </w:rPr>
        <w:t>PhD</w:t>
      </w:r>
      <w:proofErr w:type="spellEnd"/>
      <w:r w:rsidRPr="00A2717C">
        <w:rPr>
          <w:rStyle w:val="ab"/>
          <w:rFonts w:ascii="Times New Roman" w:hAnsi="Times New Roman" w:cs="Times New Roman"/>
          <w:i/>
          <w:sz w:val="24"/>
          <w:szCs w:val="24"/>
        </w:rPr>
        <w:t xml:space="preserve"> </w:t>
      </w:r>
      <w:proofErr w:type="spellStart"/>
      <w:r w:rsidRPr="00A2717C">
        <w:rPr>
          <w:rStyle w:val="ab"/>
          <w:rFonts w:ascii="Times New Roman" w:hAnsi="Times New Roman" w:cs="Times New Roman"/>
          <w:i/>
          <w:sz w:val="24"/>
          <w:szCs w:val="24"/>
        </w:rPr>
        <w:t>in</w:t>
      </w:r>
      <w:proofErr w:type="spellEnd"/>
      <w:r w:rsidRPr="00A2717C">
        <w:rPr>
          <w:rStyle w:val="ab"/>
          <w:rFonts w:ascii="Times New Roman" w:hAnsi="Times New Roman" w:cs="Times New Roman"/>
          <w:i/>
          <w:sz w:val="24"/>
          <w:szCs w:val="24"/>
        </w:rPr>
        <w:t xml:space="preserve"> </w:t>
      </w:r>
      <w:proofErr w:type="spellStart"/>
      <w:r w:rsidRPr="00A2717C">
        <w:rPr>
          <w:rStyle w:val="ab"/>
          <w:rFonts w:ascii="Times New Roman" w:hAnsi="Times New Roman" w:cs="Times New Roman"/>
          <w:i/>
          <w:sz w:val="24"/>
          <w:szCs w:val="24"/>
        </w:rPr>
        <w:t>Technical</w:t>
      </w:r>
      <w:proofErr w:type="spellEnd"/>
      <w:r w:rsidRPr="00A2717C">
        <w:rPr>
          <w:rStyle w:val="ab"/>
          <w:rFonts w:ascii="Times New Roman" w:hAnsi="Times New Roman" w:cs="Times New Roman"/>
          <w:i/>
          <w:sz w:val="24"/>
          <w:szCs w:val="24"/>
        </w:rPr>
        <w:t xml:space="preserve"> </w:t>
      </w:r>
      <w:proofErr w:type="spellStart"/>
      <w:r w:rsidRPr="00A2717C">
        <w:rPr>
          <w:rStyle w:val="ab"/>
          <w:rFonts w:ascii="Times New Roman" w:hAnsi="Times New Roman" w:cs="Times New Roman"/>
          <w:i/>
          <w:sz w:val="24"/>
          <w:szCs w:val="24"/>
        </w:rPr>
        <w:t>Sciences</w:t>
      </w:r>
      <w:proofErr w:type="spellEnd"/>
      <w:r w:rsidRPr="00A2717C">
        <w:rPr>
          <w:rFonts w:ascii="Times New Roman" w:hAnsi="Times New Roman" w:cs="Times New Roman"/>
          <w:i/>
          <w:sz w:val="24"/>
          <w:szCs w:val="24"/>
        </w:rPr>
        <w:br/>
      </w:r>
      <w:r w:rsidRPr="00A2717C">
        <w:rPr>
          <w:rStyle w:val="ab"/>
          <w:rFonts w:ascii="Times New Roman" w:hAnsi="Times New Roman" w:cs="Times New Roman"/>
          <w:b w:val="0"/>
          <w:i/>
          <w:sz w:val="24"/>
          <w:szCs w:val="24"/>
        </w:rPr>
        <w:t xml:space="preserve">Ivano-Frankivsk </w:t>
      </w:r>
      <w:proofErr w:type="spellStart"/>
      <w:r w:rsidRPr="00A2717C">
        <w:rPr>
          <w:rStyle w:val="ab"/>
          <w:rFonts w:ascii="Times New Roman" w:hAnsi="Times New Roman" w:cs="Times New Roman"/>
          <w:b w:val="0"/>
          <w:i/>
          <w:sz w:val="24"/>
          <w:szCs w:val="24"/>
        </w:rPr>
        <w:t>National</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Technical</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University</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of</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Oil</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and</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Gas</w:t>
      </w:r>
      <w:proofErr w:type="spellEnd"/>
      <w:r w:rsidRPr="00A2717C">
        <w:rPr>
          <w:rStyle w:val="ab"/>
          <w:rFonts w:ascii="Times New Roman" w:hAnsi="Times New Roman" w:cs="Times New Roman"/>
          <w:b w:val="0"/>
          <w:i/>
          <w:sz w:val="24"/>
          <w:szCs w:val="24"/>
        </w:rPr>
        <w:t>, Ivano-Frankivsk</w:t>
      </w:r>
      <w:r w:rsidRPr="00A2717C">
        <w:rPr>
          <w:rFonts w:ascii="Times New Roman" w:hAnsi="Times New Roman" w:cs="Times New Roman"/>
          <w:b/>
          <w:i/>
          <w:sz w:val="24"/>
          <w:szCs w:val="24"/>
        </w:rPr>
        <w:br/>
      </w:r>
      <w:proofErr w:type="spellStart"/>
      <w:r w:rsidRPr="00A2717C">
        <w:rPr>
          <w:rStyle w:val="ab"/>
          <w:rFonts w:ascii="Times New Roman" w:hAnsi="Times New Roman" w:cs="Times New Roman"/>
          <w:b w:val="0"/>
          <w:i/>
          <w:sz w:val="24"/>
          <w:szCs w:val="24"/>
        </w:rPr>
        <w:t>Department</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of</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Storage</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and</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Transportation</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of</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Energy</w:t>
      </w:r>
      <w:proofErr w:type="spellEnd"/>
      <w:r w:rsidRPr="00A2717C">
        <w:rPr>
          <w:rStyle w:val="ab"/>
          <w:rFonts w:ascii="Times New Roman" w:hAnsi="Times New Roman" w:cs="Times New Roman"/>
          <w:b w:val="0"/>
          <w:i/>
          <w:sz w:val="24"/>
          <w:szCs w:val="24"/>
        </w:rPr>
        <w:t xml:space="preserve"> </w:t>
      </w:r>
      <w:proofErr w:type="spellStart"/>
      <w:r w:rsidRPr="00A2717C">
        <w:rPr>
          <w:rStyle w:val="ab"/>
          <w:rFonts w:ascii="Times New Roman" w:hAnsi="Times New Roman" w:cs="Times New Roman"/>
          <w:b w:val="0"/>
          <w:i/>
          <w:sz w:val="24"/>
          <w:szCs w:val="24"/>
        </w:rPr>
        <w:t>Carriers</w:t>
      </w:r>
      <w:proofErr w:type="spellEnd"/>
    </w:p>
    <w:p w:rsidR="008E3C50" w:rsidRDefault="008E3C50" w:rsidP="007C19C6">
      <w:pPr>
        <w:spacing w:after="0" w:line="360" w:lineRule="auto"/>
        <w:jc w:val="right"/>
        <w:rPr>
          <w:rFonts w:ascii="Times New Roman" w:eastAsia="Times New Roman" w:hAnsi="Times New Roman" w:cs="Times New Roman"/>
          <w:i/>
          <w:sz w:val="24"/>
          <w:szCs w:val="24"/>
          <w:lang w:val="ru-RU" w:eastAsia="ru-RU"/>
        </w:rPr>
      </w:pPr>
      <w:r w:rsidRPr="008E3C50">
        <w:rPr>
          <w:rFonts w:ascii="Times New Roman" w:eastAsia="Times New Roman" w:hAnsi="Times New Roman" w:cs="Times New Roman"/>
          <w:i/>
          <w:sz w:val="24"/>
          <w:szCs w:val="24"/>
          <w:lang w:val="ru-RU" w:eastAsia="ru-RU"/>
        </w:rPr>
        <w:t>ORCID ID: 0000-0002-2386-6996</w:t>
      </w:r>
    </w:p>
    <w:p w:rsidR="008E3C50" w:rsidRPr="008E3C50" w:rsidRDefault="008E3C50" w:rsidP="007C19C6">
      <w:pPr>
        <w:spacing w:after="0" w:line="360" w:lineRule="auto"/>
        <w:rPr>
          <w:rFonts w:ascii="Times New Roman" w:eastAsia="Times New Roman" w:hAnsi="Times New Roman" w:cs="Times New Roman"/>
          <w:sz w:val="28"/>
          <w:szCs w:val="28"/>
          <w:lang w:val="ru-RU" w:eastAsia="ru-RU"/>
        </w:rPr>
      </w:pPr>
    </w:p>
    <w:p w:rsidR="00A2717C" w:rsidRPr="00A2717C" w:rsidRDefault="00A2717C" w:rsidP="007C19C6">
      <w:pPr>
        <w:spacing w:after="0" w:line="360" w:lineRule="auto"/>
        <w:jc w:val="center"/>
        <w:rPr>
          <w:rFonts w:ascii="Times New Roman" w:hAnsi="Times New Roman"/>
          <w:b/>
          <w:sz w:val="28"/>
          <w:szCs w:val="28"/>
        </w:rPr>
      </w:pPr>
      <w:r w:rsidRPr="00A2717C">
        <w:rPr>
          <w:rFonts w:ascii="Times New Roman" w:hAnsi="Times New Roman"/>
          <w:b/>
          <w:sz w:val="28"/>
          <w:szCs w:val="28"/>
          <w:lang w:val="en-US"/>
        </w:rPr>
        <w:t>ENERGY-EFFICIENT AND COST-EFFECTIVE OPERATION STRATEGIES FOR MODERN GAS TRANSMISSION NETWORKS</w:t>
      </w:r>
    </w:p>
    <w:p w:rsidR="00612C74" w:rsidRDefault="00612C74" w:rsidP="007C19C6">
      <w:pPr>
        <w:spacing w:after="0" w:line="360" w:lineRule="auto"/>
        <w:ind w:right="-142" w:firstLine="709"/>
        <w:jc w:val="both"/>
        <w:rPr>
          <w:rFonts w:ascii="Times New Roman" w:eastAsia="Times New Roman" w:hAnsi="Times New Roman" w:cs="Times New Roman"/>
          <w:sz w:val="28"/>
          <w:szCs w:val="28"/>
          <w:lang/>
        </w:rPr>
      </w:pPr>
    </w:p>
    <w:p w:rsidR="00426107" w:rsidRDefault="00426107" w:rsidP="007C19C6">
      <w:pPr>
        <w:pStyle w:val="a9"/>
        <w:spacing w:before="0" w:after="0" w:line="360" w:lineRule="auto"/>
        <w:ind w:firstLine="709"/>
        <w:jc w:val="both"/>
        <w:rPr>
          <w:sz w:val="28"/>
          <w:szCs w:val="28"/>
          <w:lang w:val="uk-UA"/>
        </w:rPr>
      </w:pPr>
      <w:r w:rsidRPr="00426107">
        <w:rPr>
          <w:sz w:val="28"/>
          <w:szCs w:val="28"/>
          <w:lang w:val="en-US"/>
        </w:rPr>
        <w:t>The efficient operation of gas transmission systems (GTS) under conditions of partial load has become a vital objective due to declining transit volumes, volatile demand, and the increasing importance of energy efficiency. Traditional fully-loaded models fail to accurately represent the energy consumpt</w:t>
      </w:r>
      <w:r>
        <w:rPr>
          <w:sz w:val="28"/>
          <w:szCs w:val="28"/>
          <w:lang w:val="en-US"/>
        </w:rPr>
        <w:t>ion dynamics in such scenarios.</w:t>
      </w:r>
    </w:p>
    <w:p w:rsidR="00426107" w:rsidRPr="00426107" w:rsidRDefault="00426107" w:rsidP="009150CC">
      <w:pPr>
        <w:pStyle w:val="a9"/>
        <w:spacing w:line="360" w:lineRule="auto"/>
        <w:ind w:firstLine="709"/>
        <w:jc w:val="both"/>
        <w:rPr>
          <w:sz w:val="28"/>
          <w:szCs w:val="28"/>
          <w:lang w:val="en-US"/>
        </w:rPr>
      </w:pPr>
      <w:r w:rsidRPr="00426107">
        <w:rPr>
          <w:sz w:val="28"/>
          <w:szCs w:val="28"/>
          <w:lang w:val="en-US"/>
        </w:rPr>
        <w:t>This study proposes a novel approach to identify optimal operational modes by minimizing the combined consumption of fuel and process gas. A comprehensive mathematical model was developed that reflects the non-stationary behavior of gas flow and integrates both hydraulic and thermodynamic factors.</w:t>
      </w:r>
    </w:p>
    <w:p w:rsidR="00D81D6C" w:rsidRDefault="00D81D6C" w:rsidP="009150CC">
      <w:pPr>
        <w:pStyle w:val="a7"/>
        <w:spacing w:line="360" w:lineRule="auto"/>
        <w:ind w:firstLine="709"/>
        <w:rPr>
          <w:sz w:val="28"/>
          <w:szCs w:val="28"/>
          <w:lang w:val="en-US"/>
        </w:rPr>
      </w:pPr>
      <w:proofErr w:type="spellStart"/>
      <w:r w:rsidRPr="00D81D6C">
        <w:rPr>
          <w:sz w:val="28"/>
          <w:szCs w:val="28"/>
        </w:rPr>
        <w:t>Regulatory</w:t>
      </w:r>
      <w:proofErr w:type="spellEnd"/>
      <w:r w:rsidRPr="00D81D6C">
        <w:rPr>
          <w:sz w:val="28"/>
          <w:szCs w:val="28"/>
        </w:rPr>
        <w:t xml:space="preserve"> </w:t>
      </w:r>
      <w:proofErr w:type="spellStart"/>
      <w:r w:rsidRPr="00D81D6C">
        <w:rPr>
          <w:sz w:val="28"/>
          <w:szCs w:val="28"/>
        </w:rPr>
        <w:t>compliance</w:t>
      </w:r>
      <w:proofErr w:type="spellEnd"/>
      <w:r w:rsidRPr="00D81D6C">
        <w:rPr>
          <w:sz w:val="28"/>
          <w:szCs w:val="28"/>
        </w:rPr>
        <w:t xml:space="preserve"> </w:t>
      </w:r>
      <w:proofErr w:type="spellStart"/>
      <w:r w:rsidRPr="00D81D6C">
        <w:rPr>
          <w:sz w:val="28"/>
          <w:szCs w:val="28"/>
        </w:rPr>
        <w:t>and</w:t>
      </w:r>
      <w:proofErr w:type="spellEnd"/>
      <w:r w:rsidRPr="00D81D6C">
        <w:rPr>
          <w:sz w:val="28"/>
          <w:szCs w:val="28"/>
        </w:rPr>
        <w:t xml:space="preserve"> </w:t>
      </w:r>
      <w:proofErr w:type="spellStart"/>
      <w:r w:rsidRPr="00D81D6C">
        <w:rPr>
          <w:sz w:val="28"/>
          <w:szCs w:val="28"/>
        </w:rPr>
        <w:t>environmental</w:t>
      </w:r>
      <w:proofErr w:type="spellEnd"/>
      <w:r w:rsidRPr="00D81D6C">
        <w:rPr>
          <w:sz w:val="28"/>
          <w:szCs w:val="28"/>
        </w:rPr>
        <w:t xml:space="preserve"> </w:t>
      </w:r>
      <w:proofErr w:type="spellStart"/>
      <w:r w:rsidRPr="00D81D6C">
        <w:rPr>
          <w:sz w:val="28"/>
          <w:szCs w:val="28"/>
        </w:rPr>
        <w:t>constraints</w:t>
      </w:r>
      <w:proofErr w:type="spellEnd"/>
      <w:r w:rsidRPr="00D81D6C">
        <w:rPr>
          <w:sz w:val="28"/>
          <w:szCs w:val="28"/>
        </w:rPr>
        <w:t xml:space="preserve"> </w:t>
      </w:r>
      <w:proofErr w:type="spellStart"/>
      <w:r w:rsidRPr="00D81D6C">
        <w:rPr>
          <w:sz w:val="28"/>
          <w:szCs w:val="28"/>
        </w:rPr>
        <w:t>must</w:t>
      </w:r>
      <w:proofErr w:type="spellEnd"/>
      <w:r w:rsidRPr="00D81D6C">
        <w:rPr>
          <w:sz w:val="28"/>
          <w:szCs w:val="28"/>
        </w:rPr>
        <w:t xml:space="preserve"> </w:t>
      </w:r>
      <w:proofErr w:type="spellStart"/>
      <w:r w:rsidRPr="00D81D6C">
        <w:rPr>
          <w:sz w:val="28"/>
          <w:szCs w:val="28"/>
        </w:rPr>
        <w:t>also</w:t>
      </w:r>
      <w:proofErr w:type="spellEnd"/>
      <w:r w:rsidRPr="00D81D6C">
        <w:rPr>
          <w:sz w:val="28"/>
          <w:szCs w:val="28"/>
        </w:rPr>
        <w:t xml:space="preserve"> </w:t>
      </w:r>
      <w:proofErr w:type="spellStart"/>
      <w:r w:rsidRPr="00D81D6C">
        <w:rPr>
          <w:sz w:val="28"/>
          <w:szCs w:val="28"/>
        </w:rPr>
        <w:t>be</w:t>
      </w:r>
      <w:proofErr w:type="spellEnd"/>
      <w:r w:rsidRPr="00D81D6C">
        <w:rPr>
          <w:sz w:val="28"/>
          <w:szCs w:val="28"/>
        </w:rPr>
        <w:t xml:space="preserve"> </w:t>
      </w:r>
      <w:proofErr w:type="spellStart"/>
      <w:r w:rsidRPr="00D81D6C">
        <w:rPr>
          <w:sz w:val="28"/>
          <w:szCs w:val="28"/>
        </w:rPr>
        <w:t>factored</w:t>
      </w:r>
      <w:proofErr w:type="spellEnd"/>
      <w:r w:rsidRPr="00D81D6C">
        <w:rPr>
          <w:sz w:val="28"/>
          <w:szCs w:val="28"/>
        </w:rPr>
        <w:t xml:space="preserve"> </w:t>
      </w:r>
      <w:proofErr w:type="spellStart"/>
      <w:r w:rsidRPr="00D81D6C">
        <w:rPr>
          <w:sz w:val="28"/>
          <w:szCs w:val="28"/>
        </w:rPr>
        <w:t>into</w:t>
      </w:r>
      <w:proofErr w:type="spellEnd"/>
      <w:r w:rsidRPr="00D81D6C">
        <w:rPr>
          <w:sz w:val="28"/>
          <w:szCs w:val="28"/>
        </w:rPr>
        <w:t xml:space="preserve"> </w:t>
      </w:r>
      <w:proofErr w:type="spellStart"/>
      <w:r w:rsidRPr="00D81D6C">
        <w:rPr>
          <w:sz w:val="28"/>
          <w:szCs w:val="28"/>
        </w:rPr>
        <w:t>operational</w:t>
      </w:r>
      <w:proofErr w:type="spellEnd"/>
      <w:r w:rsidRPr="00D81D6C">
        <w:rPr>
          <w:sz w:val="28"/>
          <w:szCs w:val="28"/>
        </w:rPr>
        <w:t xml:space="preserve"> </w:t>
      </w:r>
      <w:proofErr w:type="spellStart"/>
      <w:r w:rsidRPr="00D81D6C">
        <w:rPr>
          <w:sz w:val="28"/>
          <w:szCs w:val="28"/>
        </w:rPr>
        <w:t>strategies</w:t>
      </w:r>
      <w:proofErr w:type="spellEnd"/>
      <w:r w:rsidRPr="00D81D6C">
        <w:rPr>
          <w:sz w:val="28"/>
          <w:szCs w:val="28"/>
        </w:rPr>
        <w:t xml:space="preserve">, </w:t>
      </w:r>
      <w:proofErr w:type="spellStart"/>
      <w:r w:rsidRPr="00D81D6C">
        <w:rPr>
          <w:sz w:val="28"/>
          <w:szCs w:val="28"/>
        </w:rPr>
        <w:t>as</w:t>
      </w:r>
      <w:proofErr w:type="spellEnd"/>
      <w:r w:rsidRPr="00D81D6C">
        <w:rPr>
          <w:sz w:val="28"/>
          <w:szCs w:val="28"/>
        </w:rPr>
        <w:t xml:space="preserve"> </w:t>
      </w:r>
      <w:proofErr w:type="spellStart"/>
      <w:r w:rsidRPr="00D81D6C">
        <w:rPr>
          <w:sz w:val="28"/>
          <w:szCs w:val="28"/>
        </w:rPr>
        <w:t>they</w:t>
      </w:r>
      <w:proofErr w:type="spellEnd"/>
      <w:r w:rsidRPr="00D81D6C">
        <w:rPr>
          <w:sz w:val="28"/>
          <w:szCs w:val="28"/>
        </w:rPr>
        <w:t xml:space="preserve"> </w:t>
      </w:r>
      <w:proofErr w:type="spellStart"/>
      <w:r w:rsidRPr="00D81D6C">
        <w:rPr>
          <w:sz w:val="28"/>
          <w:szCs w:val="28"/>
        </w:rPr>
        <w:t>may</w:t>
      </w:r>
      <w:proofErr w:type="spellEnd"/>
      <w:r w:rsidRPr="00D81D6C">
        <w:rPr>
          <w:sz w:val="28"/>
          <w:szCs w:val="28"/>
        </w:rPr>
        <w:t xml:space="preserve"> </w:t>
      </w:r>
      <w:proofErr w:type="spellStart"/>
      <w:r w:rsidRPr="00D81D6C">
        <w:rPr>
          <w:sz w:val="28"/>
          <w:szCs w:val="28"/>
        </w:rPr>
        <w:t>impact</w:t>
      </w:r>
      <w:proofErr w:type="spellEnd"/>
      <w:r w:rsidRPr="00D81D6C">
        <w:rPr>
          <w:sz w:val="28"/>
          <w:szCs w:val="28"/>
        </w:rPr>
        <w:t xml:space="preserve"> </w:t>
      </w:r>
      <w:proofErr w:type="spellStart"/>
      <w:r w:rsidRPr="00D81D6C">
        <w:rPr>
          <w:sz w:val="28"/>
          <w:szCs w:val="28"/>
        </w:rPr>
        <w:t>the</w:t>
      </w:r>
      <w:proofErr w:type="spellEnd"/>
      <w:r w:rsidRPr="00D81D6C">
        <w:rPr>
          <w:sz w:val="28"/>
          <w:szCs w:val="28"/>
        </w:rPr>
        <w:t xml:space="preserve"> </w:t>
      </w:r>
      <w:proofErr w:type="spellStart"/>
      <w:r w:rsidRPr="00D81D6C">
        <w:rPr>
          <w:sz w:val="28"/>
          <w:szCs w:val="28"/>
        </w:rPr>
        <w:t>cost</w:t>
      </w:r>
      <w:proofErr w:type="spellEnd"/>
      <w:r w:rsidRPr="00D81D6C">
        <w:rPr>
          <w:sz w:val="28"/>
          <w:szCs w:val="28"/>
        </w:rPr>
        <w:t xml:space="preserve"> </w:t>
      </w:r>
      <w:proofErr w:type="spellStart"/>
      <w:r w:rsidRPr="00D81D6C">
        <w:rPr>
          <w:sz w:val="28"/>
          <w:szCs w:val="28"/>
        </w:rPr>
        <w:t>structure</w:t>
      </w:r>
      <w:proofErr w:type="spellEnd"/>
      <w:r w:rsidRPr="00D81D6C">
        <w:rPr>
          <w:sz w:val="28"/>
          <w:szCs w:val="28"/>
        </w:rPr>
        <w:t xml:space="preserve"> </w:t>
      </w:r>
      <w:proofErr w:type="spellStart"/>
      <w:r w:rsidRPr="00D81D6C">
        <w:rPr>
          <w:sz w:val="28"/>
          <w:szCs w:val="28"/>
        </w:rPr>
        <w:t>and</w:t>
      </w:r>
      <w:proofErr w:type="spellEnd"/>
      <w:r w:rsidRPr="00D81D6C">
        <w:rPr>
          <w:sz w:val="28"/>
          <w:szCs w:val="28"/>
        </w:rPr>
        <w:t xml:space="preserve"> </w:t>
      </w:r>
      <w:proofErr w:type="spellStart"/>
      <w:r w:rsidRPr="00D81D6C">
        <w:rPr>
          <w:sz w:val="28"/>
          <w:szCs w:val="28"/>
        </w:rPr>
        <w:t>overall</w:t>
      </w:r>
      <w:proofErr w:type="spellEnd"/>
      <w:r w:rsidRPr="00D81D6C">
        <w:rPr>
          <w:sz w:val="28"/>
          <w:szCs w:val="28"/>
        </w:rPr>
        <w:t xml:space="preserve"> </w:t>
      </w:r>
      <w:proofErr w:type="spellStart"/>
      <w:r w:rsidRPr="00D81D6C">
        <w:rPr>
          <w:sz w:val="28"/>
          <w:szCs w:val="28"/>
        </w:rPr>
        <w:t>economic</w:t>
      </w:r>
      <w:proofErr w:type="spellEnd"/>
      <w:r w:rsidRPr="00D81D6C">
        <w:rPr>
          <w:sz w:val="28"/>
          <w:szCs w:val="28"/>
        </w:rPr>
        <w:t xml:space="preserve"> </w:t>
      </w:r>
      <w:proofErr w:type="spellStart"/>
      <w:r w:rsidRPr="00D81D6C">
        <w:rPr>
          <w:sz w:val="28"/>
          <w:szCs w:val="28"/>
        </w:rPr>
        <w:t>return</w:t>
      </w:r>
      <w:proofErr w:type="spellEnd"/>
      <w:r w:rsidRPr="00D81D6C">
        <w:rPr>
          <w:sz w:val="28"/>
          <w:szCs w:val="28"/>
        </w:rPr>
        <w:t xml:space="preserve">. </w:t>
      </w:r>
      <w:proofErr w:type="spellStart"/>
      <w:r w:rsidRPr="00D81D6C">
        <w:rPr>
          <w:sz w:val="28"/>
          <w:szCs w:val="28"/>
        </w:rPr>
        <w:t>Analytically</w:t>
      </w:r>
      <w:proofErr w:type="spellEnd"/>
      <w:r w:rsidRPr="00D81D6C">
        <w:rPr>
          <w:sz w:val="28"/>
          <w:szCs w:val="28"/>
        </w:rPr>
        <w:t xml:space="preserve">, </w:t>
      </w:r>
      <w:proofErr w:type="spellStart"/>
      <w:r w:rsidRPr="00D81D6C">
        <w:rPr>
          <w:sz w:val="28"/>
          <w:szCs w:val="28"/>
        </w:rPr>
        <w:t>this</w:t>
      </w:r>
      <w:proofErr w:type="spellEnd"/>
      <w:r w:rsidRPr="00D81D6C">
        <w:rPr>
          <w:sz w:val="28"/>
          <w:szCs w:val="28"/>
        </w:rPr>
        <w:t xml:space="preserve"> </w:t>
      </w:r>
      <w:proofErr w:type="spellStart"/>
      <w:r w:rsidRPr="00D81D6C">
        <w:rPr>
          <w:sz w:val="28"/>
          <w:szCs w:val="28"/>
        </w:rPr>
        <w:t>relationship</w:t>
      </w:r>
      <w:proofErr w:type="spellEnd"/>
      <w:r w:rsidRPr="00D81D6C">
        <w:rPr>
          <w:sz w:val="28"/>
          <w:szCs w:val="28"/>
        </w:rPr>
        <w:t xml:space="preserve"> </w:t>
      </w:r>
      <w:proofErr w:type="spellStart"/>
      <w:r w:rsidRPr="00D81D6C">
        <w:rPr>
          <w:sz w:val="28"/>
          <w:szCs w:val="28"/>
        </w:rPr>
        <w:t>can</w:t>
      </w:r>
      <w:proofErr w:type="spellEnd"/>
      <w:r w:rsidRPr="00D81D6C">
        <w:rPr>
          <w:sz w:val="28"/>
          <w:szCs w:val="28"/>
        </w:rPr>
        <w:t xml:space="preserve"> </w:t>
      </w:r>
      <w:proofErr w:type="spellStart"/>
      <w:r w:rsidRPr="00D81D6C">
        <w:rPr>
          <w:sz w:val="28"/>
          <w:szCs w:val="28"/>
        </w:rPr>
        <w:t>be</w:t>
      </w:r>
      <w:proofErr w:type="spellEnd"/>
      <w:r w:rsidRPr="00D81D6C">
        <w:rPr>
          <w:sz w:val="28"/>
          <w:szCs w:val="28"/>
        </w:rPr>
        <w:t xml:space="preserve"> </w:t>
      </w:r>
      <w:proofErr w:type="spellStart"/>
      <w:r w:rsidRPr="00D81D6C">
        <w:rPr>
          <w:sz w:val="28"/>
          <w:szCs w:val="28"/>
        </w:rPr>
        <w:t>expressed</w:t>
      </w:r>
      <w:proofErr w:type="spellEnd"/>
      <w:r w:rsidRPr="00D81D6C">
        <w:rPr>
          <w:sz w:val="28"/>
          <w:szCs w:val="28"/>
        </w:rPr>
        <w:t xml:space="preserve"> </w:t>
      </w:r>
      <w:proofErr w:type="spellStart"/>
      <w:r w:rsidRPr="00D81D6C">
        <w:rPr>
          <w:sz w:val="28"/>
          <w:szCs w:val="28"/>
        </w:rPr>
        <w:t>as</w:t>
      </w:r>
      <w:proofErr w:type="spellEnd"/>
      <w:r w:rsidRPr="00D81D6C">
        <w:rPr>
          <w:sz w:val="28"/>
          <w:szCs w:val="28"/>
        </w:rPr>
        <w:t xml:space="preserve"> </w:t>
      </w:r>
      <w:proofErr w:type="spellStart"/>
      <w:r w:rsidRPr="00D81D6C">
        <w:rPr>
          <w:sz w:val="28"/>
          <w:szCs w:val="28"/>
        </w:rPr>
        <w:t>follows</w:t>
      </w:r>
      <w:proofErr w:type="spellEnd"/>
      <w:r w:rsidRPr="00D81D6C">
        <w:rPr>
          <w:sz w:val="28"/>
          <w:szCs w:val="28"/>
        </w:rPr>
        <w:t>:</w:t>
      </w:r>
    </w:p>
    <w:p w:rsidR="00D81D6C" w:rsidRDefault="007C19C6" w:rsidP="009150CC">
      <w:pPr>
        <w:pStyle w:val="a7"/>
        <w:spacing w:line="360" w:lineRule="auto"/>
        <w:ind w:firstLine="709"/>
        <w:jc w:val="right"/>
        <w:rPr>
          <w:sz w:val="28"/>
          <w:szCs w:val="28"/>
          <w:lang w:val="en-US"/>
        </w:rPr>
      </w:pPr>
      <w:r w:rsidRPr="007C19C6">
        <w:rPr>
          <w:b/>
          <w:position w:val="-12"/>
          <w:sz w:val="28"/>
          <w:szCs w:val="28"/>
        </w:rPr>
        <w:object w:dxaOrig="18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2.5pt;height:17pt" o:ole="">
            <v:imagedata r:id="rId6" o:title=""/>
          </v:shape>
          <o:OLEObject Type="Embed" ProgID="Equation.3" ShapeID="_x0000_i1044" DrawAspect="Content" ObjectID="_1810766493" r:id="rId7"/>
        </w:object>
      </w:r>
      <w:r w:rsidR="00D81D6C" w:rsidRPr="00D81D6C">
        <w:rPr>
          <w:b/>
          <w:sz w:val="28"/>
          <w:szCs w:val="28"/>
        </w:rPr>
        <w:t xml:space="preserve"> </w:t>
      </w:r>
      <w:r w:rsidR="00D81D6C">
        <w:rPr>
          <w:b/>
          <w:sz w:val="28"/>
          <w:szCs w:val="28"/>
          <w:lang w:val="en-US"/>
        </w:rPr>
        <w:tab/>
      </w:r>
      <w:r w:rsidR="00D81D6C">
        <w:rPr>
          <w:b/>
          <w:sz w:val="28"/>
          <w:szCs w:val="28"/>
          <w:lang w:val="en-US"/>
        </w:rPr>
        <w:tab/>
      </w:r>
      <w:r w:rsidR="00D81D6C">
        <w:rPr>
          <w:b/>
          <w:sz w:val="28"/>
          <w:szCs w:val="28"/>
          <w:lang w:val="en-US"/>
        </w:rPr>
        <w:tab/>
      </w:r>
      <w:r w:rsidR="00D81D6C">
        <w:rPr>
          <w:b/>
          <w:sz w:val="28"/>
          <w:szCs w:val="28"/>
          <w:lang w:val="en-US"/>
        </w:rPr>
        <w:tab/>
      </w:r>
      <w:r w:rsidR="00D81D6C">
        <w:rPr>
          <w:b/>
          <w:sz w:val="28"/>
          <w:szCs w:val="28"/>
          <w:lang w:val="en-US"/>
        </w:rPr>
        <w:tab/>
      </w:r>
      <w:r w:rsidR="001A0DBE">
        <w:rPr>
          <w:b/>
          <w:sz w:val="28"/>
          <w:szCs w:val="28"/>
          <w:lang w:val="en-US"/>
        </w:rPr>
        <w:tab/>
      </w:r>
      <w:r w:rsidR="00D81D6C" w:rsidRPr="00D81D6C">
        <w:rPr>
          <w:sz w:val="28"/>
          <w:szCs w:val="28"/>
        </w:rPr>
        <w:t>(1)</w:t>
      </w:r>
    </w:p>
    <w:p w:rsidR="00D81D6C" w:rsidRPr="00D81D6C" w:rsidRDefault="00D81D6C" w:rsidP="009150CC">
      <w:pPr>
        <w:pStyle w:val="a7"/>
        <w:spacing w:line="360" w:lineRule="auto"/>
        <w:ind w:firstLine="709"/>
        <w:rPr>
          <w:sz w:val="28"/>
          <w:szCs w:val="28"/>
        </w:rPr>
      </w:pPr>
      <w:r w:rsidRPr="00D81D6C">
        <w:rPr>
          <w:sz w:val="28"/>
          <w:szCs w:val="28"/>
        </w:rPr>
        <w:t>де</w:t>
      </w:r>
      <w:r w:rsidRPr="00D81D6C">
        <w:rPr>
          <w:b/>
          <w:sz w:val="28"/>
          <w:szCs w:val="28"/>
        </w:rPr>
        <w:t xml:space="preserve"> </w:t>
      </w:r>
      <w:r w:rsidR="007C19C6" w:rsidRPr="001A0DBE">
        <w:rPr>
          <w:position w:val="-12"/>
          <w:sz w:val="28"/>
          <w:szCs w:val="28"/>
          <w:lang w:val="ru-RU"/>
        </w:rPr>
        <w:object w:dxaOrig="300" w:dyaOrig="380">
          <v:shape id="_x0000_i1046" type="#_x0000_t75" style="width:13pt;height:17.5pt" o:ole="">
            <v:imagedata r:id="rId8" o:title=""/>
          </v:shape>
          <o:OLEObject Type="Embed" ProgID="Equation.3" ShapeID="_x0000_i1046" DrawAspect="Content" ObjectID="_1810766494" r:id="rId9"/>
        </w:object>
      </w:r>
      <w:r w:rsidRPr="00D81D6C">
        <w:rPr>
          <w:sz w:val="28"/>
          <w:szCs w:val="28"/>
        </w:rPr>
        <w:t xml:space="preserve"> - </w:t>
      </w:r>
      <w:r w:rsidRPr="00D81D6C">
        <w:rPr>
          <w:sz w:val="28"/>
          <w:szCs w:val="28"/>
          <w:lang w:val="en-US"/>
        </w:rPr>
        <w:t>the</w:t>
      </w:r>
      <w:r w:rsidRPr="00D81D6C">
        <w:rPr>
          <w:sz w:val="28"/>
          <w:szCs w:val="28"/>
        </w:rPr>
        <w:t xml:space="preserve"> </w:t>
      </w:r>
      <w:r w:rsidRPr="00D81D6C">
        <w:rPr>
          <w:sz w:val="28"/>
          <w:szCs w:val="28"/>
          <w:lang w:val="en-US"/>
        </w:rPr>
        <w:t>throughput</w:t>
      </w:r>
      <w:r w:rsidRPr="00D81D6C">
        <w:rPr>
          <w:sz w:val="28"/>
          <w:szCs w:val="28"/>
        </w:rPr>
        <w:t xml:space="preserve"> </w:t>
      </w:r>
      <w:r w:rsidRPr="00D81D6C">
        <w:rPr>
          <w:sz w:val="28"/>
          <w:szCs w:val="28"/>
          <w:lang w:val="en-US"/>
        </w:rPr>
        <w:t>capacity</w:t>
      </w:r>
      <w:r w:rsidRPr="00D81D6C">
        <w:rPr>
          <w:sz w:val="28"/>
          <w:szCs w:val="28"/>
        </w:rPr>
        <w:t xml:space="preserve"> </w:t>
      </w:r>
      <w:r w:rsidRPr="00D81D6C">
        <w:rPr>
          <w:sz w:val="28"/>
          <w:szCs w:val="28"/>
          <w:lang w:val="en-US"/>
        </w:rPr>
        <w:t>of</w:t>
      </w:r>
      <w:r w:rsidRPr="00D81D6C">
        <w:rPr>
          <w:sz w:val="28"/>
          <w:szCs w:val="28"/>
        </w:rPr>
        <w:t xml:space="preserve"> </w:t>
      </w:r>
      <w:r w:rsidRPr="00D81D6C">
        <w:rPr>
          <w:sz w:val="28"/>
          <w:szCs w:val="28"/>
          <w:lang w:val="en-US"/>
        </w:rPr>
        <w:t>the</w:t>
      </w:r>
      <w:r w:rsidRPr="00D81D6C">
        <w:rPr>
          <w:sz w:val="28"/>
          <w:szCs w:val="28"/>
        </w:rPr>
        <w:t xml:space="preserve"> </w:t>
      </w:r>
      <w:r w:rsidRPr="00D81D6C">
        <w:rPr>
          <w:sz w:val="28"/>
          <w:szCs w:val="28"/>
          <w:lang w:val="en-US"/>
        </w:rPr>
        <w:t>gas</w:t>
      </w:r>
      <w:r w:rsidRPr="00D81D6C">
        <w:rPr>
          <w:sz w:val="28"/>
          <w:szCs w:val="28"/>
        </w:rPr>
        <w:t xml:space="preserve"> </w:t>
      </w:r>
      <w:r w:rsidRPr="00D81D6C">
        <w:rPr>
          <w:sz w:val="28"/>
          <w:szCs w:val="28"/>
          <w:lang w:val="en-US"/>
        </w:rPr>
        <w:t>transmission</w:t>
      </w:r>
      <w:r w:rsidRPr="00D81D6C">
        <w:rPr>
          <w:sz w:val="28"/>
          <w:szCs w:val="28"/>
        </w:rPr>
        <w:t xml:space="preserve"> </w:t>
      </w:r>
      <w:r w:rsidRPr="00D81D6C">
        <w:rPr>
          <w:sz w:val="28"/>
          <w:szCs w:val="28"/>
          <w:lang w:val="en-US"/>
        </w:rPr>
        <w:t>system</w:t>
      </w:r>
      <w:r w:rsidRPr="00D81D6C">
        <w:rPr>
          <w:sz w:val="28"/>
          <w:szCs w:val="28"/>
        </w:rPr>
        <w:t xml:space="preserve"> </w:t>
      </w:r>
      <w:r w:rsidRPr="00D81D6C">
        <w:rPr>
          <w:sz w:val="28"/>
          <w:szCs w:val="28"/>
          <w:lang w:val="en-US"/>
        </w:rPr>
        <w:t>over</w:t>
      </w:r>
      <w:r w:rsidRPr="00D81D6C">
        <w:rPr>
          <w:sz w:val="28"/>
          <w:szCs w:val="28"/>
        </w:rPr>
        <w:t xml:space="preserve"> </w:t>
      </w:r>
      <w:r w:rsidRPr="00D81D6C">
        <w:rPr>
          <w:sz w:val="28"/>
          <w:szCs w:val="28"/>
          <w:lang w:val="en-US"/>
        </w:rPr>
        <w:t>a</w:t>
      </w:r>
      <w:r w:rsidRPr="00D81D6C">
        <w:rPr>
          <w:sz w:val="28"/>
          <w:szCs w:val="28"/>
        </w:rPr>
        <w:t xml:space="preserve"> </w:t>
      </w:r>
      <w:r w:rsidRPr="00D81D6C">
        <w:rPr>
          <w:sz w:val="28"/>
          <w:szCs w:val="28"/>
          <w:lang w:val="en-US"/>
        </w:rPr>
        <w:t>period</w:t>
      </w:r>
      <w:r w:rsidRPr="00D81D6C">
        <w:rPr>
          <w:sz w:val="28"/>
          <w:szCs w:val="28"/>
        </w:rPr>
        <w:t xml:space="preserve"> </w:t>
      </w:r>
      <w:r w:rsidRPr="00D81D6C">
        <w:rPr>
          <w:sz w:val="28"/>
          <w:szCs w:val="28"/>
          <w:lang w:val="en-US"/>
        </w:rPr>
        <w:t>of</w:t>
      </w:r>
      <w:r w:rsidRPr="00D81D6C">
        <w:rPr>
          <w:sz w:val="28"/>
          <w:szCs w:val="28"/>
        </w:rPr>
        <w:t xml:space="preserve"> </w:t>
      </w:r>
      <w:r w:rsidRPr="00D81D6C">
        <w:rPr>
          <w:sz w:val="28"/>
          <w:szCs w:val="28"/>
          <w:lang w:val="en-US"/>
        </w:rPr>
        <w:t>time</w:t>
      </w:r>
      <w:r w:rsidRPr="00D81D6C">
        <w:rPr>
          <w:sz w:val="28"/>
          <w:szCs w:val="28"/>
        </w:rPr>
        <w:t xml:space="preserve"> </w:t>
      </w:r>
      <w:r w:rsidR="007C19C6" w:rsidRPr="001A0DBE">
        <w:rPr>
          <w:position w:val="-6"/>
          <w:sz w:val="28"/>
          <w:szCs w:val="28"/>
          <w:lang w:val="ru-RU"/>
        </w:rPr>
        <w:object w:dxaOrig="220" w:dyaOrig="260">
          <v:shape id="_x0000_i1048" type="#_x0000_t75" style="width:11pt;height:13pt" o:ole="">
            <v:imagedata r:id="rId10" o:title=""/>
          </v:shape>
          <o:OLEObject Type="Embed" ProgID="Equation.3" ShapeID="_x0000_i1048" DrawAspect="Content" ObjectID="_1810766495" r:id="rId11"/>
        </w:object>
      </w:r>
      <w:r w:rsidRPr="00D81D6C">
        <w:rPr>
          <w:sz w:val="28"/>
          <w:szCs w:val="28"/>
        </w:rPr>
        <w:t xml:space="preserve">; </w:t>
      </w:r>
      <w:r w:rsidR="007C19C6" w:rsidRPr="001A0DBE">
        <w:rPr>
          <w:position w:val="-6"/>
          <w:sz w:val="28"/>
          <w:szCs w:val="28"/>
          <w:lang w:val="ru-RU"/>
        </w:rPr>
        <w:object w:dxaOrig="220" w:dyaOrig="260">
          <v:shape id="_x0000_i1047" type="#_x0000_t75" style="width:11pt;height:13pt" o:ole="">
            <v:imagedata r:id="rId12" o:title=""/>
          </v:shape>
          <o:OLEObject Type="Embed" ProgID="Equation.3" ShapeID="_x0000_i1047" DrawAspect="Content" ObjectID="_1810766496" r:id="rId13"/>
        </w:object>
      </w:r>
      <w:r w:rsidRPr="00D81D6C">
        <w:rPr>
          <w:sz w:val="28"/>
          <w:szCs w:val="28"/>
        </w:rPr>
        <w:t xml:space="preserve">- </w:t>
      </w:r>
      <w:r w:rsidRPr="00D81D6C">
        <w:rPr>
          <w:sz w:val="28"/>
          <w:szCs w:val="28"/>
          <w:lang w:val="en-US"/>
        </w:rPr>
        <w:t>the difference in gas price at the end and the beginning of the pipeline</w:t>
      </w:r>
      <w:r w:rsidRPr="00D81D6C">
        <w:rPr>
          <w:sz w:val="28"/>
          <w:szCs w:val="28"/>
        </w:rPr>
        <w:t xml:space="preserve">; </w:t>
      </w:r>
      <w:r w:rsidR="007C19C6" w:rsidRPr="001A0DBE">
        <w:rPr>
          <w:position w:val="-4"/>
          <w:sz w:val="28"/>
          <w:szCs w:val="28"/>
          <w:lang w:val="ru-RU"/>
        </w:rPr>
        <w:object w:dxaOrig="279" w:dyaOrig="300">
          <v:shape id="_x0000_i1045" type="#_x0000_t75" style="width:13pt;height:14pt" o:ole="">
            <v:imagedata r:id="rId14" o:title=""/>
          </v:shape>
          <o:OLEObject Type="Embed" ProgID="Equation.3" ShapeID="_x0000_i1045" DrawAspect="Content" ObjectID="_1810766497" r:id="rId15"/>
        </w:object>
      </w:r>
      <w:r w:rsidRPr="00D81D6C">
        <w:rPr>
          <w:sz w:val="28"/>
          <w:szCs w:val="28"/>
        </w:rPr>
        <w:t xml:space="preserve"> - </w:t>
      </w:r>
      <w:r w:rsidRPr="00D81D6C">
        <w:rPr>
          <w:sz w:val="28"/>
          <w:szCs w:val="28"/>
          <w:lang w:val="en-US"/>
        </w:rPr>
        <w:t>the cost of gas transportation</w:t>
      </w:r>
      <w:r w:rsidRPr="00D81D6C">
        <w:rPr>
          <w:sz w:val="28"/>
          <w:szCs w:val="28"/>
        </w:rPr>
        <w:t>.</w:t>
      </w:r>
    </w:p>
    <w:p w:rsidR="00D81D6C" w:rsidRPr="00D81D6C" w:rsidRDefault="00D81D6C" w:rsidP="009150CC">
      <w:pPr>
        <w:pStyle w:val="a7"/>
        <w:spacing w:line="360" w:lineRule="auto"/>
        <w:ind w:firstLine="709"/>
        <w:rPr>
          <w:sz w:val="28"/>
          <w:szCs w:val="28"/>
        </w:rPr>
      </w:pPr>
      <w:r w:rsidRPr="00D81D6C">
        <w:rPr>
          <w:sz w:val="28"/>
          <w:szCs w:val="28"/>
          <w:lang w:val="en-US"/>
        </w:rPr>
        <w:t>During transportation, pressure losses occur due to friction and changes in pipeline elevation.</w:t>
      </w:r>
      <w:r w:rsidRPr="00D81D6C">
        <w:rPr>
          <w:sz w:val="28"/>
          <w:szCs w:val="28"/>
        </w:rPr>
        <w:t xml:space="preserve"> </w:t>
      </w:r>
      <w:r w:rsidRPr="00D81D6C">
        <w:rPr>
          <w:sz w:val="28"/>
          <w:szCs w:val="28"/>
          <w:lang w:val="en-US"/>
        </w:rPr>
        <w:t>To reduce these losses, compressor stations are used to maintain the required pressure level.</w:t>
      </w:r>
      <w:r w:rsidRPr="00D81D6C">
        <w:rPr>
          <w:sz w:val="28"/>
          <w:szCs w:val="28"/>
        </w:rPr>
        <w:t xml:space="preserve"> </w:t>
      </w:r>
      <w:r w:rsidRPr="00D81D6C">
        <w:rPr>
          <w:sz w:val="28"/>
          <w:szCs w:val="28"/>
          <w:lang w:val="en-US"/>
        </w:rPr>
        <w:t>Optimizing the system's operation helps reduce energy consumption and increase transportation efficiency.</w:t>
      </w:r>
      <w:r w:rsidRPr="00D81D6C">
        <w:rPr>
          <w:sz w:val="28"/>
          <w:szCs w:val="28"/>
        </w:rPr>
        <w:t xml:space="preserve"> </w:t>
      </w:r>
    </w:p>
    <w:p w:rsidR="00D81D6C" w:rsidRPr="00D81D6C" w:rsidRDefault="00D81D6C" w:rsidP="009150CC">
      <w:pPr>
        <w:pStyle w:val="a7"/>
        <w:spacing w:line="360" w:lineRule="auto"/>
        <w:ind w:firstLine="709"/>
        <w:rPr>
          <w:sz w:val="28"/>
          <w:szCs w:val="28"/>
        </w:rPr>
      </w:pPr>
      <w:r w:rsidRPr="00D81D6C">
        <w:rPr>
          <w:sz w:val="28"/>
          <w:szCs w:val="28"/>
          <w:lang w:val="en-US"/>
        </w:rPr>
        <w:t>This approach is important for ensuring the reliable and cost-effective operation of the gas transmission network.</w:t>
      </w:r>
    </w:p>
    <w:p w:rsidR="00D81D6C" w:rsidRPr="00D81D6C" w:rsidRDefault="001A0DBE" w:rsidP="009150CC">
      <w:pPr>
        <w:pStyle w:val="a7"/>
        <w:spacing w:line="360" w:lineRule="auto"/>
        <w:ind w:firstLine="709"/>
        <w:jc w:val="right"/>
        <w:rPr>
          <w:sz w:val="28"/>
          <w:szCs w:val="28"/>
        </w:rPr>
      </w:pPr>
      <w:r w:rsidRPr="001A0DBE">
        <w:rPr>
          <w:position w:val="-30"/>
          <w:sz w:val="28"/>
          <w:szCs w:val="28"/>
        </w:rPr>
        <w:object w:dxaOrig="1920" w:dyaOrig="840">
          <v:shape id="_x0000_i1025" type="#_x0000_t75" style="width:82.5pt;height:36pt" o:ole="">
            <v:imagedata r:id="rId16" o:title=""/>
          </v:shape>
          <o:OLEObject Type="Embed" ProgID="Equation.3" ShapeID="_x0000_i1025" DrawAspect="Content" ObjectID="_1810766498" r:id="rId17"/>
        </w:object>
      </w:r>
      <w:r w:rsidR="00D81D6C" w:rsidRPr="00D81D6C">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ab/>
      </w:r>
      <w:r w:rsidR="00D81D6C" w:rsidRPr="00D81D6C">
        <w:rPr>
          <w:sz w:val="28"/>
          <w:szCs w:val="28"/>
        </w:rPr>
        <w:t>(2)</w:t>
      </w:r>
    </w:p>
    <w:p w:rsidR="00D81D6C" w:rsidRPr="00D81D6C" w:rsidRDefault="00D81D6C" w:rsidP="009150CC">
      <w:pPr>
        <w:pStyle w:val="a7"/>
        <w:spacing w:line="360" w:lineRule="auto"/>
        <w:ind w:firstLine="709"/>
        <w:rPr>
          <w:sz w:val="28"/>
          <w:szCs w:val="28"/>
        </w:rPr>
      </w:pPr>
      <w:r w:rsidRPr="00D81D6C">
        <w:rPr>
          <w:sz w:val="28"/>
          <w:szCs w:val="28"/>
        </w:rPr>
        <w:t xml:space="preserve">де </w:t>
      </w:r>
      <w:r w:rsidR="007C19C6" w:rsidRPr="001A0DBE">
        <w:rPr>
          <w:position w:val="-4"/>
          <w:sz w:val="28"/>
          <w:szCs w:val="28"/>
          <w:lang w:val="ru-RU"/>
        </w:rPr>
        <w:object w:dxaOrig="260" w:dyaOrig="279">
          <v:shape id="_x0000_i1050" type="#_x0000_t75" style="width:11.5pt;height:12.5pt" o:ole="">
            <v:imagedata r:id="rId18" o:title=""/>
          </v:shape>
          <o:OLEObject Type="Embed" ProgID="Equation.3" ShapeID="_x0000_i1050" DrawAspect="Content" ObjectID="_1810766499" r:id="rId19"/>
        </w:object>
      </w:r>
      <w:r w:rsidRPr="00D81D6C">
        <w:rPr>
          <w:sz w:val="28"/>
          <w:szCs w:val="28"/>
        </w:rPr>
        <w:t>(</w:t>
      </w:r>
      <w:r w:rsidRPr="00D81D6C">
        <w:rPr>
          <w:sz w:val="28"/>
          <w:szCs w:val="28"/>
          <w:lang w:val="en-US"/>
        </w:rPr>
        <w:t>x</w:t>
      </w:r>
      <w:r w:rsidRPr="00D81D6C">
        <w:rPr>
          <w:sz w:val="28"/>
          <w:szCs w:val="28"/>
        </w:rPr>
        <w:t xml:space="preserve">) – </w:t>
      </w:r>
      <w:r w:rsidRPr="00D81D6C">
        <w:rPr>
          <w:sz w:val="28"/>
          <w:szCs w:val="28"/>
          <w:lang w:val="en-US"/>
        </w:rPr>
        <w:t>gas pressure as a function of the linear coordinate</w:t>
      </w:r>
      <w:r w:rsidRPr="00D81D6C">
        <w:rPr>
          <w:sz w:val="28"/>
          <w:szCs w:val="28"/>
        </w:rPr>
        <w:t xml:space="preserve">; </w:t>
      </w:r>
      <w:r w:rsidR="001A0DBE" w:rsidRPr="001A0DBE">
        <w:rPr>
          <w:position w:val="-6"/>
          <w:sz w:val="28"/>
          <w:szCs w:val="28"/>
          <w:lang w:val="ru-RU"/>
        </w:rPr>
        <w:object w:dxaOrig="279" w:dyaOrig="260">
          <v:shape id="_x0000_i1026" type="#_x0000_t75" style="width:12.5pt;height:11.5pt" o:ole="">
            <v:imagedata r:id="rId20" o:title=""/>
          </v:shape>
          <o:OLEObject Type="Embed" ProgID="Equation.3" ShapeID="_x0000_i1026" DrawAspect="Content" ObjectID="_1810766500" r:id="rId21"/>
        </w:object>
      </w:r>
      <w:r w:rsidRPr="00D81D6C">
        <w:rPr>
          <w:sz w:val="28"/>
          <w:szCs w:val="28"/>
        </w:rPr>
        <w:t xml:space="preserve">- </w:t>
      </w:r>
      <w:r w:rsidRPr="00D81D6C">
        <w:rPr>
          <w:sz w:val="28"/>
          <w:szCs w:val="28"/>
          <w:lang w:val="en-US"/>
        </w:rPr>
        <w:t>linear velocity of the gas</w:t>
      </w:r>
      <w:r w:rsidRPr="00D81D6C">
        <w:rPr>
          <w:sz w:val="28"/>
          <w:szCs w:val="28"/>
        </w:rPr>
        <w:t xml:space="preserve">; </w:t>
      </w:r>
      <w:r w:rsidR="007C19C6" w:rsidRPr="007C19C6">
        <w:rPr>
          <w:position w:val="-10"/>
          <w:sz w:val="28"/>
          <w:szCs w:val="28"/>
          <w:lang w:val="ru-RU"/>
        </w:rPr>
        <w:object w:dxaOrig="260" w:dyaOrig="279">
          <v:shape id="_x0000_i1051" type="#_x0000_t75" style="width:12pt;height:12.5pt" o:ole="">
            <v:imagedata r:id="rId22" o:title=""/>
          </v:shape>
          <o:OLEObject Type="Embed" ProgID="Equation.3" ShapeID="_x0000_i1051" DrawAspect="Content" ObjectID="_1810766501" r:id="rId23"/>
        </w:object>
      </w:r>
      <w:r w:rsidRPr="00D81D6C">
        <w:rPr>
          <w:sz w:val="28"/>
          <w:szCs w:val="28"/>
        </w:rPr>
        <w:t xml:space="preserve"> - </w:t>
      </w:r>
      <w:r w:rsidRPr="00D81D6C">
        <w:rPr>
          <w:sz w:val="28"/>
          <w:szCs w:val="28"/>
          <w:lang w:val="en-US"/>
        </w:rPr>
        <w:t>density</w:t>
      </w:r>
      <w:r w:rsidRPr="00D81D6C">
        <w:rPr>
          <w:sz w:val="28"/>
          <w:szCs w:val="28"/>
        </w:rPr>
        <w:t xml:space="preserve">; </w:t>
      </w:r>
      <w:r w:rsidR="007C19C6" w:rsidRPr="001A0DBE">
        <w:rPr>
          <w:position w:val="-6"/>
          <w:sz w:val="28"/>
          <w:szCs w:val="28"/>
          <w:lang w:val="ru-RU"/>
        </w:rPr>
        <w:object w:dxaOrig="240" w:dyaOrig="300">
          <v:shape id="_x0000_i1049" type="#_x0000_t75" style="width:12pt;height:15pt" o:ole="">
            <v:imagedata r:id="rId24" o:title=""/>
          </v:shape>
          <o:OLEObject Type="Embed" ProgID="Equation.3" ShapeID="_x0000_i1049" DrawAspect="Content" ObjectID="_1810766502" r:id="rId25"/>
        </w:object>
      </w:r>
      <w:r w:rsidRPr="00D81D6C">
        <w:rPr>
          <w:sz w:val="28"/>
          <w:szCs w:val="28"/>
        </w:rPr>
        <w:t xml:space="preserve"> - </w:t>
      </w:r>
      <w:r w:rsidRPr="00D81D6C">
        <w:rPr>
          <w:sz w:val="28"/>
          <w:szCs w:val="28"/>
          <w:lang w:val="en-US"/>
        </w:rPr>
        <w:t>hydraulic resistance coefficient</w:t>
      </w:r>
      <w:r w:rsidRPr="00D81D6C">
        <w:rPr>
          <w:sz w:val="28"/>
          <w:szCs w:val="28"/>
        </w:rPr>
        <w:t>.</w:t>
      </w:r>
    </w:p>
    <w:p w:rsidR="00D81D6C" w:rsidRPr="00D81D6C" w:rsidRDefault="00D81D6C" w:rsidP="009150CC">
      <w:pPr>
        <w:pStyle w:val="a7"/>
        <w:spacing w:line="360" w:lineRule="auto"/>
        <w:ind w:firstLine="709"/>
        <w:rPr>
          <w:sz w:val="28"/>
          <w:szCs w:val="28"/>
          <w:lang w:val="en-US"/>
        </w:rPr>
      </w:pPr>
      <w:r w:rsidRPr="00D81D6C">
        <w:rPr>
          <w:sz w:val="28"/>
          <w:szCs w:val="28"/>
          <w:lang w:val="en-US"/>
        </w:rPr>
        <w:t xml:space="preserve">Based on (2), the specific energy consumption for gas transportation through a pipeline of length </w:t>
      </w:r>
      <w:r w:rsidRPr="00D81D6C">
        <w:rPr>
          <w:i/>
          <w:sz w:val="28"/>
          <w:szCs w:val="28"/>
          <w:lang w:val="en-US"/>
        </w:rPr>
        <w:t xml:space="preserve">L </w:t>
      </w:r>
      <w:r w:rsidRPr="00D81D6C">
        <w:rPr>
          <w:sz w:val="28"/>
          <w:szCs w:val="28"/>
          <w:lang w:val="en-US"/>
        </w:rPr>
        <w:t>is determined by the following equation:</w:t>
      </w:r>
    </w:p>
    <w:p w:rsidR="00D81D6C" w:rsidRPr="00D81D6C" w:rsidRDefault="001A0DBE" w:rsidP="009150CC">
      <w:pPr>
        <w:pStyle w:val="a7"/>
        <w:spacing w:line="360" w:lineRule="auto"/>
        <w:ind w:firstLine="709"/>
        <w:jc w:val="right"/>
        <w:rPr>
          <w:sz w:val="28"/>
          <w:szCs w:val="28"/>
        </w:rPr>
      </w:pPr>
      <w:r w:rsidRPr="001A0DBE">
        <w:rPr>
          <w:b/>
          <w:position w:val="-30"/>
          <w:sz w:val="28"/>
          <w:szCs w:val="28"/>
        </w:rPr>
        <w:object w:dxaOrig="3240" w:dyaOrig="800">
          <v:shape id="_x0000_i1027" type="#_x0000_t75" style="width:139pt;height:34pt" o:ole="">
            <v:imagedata r:id="rId26" o:title=""/>
          </v:shape>
          <o:OLEObject Type="Embed" ProgID="Equation.3" ShapeID="_x0000_i1027" DrawAspect="Content" ObjectID="_1810766503" r:id="rId27"/>
        </w:object>
      </w:r>
      <w:r w:rsidR="00D81D6C" w:rsidRPr="00D81D6C">
        <w:rPr>
          <w:b/>
          <w:sz w:val="28"/>
          <w:szCs w:val="28"/>
        </w:rPr>
        <w:t xml:space="preserve"> </w:t>
      </w:r>
      <w:r w:rsidR="00D81D6C" w:rsidRPr="00D81D6C">
        <w:rPr>
          <w:b/>
          <w:sz w:val="28"/>
          <w:szCs w:val="28"/>
        </w:rPr>
        <w:tab/>
      </w:r>
      <w:r w:rsidR="00D81D6C" w:rsidRPr="00D81D6C">
        <w:rPr>
          <w:b/>
          <w:sz w:val="28"/>
          <w:szCs w:val="28"/>
        </w:rPr>
        <w:tab/>
      </w:r>
      <w:r w:rsidR="00D81D6C" w:rsidRPr="00D81D6C">
        <w:rPr>
          <w:b/>
          <w:sz w:val="28"/>
          <w:szCs w:val="28"/>
        </w:rPr>
        <w:tab/>
      </w:r>
      <w:r w:rsidR="00D81D6C" w:rsidRPr="00D81D6C">
        <w:rPr>
          <w:b/>
          <w:sz w:val="28"/>
          <w:szCs w:val="28"/>
        </w:rPr>
        <w:tab/>
      </w:r>
      <w:r w:rsidR="00D81D6C" w:rsidRPr="00D81D6C">
        <w:rPr>
          <w:b/>
          <w:sz w:val="28"/>
          <w:szCs w:val="28"/>
        </w:rPr>
        <w:tab/>
      </w:r>
      <w:r w:rsidR="00D81D6C" w:rsidRPr="00D81D6C">
        <w:rPr>
          <w:sz w:val="28"/>
          <w:szCs w:val="28"/>
        </w:rPr>
        <w:t>(3)</w:t>
      </w:r>
    </w:p>
    <w:p w:rsidR="00D81D6C" w:rsidRPr="00D81D6C" w:rsidRDefault="00D81D6C" w:rsidP="009150CC">
      <w:pPr>
        <w:pStyle w:val="a7"/>
        <w:spacing w:line="360" w:lineRule="auto"/>
        <w:ind w:firstLine="709"/>
        <w:rPr>
          <w:sz w:val="28"/>
          <w:szCs w:val="28"/>
        </w:rPr>
      </w:pPr>
      <w:r w:rsidRPr="00D81D6C">
        <w:rPr>
          <w:sz w:val="28"/>
          <w:szCs w:val="28"/>
          <w:lang w:val="en-US"/>
        </w:rPr>
        <w:t>From equation (3), it follows that energy consumption for gas transportation increases with the square of the linear gas velocity.</w:t>
      </w:r>
    </w:p>
    <w:p w:rsidR="00D81D6C" w:rsidRPr="00D81D6C" w:rsidRDefault="00D81D6C" w:rsidP="009150CC">
      <w:pPr>
        <w:pStyle w:val="a7"/>
        <w:spacing w:line="360" w:lineRule="auto"/>
        <w:ind w:firstLine="709"/>
        <w:rPr>
          <w:sz w:val="28"/>
          <w:szCs w:val="28"/>
        </w:rPr>
      </w:pPr>
      <w:r w:rsidRPr="00D81D6C">
        <w:rPr>
          <w:sz w:val="28"/>
          <w:szCs w:val="28"/>
          <w:lang w:val="en-US"/>
        </w:rPr>
        <w:t>At the pipeline outlet, a boundary condition of constant pressure or pressure gradient is assumed. This formulation enables accurate modeling of the transient process and assessment of the impact of the initial disturbance on the evolution of flow parameters within the pipeline.</w:t>
      </w:r>
    </w:p>
    <w:p w:rsidR="00D81D6C" w:rsidRPr="00D81D6C" w:rsidRDefault="001A0DBE" w:rsidP="009150CC">
      <w:pPr>
        <w:pStyle w:val="a7"/>
        <w:spacing w:line="360" w:lineRule="auto"/>
        <w:ind w:firstLine="709"/>
        <w:jc w:val="right"/>
        <w:rPr>
          <w:sz w:val="28"/>
          <w:szCs w:val="28"/>
          <w:lang w:val="en-US"/>
        </w:rPr>
      </w:pPr>
      <w:r w:rsidRPr="001A0DBE">
        <w:rPr>
          <w:position w:val="-14"/>
          <w:sz w:val="28"/>
          <w:szCs w:val="28"/>
          <w:lang w:val="ru-RU"/>
        </w:rPr>
        <w:object w:dxaOrig="3519" w:dyaOrig="480">
          <v:shape id="_x0000_i1028" type="#_x0000_t75" style="width:172pt;height:23.5pt" o:ole="">
            <v:imagedata r:id="rId28" o:title=""/>
          </v:shape>
          <o:OLEObject Type="Embed" ProgID="Equation.3" ShapeID="_x0000_i1028" DrawAspect="Content" ObjectID="_1810766504" r:id="rId29"/>
        </w:object>
      </w:r>
      <w:r w:rsidR="007C19C6">
        <w:rPr>
          <w:sz w:val="28"/>
          <w:szCs w:val="28"/>
          <w:lang w:val="en-US"/>
        </w:rPr>
        <w:t>,</w:t>
      </w:r>
      <w:r>
        <w:rPr>
          <w:sz w:val="28"/>
          <w:szCs w:val="28"/>
        </w:rPr>
        <w:tab/>
      </w:r>
      <w:r>
        <w:rPr>
          <w:sz w:val="28"/>
          <w:szCs w:val="28"/>
        </w:rPr>
        <w:tab/>
      </w:r>
      <w:r>
        <w:rPr>
          <w:sz w:val="28"/>
          <w:szCs w:val="28"/>
        </w:rPr>
        <w:tab/>
      </w:r>
      <w:r>
        <w:rPr>
          <w:sz w:val="28"/>
          <w:szCs w:val="28"/>
        </w:rPr>
        <w:tab/>
      </w:r>
      <w:r>
        <w:rPr>
          <w:sz w:val="28"/>
          <w:szCs w:val="28"/>
        </w:rPr>
        <w:tab/>
      </w:r>
      <w:r w:rsidR="00D81D6C" w:rsidRPr="00D81D6C">
        <w:rPr>
          <w:sz w:val="28"/>
          <w:szCs w:val="28"/>
          <w:lang w:val="en-US"/>
        </w:rPr>
        <w:t>(</w:t>
      </w:r>
      <w:r w:rsidR="009150CC">
        <w:rPr>
          <w:sz w:val="28"/>
          <w:szCs w:val="28"/>
          <w:lang w:val="en-US"/>
        </w:rPr>
        <w:t>4</w:t>
      </w:r>
      <w:r w:rsidR="00D81D6C" w:rsidRPr="00D81D6C">
        <w:rPr>
          <w:sz w:val="28"/>
          <w:szCs w:val="28"/>
        </w:rPr>
        <w:t>)</w:t>
      </w:r>
    </w:p>
    <w:p w:rsidR="00D81D6C" w:rsidRPr="00D81D6C" w:rsidRDefault="007C19C6" w:rsidP="009150CC">
      <w:pPr>
        <w:pStyle w:val="a7"/>
        <w:spacing w:line="360" w:lineRule="auto"/>
        <w:ind w:firstLine="709"/>
        <w:rPr>
          <w:sz w:val="28"/>
          <w:szCs w:val="28"/>
          <w:lang w:val="en-US"/>
        </w:rPr>
      </w:pPr>
      <w:proofErr w:type="gramStart"/>
      <w:r>
        <w:rPr>
          <w:sz w:val="28"/>
          <w:szCs w:val="28"/>
          <w:lang w:val="en-US"/>
        </w:rPr>
        <w:t>where</w:t>
      </w:r>
      <w:proofErr w:type="gramEnd"/>
      <w:r>
        <w:rPr>
          <w:sz w:val="28"/>
          <w:szCs w:val="28"/>
          <w:lang w:val="en-US"/>
        </w:rPr>
        <w:t xml:space="preserve"> </w:t>
      </w:r>
      <w:r w:rsidR="001A0DBE" w:rsidRPr="001A0DBE">
        <w:rPr>
          <w:position w:val="-12"/>
          <w:sz w:val="28"/>
          <w:szCs w:val="28"/>
          <w:lang w:val="ru-RU"/>
        </w:rPr>
        <w:object w:dxaOrig="800" w:dyaOrig="360">
          <v:shape id="_x0000_i1029" type="#_x0000_t75" style="width:39.5pt;height:18pt" o:ole="">
            <v:imagedata r:id="rId30" o:title=""/>
          </v:shape>
          <o:OLEObject Type="Embed" ProgID="Equation.3" ShapeID="_x0000_i1029" DrawAspect="Content" ObjectID="_1810766505" r:id="rId31"/>
        </w:object>
      </w:r>
      <w:r w:rsidR="00D81D6C" w:rsidRPr="00D81D6C">
        <w:rPr>
          <w:sz w:val="28"/>
          <w:szCs w:val="28"/>
          <w:lang w:val="en-US"/>
        </w:rPr>
        <w:t xml:space="preserve">- pressure at a distance from the beginning of the gas pipeline of length </w:t>
      </w:r>
      <w:r w:rsidR="001A0DBE" w:rsidRPr="001A0DBE">
        <w:rPr>
          <w:position w:val="-4"/>
          <w:sz w:val="28"/>
          <w:szCs w:val="28"/>
          <w:lang w:val="ru-RU"/>
        </w:rPr>
        <w:object w:dxaOrig="240" w:dyaOrig="279">
          <v:shape id="_x0000_i1031" type="#_x0000_t75" style="width:12pt;height:14pt" o:ole="">
            <v:imagedata r:id="rId32" o:title=""/>
          </v:shape>
          <o:OLEObject Type="Embed" ProgID="Equation.3" ShapeID="_x0000_i1031" DrawAspect="Content" ObjectID="_1810766506" r:id="rId33"/>
        </w:object>
      </w:r>
      <w:r w:rsidR="00D81D6C" w:rsidRPr="00D81D6C">
        <w:rPr>
          <w:sz w:val="28"/>
          <w:szCs w:val="28"/>
          <w:lang w:val="en-US"/>
        </w:rPr>
        <w:t xml:space="preserve">; </w:t>
      </w:r>
      <w:r w:rsidR="001A0DBE" w:rsidRPr="001A0DBE">
        <w:rPr>
          <w:position w:val="-12"/>
          <w:sz w:val="28"/>
          <w:szCs w:val="28"/>
          <w:lang w:val="ru-RU"/>
        </w:rPr>
        <w:object w:dxaOrig="760" w:dyaOrig="400">
          <v:shape id="_x0000_i1030" type="#_x0000_t75" style="width:38pt;height:20pt" o:ole="">
            <v:imagedata r:id="rId34" o:title=""/>
          </v:shape>
          <o:OLEObject Type="Embed" ProgID="Equation.3" ShapeID="_x0000_i1030" DrawAspect="Content" ObjectID="_1810766507" r:id="rId35"/>
        </w:object>
      </w:r>
      <w:r w:rsidR="00D81D6C" w:rsidRPr="00D81D6C">
        <w:rPr>
          <w:sz w:val="28"/>
          <w:szCs w:val="28"/>
          <w:lang w:val="en-US"/>
        </w:rPr>
        <w:t xml:space="preserve"> - pressures at the beginning and end of the pipeline, respectively.</w:t>
      </w:r>
    </w:p>
    <w:p w:rsidR="00D81D6C" w:rsidRPr="00D81D6C" w:rsidRDefault="00D81D6C" w:rsidP="009150CC">
      <w:pPr>
        <w:pStyle w:val="a7"/>
        <w:spacing w:line="360" w:lineRule="auto"/>
        <w:ind w:firstLine="709"/>
        <w:rPr>
          <w:sz w:val="28"/>
          <w:szCs w:val="28"/>
          <w:lang w:val="en-US"/>
        </w:rPr>
      </w:pPr>
      <w:r w:rsidRPr="00D81D6C">
        <w:rPr>
          <w:sz w:val="28"/>
          <w:szCs w:val="28"/>
          <w:lang w:val="en-US"/>
        </w:rPr>
        <w:t xml:space="preserve">At specified pressures </w:t>
      </w:r>
      <w:r w:rsidR="001A0DBE" w:rsidRPr="001A0DBE">
        <w:rPr>
          <w:position w:val="-12"/>
          <w:sz w:val="28"/>
          <w:szCs w:val="28"/>
          <w:lang w:val="ru-RU"/>
        </w:rPr>
        <w:object w:dxaOrig="760" w:dyaOrig="400">
          <v:shape id="_x0000_i1032" type="#_x0000_t75" style="width:38pt;height:20pt" o:ole="">
            <v:imagedata r:id="rId36" o:title=""/>
          </v:shape>
          <o:OLEObject Type="Embed" ProgID="Equation.3" ShapeID="_x0000_i1032" DrawAspect="Content" ObjectID="_1810766508" r:id="rId37"/>
        </w:object>
      </w:r>
      <w:r w:rsidRPr="00D81D6C">
        <w:rPr>
          <w:sz w:val="28"/>
          <w:szCs w:val="28"/>
          <w:lang w:val="en-US"/>
        </w:rPr>
        <w:t xml:space="preserve"> a certain mass capacity of the gas pipeline is </w:t>
      </w:r>
      <w:proofErr w:type="gramStart"/>
      <w:r w:rsidRPr="00D81D6C">
        <w:rPr>
          <w:sz w:val="28"/>
          <w:szCs w:val="28"/>
          <w:lang w:val="en-US"/>
        </w:rPr>
        <w:t xml:space="preserve">ensured </w:t>
      </w:r>
      <w:proofErr w:type="gramEnd"/>
      <w:r w:rsidR="001A0DBE" w:rsidRPr="001A0DBE">
        <w:rPr>
          <w:position w:val="-12"/>
          <w:sz w:val="28"/>
          <w:szCs w:val="28"/>
          <w:lang w:val="ru-RU"/>
        </w:rPr>
        <w:object w:dxaOrig="340" w:dyaOrig="380">
          <v:shape id="_x0000_i1033" type="#_x0000_t75" style="width:17pt;height:19pt" o:ole="">
            <v:imagedata r:id="rId38" o:title=""/>
          </v:shape>
          <o:OLEObject Type="Embed" ProgID="Equation.3" ShapeID="_x0000_i1033" DrawAspect="Content" ObjectID="_1810766509" r:id="rId39"/>
        </w:object>
      </w:r>
      <w:r w:rsidRPr="00D81D6C">
        <w:rPr>
          <w:sz w:val="28"/>
          <w:szCs w:val="28"/>
          <w:lang w:val="en-US"/>
        </w:rPr>
        <w:t xml:space="preserve">, which, under conditions of incomplete load, can be changed at any time in the direction of increase or decrease by a certain amount </w:t>
      </w:r>
      <w:r w:rsidR="001A0DBE" w:rsidRPr="001A0DBE">
        <w:rPr>
          <w:position w:val="-16"/>
          <w:sz w:val="28"/>
          <w:szCs w:val="28"/>
          <w:lang w:val="ru-RU"/>
        </w:rPr>
        <w:object w:dxaOrig="499" w:dyaOrig="420">
          <v:shape id="_x0000_i1034" type="#_x0000_t75" style="width:25pt;height:21pt" o:ole="">
            <v:imagedata r:id="rId40" o:title=""/>
          </v:shape>
          <o:OLEObject Type="Embed" ProgID="Equation.3" ShapeID="_x0000_i1034" DrawAspect="Content" ObjectID="_1810766510" r:id="rId41"/>
        </w:object>
      </w:r>
      <w:r w:rsidRPr="00D81D6C">
        <w:rPr>
          <w:sz w:val="28"/>
          <w:szCs w:val="28"/>
          <w:lang w:val="en-US"/>
        </w:rPr>
        <w:t xml:space="preserve">. Suppose that starting from the moment of time </w:t>
      </w:r>
      <w:r w:rsidR="001A0DBE" w:rsidRPr="001A0DBE">
        <w:rPr>
          <w:position w:val="-6"/>
          <w:sz w:val="28"/>
          <w:szCs w:val="28"/>
          <w:lang w:val="ru-RU"/>
        </w:rPr>
        <w:object w:dxaOrig="580" w:dyaOrig="300">
          <v:shape id="_x0000_i1035" type="#_x0000_t75" style="width:29pt;height:15pt" o:ole="">
            <v:imagedata r:id="rId42" o:title=""/>
          </v:shape>
          <o:OLEObject Type="Embed" ProgID="Equation.3" ShapeID="_x0000_i1035" DrawAspect="Content" ObjectID="_1810766511" r:id="rId43"/>
        </w:object>
      </w:r>
      <w:r w:rsidRPr="00D81D6C">
        <w:rPr>
          <w:sz w:val="28"/>
          <w:szCs w:val="28"/>
          <w:lang w:val="en-US"/>
        </w:rPr>
        <w:t xml:space="preserve"> gas supply to the pipeline has not changed, and the withdrawal at the end of the route has changed </w:t>
      </w:r>
      <w:proofErr w:type="gramStart"/>
      <w:r w:rsidRPr="00D81D6C">
        <w:rPr>
          <w:sz w:val="28"/>
          <w:szCs w:val="28"/>
          <w:lang w:val="en-US"/>
        </w:rPr>
        <w:t xml:space="preserve">by </w:t>
      </w:r>
      <w:proofErr w:type="gramEnd"/>
      <w:r w:rsidR="001A0DBE" w:rsidRPr="001A0DBE">
        <w:rPr>
          <w:position w:val="-16"/>
          <w:sz w:val="28"/>
          <w:szCs w:val="28"/>
          <w:lang w:val="ru-RU"/>
        </w:rPr>
        <w:object w:dxaOrig="499" w:dyaOrig="420">
          <v:shape id="_x0000_i1036" type="#_x0000_t75" style="width:25pt;height:21pt" o:ole="">
            <v:imagedata r:id="rId44" o:title=""/>
          </v:shape>
          <o:OLEObject Type="Embed" ProgID="Equation.3" ShapeID="_x0000_i1036" DrawAspect="Content" ObjectID="_1810766512" r:id="rId45"/>
        </w:object>
      </w:r>
      <w:r w:rsidRPr="00D81D6C">
        <w:rPr>
          <w:sz w:val="28"/>
          <w:szCs w:val="28"/>
          <w:lang w:val="en-US"/>
        </w:rPr>
        <w:t xml:space="preserve">. </w:t>
      </w:r>
    </w:p>
    <w:p w:rsidR="00D81D6C" w:rsidRPr="00D81D6C" w:rsidRDefault="00D81D6C" w:rsidP="009150CC">
      <w:pPr>
        <w:pStyle w:val="a7"/>
        <w:spacing w:line="360" w:lineRule="auto"/>
        <w:ind w:firstLine="709"/>
        <w:rPr>
          <w:sz w:val="28"/>
          <w:szCs w:val="28"/>
          <w:lang w:val="en-US"/>
        </w:rPr>
      </w:pPr>
      <w:r w:rsidRPr="00D81D6C">
        <w:rPr>
          <w:sz w:val="28"/>
          <w:szCs w:val="28"/>
          <w:lang w:val="en-US"/>
        </w:rPr>
        <w:t>Then the boundary conditions for th</w:t>
      </w:r>
      <w:r w:rsidR="001A0DBE">
        <w:rPr>
          <w:sz w:val="28"/>
          <w:szCs w:val="28"/>
          <w:lang w:val="en-US"/>
        </w:rPr>
        <w:t>e realization equation</w:t>
      </w:r>
      <w:r w:rsidRPr="00D81D6C">
        <w:rPr>
          <w:sz w:val="28"/>
          <w:szCs w:val="28"/>
          <w:lang w:val="en-US"/>
        </w:rPr>
        <w:t xml:space="preserve"> will be as follows:</w:t>
      </w:r>
    </w:p>
    <w:p w:rsidR="00D81D6C" w:rsidRDefault="001A0DBE" w:rsidP="009150CC">
      <w:pPr>
        <w:pStyle w:val="a7"/>
        <w:spacing w:line="360" w:lineRule="auto"/>
        <w:ind w:firstLine="709"/>
        <w:jc w:val="right"/>
        <w:rPr>
          <w:sz w:val="28"/>
          <w:szCs w:val="28"/>
          <w:lang w:val="en-US"/>
        </w:rPr>
      </w:pPr>
      <w:r w:rsidRPr="001A0DBE">
        <w:rPr>
          <w:position w:val="-16"/>
          <w:sz w:val="28"/>
          <w:szCs w:val="28"/>
          <w:lang w:val="ru-RU"/>
        </w:rPr>
        <w:object w:dxaOrig="1480" w:dyaOrig="420">
          <v:shape id="_x0000_i1037" type="#_x0000_t75" style="width:74.5pt;height:21pt" o:ole="">
            <v:imagedata r:id="rId46" o:title=""/>
          </v:shape>
          <o:OLEObject Type="Embed" ProgID="Equation.3" ShapeID="_x0000_i1037" DrawAspect="Content" ObjectID="_1810766513" r:id="rId47"/>
        </w:object>
      </w:r>
      <w:r w:rsidR="00D81D6C" w:rsidRPr="00D81D6C">
        <w:rPr>
          <w:sz w:val="28"/>
          <w:szCs w:val="28"/>
          <w:lang w:val="en-US"/>
        </w:rPr>
        <w:tab/>
      </w:r>
      <w:r w:rsidR="00D81D6C" w:rsidRPr="00D81D6C">
        <w:rPr>
          <w:sz w:val="28"/>
          <w:szCs w:val="28"/>
          <w:lang w:val="en-US"/>
        </w:rPr>
        <w:tab/>
      </w:r>
      <w:r w:rsidRPr="001A0DBE">
        <w:rPr>
          <w:position w:val="-16"/>
          <w:sz w:val="28"/>
          <w:szCs w:val="28"/>
          <w:lang w:val="ru-RU"/>
        </w:rPr>
        <w:object w:dxaOrig="1500" w:dyaOrig="420">
          <v:shape id="_x0000_i1038" type="#_x0000_t75" style="width:75pt;height:21pt" o:ole="">
            <v:imagedata r:id="rId48" o:title=""/>
          </v:shape>
          <o:OLEObject Type="Embed" ProgID="Equation.3" ShapeID="_x0000_i1038" DrawAspect="Content" ObjectID="_1810766514" r:id="rId49"/>
        </w:object>
      </w:r>
      <w:r>
        <w:rPr>
          <w:sz w:val="28"/>
          <w:szCs w:val="28"/>
          <w:lang w:val="en-US"/>
        </w:rPr>
        <w:tab/>
      </w:r>
      <w:r>
        <w:rPr>
          <w:sz w:val="28"/>
          <w:szCs w:val="28"/>
          <w:lang w:val="en-US"/>
        </w:rPr>
        <w:tab/>
      </w:r>
      <w:r>
        <w:rPr>
          <w:sz w:val="28"/>
          <w:szCs w:val="28"/>
          <w:lang w:val="en-US"/>
        </w:rPr>
        <w:tab/>
      </w:r>
      <w:r w:rsidR="009150CC">
        <w:rPr>
          <w:sz w:val="28"/>
          <w:szCs w:val="28"/>
          <w:lang w:val="en-US"/>
        </w:rPr>
        <w:t xml:space="preserve"> (5</w:t>
      </w:r>
      <w:r w:rsidR="00D81D6C" w:rsidRPr="00D81D6C">
        <w:rPr>
          <w:sz w:val="28"/>
          <w:szCs w:val="28"/>
          <w:lang w:val="en-US"/>
        </w:rPr>
        <w:t>)</w:t>
      </w:r>
    </w:p>
    <w:p w:rsidR="00D81D6C" w:rsidRPr="001A0DBE" w:rsidRDefault="00D81D6C" w:rsidP="009150CC">
      <w:pPr>
        <w:pStyle w:val="a7"/>
        <w:spacing w:line="360" w:lineRule="auto"/>
        <w:ind w:firstLine="709"/>
        <w:rPr>
          <w:sz w:val="28"/>
          <w:szCs w:val="28"/>
          <w:lang w:val="en-US"/>
        </w:rPr>
      </w:pPr>
      <w:proofErr w:type="gramStart"/>
      <w:r w:rsidRPr="00D81D6C">
        <w:rPr>
          <w:sz w:val="28"/>
          <w:szCs w:val="28"/>
          <w:lang w:val="en-US"/>
        </w:rPr>
        <w:t xml:space="preserve">where </w:t>
      </w:r>
      <w:proofErr w:type="gramEnd"/>
      <w:r w:rsidR="001A0DBE" w:rsidRPr="001A0DBE">
        <w:rPr>
          <w:position w:val="-12"/>
          <w:sz w:val="28"/>
          <w:szCs w:val="28"/>
          <w:lang w:val="ru-RU"/>
        </w:rPr>
        <w:object w:dxaOrig="1540" w:dyaOrig="380">
          <v:shape id="_x0000_i1039" type="#_x0000_t75" style="width:77pt;height:19pt" o:ole="">
            <v:imagedata r:id="rId50" o:title=""/>
          </v:shape>
          <o:OLEObject Type="Embed" ProgID="Equation.3" ShapeID="_x0000_i1039" DrawAspect="Content" ObjectID="_1810766515" r:id="rId51"/>
        </w:object>
      </w:r>
      <w:r w:rsidR="001A0DBE">
        <w:rPr>
          <w:sz w:val="28"/>
          <w:szCs w:val="28"/>
          <w:lang w:val="en-US"/>
        </w:rPr>
        <w:t>.</w:t>
      </w:r>
    </w:p>
    <w:p w:rsidR="00D81D6C" w:rsidRPr="00D81D6C" w:rsidRDefault="00D81D6C" w:rsidP="009150CC">
      <w:pPr>
        <w:pStyle w:val="a7"/>
        <w:spacing w:line="360" w:lineRule="auto"/>
        <w:ind w:firstLine="709"/>
        <w:rPr>
          <w:sz w:val="28"/>
          <w:szCs w:val="28"/>
          <w:lang w:val="en-US"/>
        </w:rPr>
      </w:pPr>
      <w:r w:rsidRPr="00D81D6C">
        <w:rPr>
          <w:sz w:val="28"/>
          <w:szCs w:val="28"/>
          <w:lang w:val="en-US"/>
        </w:rPr>
        <w:t>Using the</w:t>
      </w:r>
      <w:r w:rsidR="009150CC">
        <w:rPr>
          <w:sz w:val="28"/>
          <w:szCs w:val="28"/>
          <w:lang w:val="en-US"/>
        </w:rPr>
        <w:t xml:space="preserve"> first equation of the system (3</w:t>
      </w:r>
      <w:r w:rsidRPr="00D81D6C">
        <w:rPr>
          <w:sz w:val="28"/>
          <w:szCs w:val="28"/>
          <w:lang w:val="en-US"/>
        </w:rPr>
        <w:t>) and neglecting all types of energy consumption except for hydraulic resistance, we obtain:</w:t>
      </w:r>
    </w:p>
    <w:p w:rsidR="00D81D6C" w:rsidRPr="009150CC" w:rsidRDefault="009150CC" w:rsidP="009150CC">
      <w:pPr>
        <w:pStyle w:val="a7"/>
        <w:spacing w:line="360" w:lineRule="auto"/>
        <w:ind w:firstLine="709"/>
        <w:jc w:val="right"/>
        <w:rPr>
          <w:sz w:val="28"/>
          <w:szCs w:val="28"/>
          <w:lang w:val="en-US"/>
        </w:rPr>
      </w:pPr>
      <w:r w:rsidRPr="009150CC">
        <w:rPr>
          <w:position w:val="-28"/>
          <w:sz w:val="28"/>
          <w:szCs w:val="28"/>
          <w:lang w:val="ru-RU"/>
        </w:rPr>
        <w:object w:dxaOrig="2000" w:dyaOrig="740">
          <v:shape id="_x0000_i1040" type="#_x0000_t75" style="width:100pt;height:37pt" o:ole="">
            <v:imagedata r:id="rId52" o:title=""/>
          </v:shape>
          <o:OLEObject Type="Embed" ProgID="Equation.3" ShapeID="_x0000_i1040" DrawAspect="Content" ObjectID="_1810766516" r:id="rId53"/>
        </w:object>
      </w:r>
      <w:r w:rsidR="00D81D6C" w:rsidRPr="009150CC">
        <w:rPr>
          <w:sz w:val="28"/>
          <w:szCs w:val="28"/>
          <w:lang w:val="en-US"/>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00D81D6C" w:rsidRPr="009150CC">
        <w:rPr>
          <w:sz w:val="28"/>
          <w:szCs w:val="28"/>
          <w:lang w:val="en-US"/>
        </w:rPr>
        <w:t>(</w:t>
      </w:r>
      <w:r>
        <w:rPr>
          <w:sz w:val="28"/>
          <w:szCs w:val="28"/>
          <w:lang w:val="en-US"/>
        </w:rPr>
        <w:t>6</w:t>
      </w:r>
      <w:r w:rsidR="00D81D6C" w:rsidRPr="009150CC">
        <w:rPr>
          <w:sz w:val="28"/>
          <w:szCs w:val="28"/>
          <w:lang w:val="en-US"/>
        </w:rPr>
        <w:t>)</w:t>
      </w:r>
    </w:p>
    <w:p w:rsidR="00D81D6C" w:rsidRPr="009150CC" w:rsidRDefault="009150CC" w:rsidP="009150CC">
      <w:pPr>
        <w:pStyle w:val="a7"/>
        <w:spacing w:line="360" w:lineRule="auto"/>
        <w:ind w:firstLine="709"/>
        <w:jc w:val="right"/>
        <w:rPr>
          <w:sz w:val="28"/>
          <w:szCs w:val="28"/>
          <w:lang w:val="en-US"/>
        </w:rPr>
      </w:pPr>
      <w:r w:rsidRPr="009150CC">
        <w:rPr>
          <w:position w:val="-28"/>
          <w:sz w:val="28"/>
          <w:szCs w:val="28"/>
          <w:lang w:val="ru-RU"/>
        </w:rPr>
        <w:object w:dxaOrig="2000" w:dyaOrig="740">
          <v:shape id="_x0000_i1041" type="#_x0000_t75" style="width:100pt;height:37pt" o:ole="">
            <v:imagedata r:id="rId54" o:title=""/>
          </v:shape>
          <o:OLEObject Type="Embed" ProgID="Equation.3" ShapeID="_x0000_i1041" DrawAspect="Content" ObjectID="_1810766517" r:id="rId55"/>
        </w:objec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9150CC">
        <w:rPr>
          <w:sz w:val="28"/>
          <w:szCs w:val="28"/>
          <w:lang w:val="en-US"/>
        </w:rPr>
        <w:t>(</w:t>
      </w:r>
      <w:r>
        <w:rPr>
          <w:sz w:val="28"/>
          <w:szCs w:val="28"/>
          <w:lang w:val="en-US"/>
        </w:rPr>
        <w:t>7</w:t>
      </w:r>
      <w:r w:rsidRPr="009150CC">
        <w:rPr>
          <w:sz w:val="28"/>
          <w:szCs w:val="28"/>
          <w:lang w:val="en-US"/>
        </w:rPr>
        <w:t>)</w:t>
      </w:r>
    </w:p>
    <w:p w:rsidR="00D81D6C" w:rsidRPr="00D81D6C" w:rsidRDefault="009150CC" w:rsidP="009150CC">
      <w:pPr>
        <w:pStyle w:val="a7"/>
        <w:spacing w:line="360" w:lineRule="auto"/>
        <w:ind w:firstLine="709"/>
        <w:rPr>
          <w:sz w:val="28"/>
          <w:szCs w:val="28"/>
          <w:lang w:val="en-US"/>
        </w:rPr>
      </w:pPr>
      <w:r>
        <w:rPr>
          <w:sz w:val="28"/>
          <w:szCs w:val="28"/>
          <w:lang w:val="en-US"/>
        </w:rPr>
        <w:t>The solution of (6) under the initial (7) and boundary (5</w:t>
      </w:r>
      <w:r w:rsidR="00D81D6C" w:rsidRPr="00D81D6C">
        <w:rPr>
          <w:sz w:val="28"/>
          <w:szCs w:val="28"/>
          <w:lang w:val="en-US"/>
        </w:rPr>
        <w:t>) conditions is sought by the Fourier method</w:t>
      </w:r>
    </w:p>
    <w:p w:rsidR="00D81D6C" w:rsidRPr="00D81D6C" w:rsidRDefault="009150CC" w:rsidP="009150CC">
      <w:pPr>
        <w:pStyle w:val="a7"/>
        <w:spacing w:line="360" w:lineRule="auto"/>
        <w:ind w:firstLine="709"/>
        <w:rPr>
          <w:sz w:val="28"/>
          <w:szCs w:val="28"/>
          <w:lang w:val="ru-RU"/>
        </w:rPr>
      </w:pPr>
      <w:r w:rsidRPr="009150CC">
        <w:rPr>
          <w:position w:val="-28"/>
          <w:sz w:val="28"/>
          <w:szCs w:val="28"/>
          <w:lang w:val="ru-RU"/>
        </w:rPr>
        <w:object w:dxaOrig="10740" w:dyaOrig="720">
          <v:shape id="_x0000_i1042" type="#_x0000_t75" style="width:449.5pt;height:36.5pt" o:ole="">
            <v:imagedata r:id="rId56" o:title=""/>
          </v:shape>
          <o:OLEObject Type="Embed" ProgID="Equation.3" ShapeID="_x0000_i1042" DrawAspect="Content" ObjectID="_1810766518" r:id="rId57"/>
        </w:object>
      </w:r>
    </w:p>
    <w:p w:rsidR="00D81D6C" w:rsidRPr="00D81D6C" w:rsidRDefault="009150CC" w:rsidP="009150CC">
      <w:pPr>
        <w:pStyle w:val="a7"/>
        <w:spacing w:line="360" w:lineRule="auto"/>
        <w:ind w:firstLine="709"/>
        <w:jc w:val="right"/>
        <w:rPr>
          <w:sz w:val="28"/>
          <w:szCs w:val="28"/>
        </w:rPr>
      </w:pPr>
      <w:r w:rsidRPr="009150CC">
        <w:rPr>
          <w:position w:val="-30"/>
          <w:sz w:val="28"/>
          <w:szCs w:val="28"/>
          <w:lang w:val="ru-RU"/>
        </w:rPr>
        <w:object w:dxaOrig="7479" w:dyaOrig="780">
          <v:shape id="_x0000_i1043" type="#_x0000_t75" style="width:374pt;height:39pt" o:ole="">
            <v:imagedata r:id="rId58" o:title=""/>
          </v:shape>
          <o:OLEObject Type="Embed" ProgID="Equation.3" ShapeID="_x0000_i1043" DrawAspect="Content" ObjectID="_1810766519" r:id="rId59"/>
        </w:object>
      </w:r>
      <w:r w:rsidR="00D81D6C" w:rsidRPr="00D81D6C">
        <w:rPr>
          <w:sz w:val="28"/>
          <w:szCs w:val="28"/>
          <w:lang w:val="en-US"/>
        </w:rPr>
        <w:t xml:space="preserve"> </w:t>
      </w:r>
      <w:r>
        <w:rPr>
          <w:sz w:val="28"/>
          <w:szCs w:val="28"/>
          <w:lang w:val="en-US"/>
        </w:rPr>
        <w:tab/>
      </w:r>
      <w:r w:rsidR="00D81D6C" w:rsidRPr="00D81D6C">
        <w:rPr>
          <w:sz w:val="28"/>
          <w:szCs w:val="28"/>
          <w:lang w:val="en-US"/>
        </w:rPr>
        <w:t>(</w:t>
      </w:r>
      <w:r>
        <w:rPr>
          <w:sz w:val="28"/>
          <w:szCs w:val="28"/>
          <w:lang w:val="en-US"/>
        </w:rPr>
        <w:t>8</w:t>
      </w:r>
      <w:r w:rsidR="00D81D6C" w:rsidRPr="00D81D6C">
        <w:rPr>
          <w:sz w:val="28"/>
          <w:szCs w:val="28"/>
          <w:lang w:val="en-US"/>
        </w:rPr>
        <w:t>)</w:t>
      </w:r>
    </w:p>
    <w:p w:rsidR="00D81D6C" w:rsidRDefault="00D81D6C" w:rsidP="009150CC">
      <w:pPr>
        <w:spacing w:after="0" w:line="360" w:lineRule="auto"/>
        <w:ind w:firstLine="709"/>
        <w:jc w:val="both"/>
        <w:rPr>
          <w:rFonts w:ascii="Times New Roman" w:hAnsi="Times New Roman" w:cs="Times New Roman"/>
          <w:sz w:val="28"/>
          <w:szCs w:val="28"/>
          <w:lang w:val="en-US"/>
        </w:rPr>
      </w:pPr>
      <w:proofErr w:type="spellStart"/>
      <w:r w:rsidRPr="00D81D6C">
        <w:rPr>
          <w:rFonts w:ascii="Times New Roman" w:hAnsi="Times New Roman" w:cs="Times New Roman"/>
          <w:sz w:val="28"/>
          <w:szCs w:val="28"/>
        </w:rPr>
        <w:t>The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research</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findings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are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applicab</w:t>
      </w:r>
      <w:r>
        <w:rPr>
          <w:rFonts w:ascii="Times New Roman" w:hAnsi="Times New Roman" w:cs="Times New Roman"/>
          <w:sz w:val="28"/>
          <w:szCs w:val="28"/>
        </w:rPr>
        <w:t>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real-</w:t>
      </w:r>
      <w:proofErr w:type="spellStart"/>
      <w:r>
        <w:rPr>
          <w:rFonts w:ascii="Times New Roman" w:hAnsi="Times New Roman" w:cs="Times New Roman"/>
          <w:sz w:val="28"/>
          <w:szCs w:val="28"/>
        </w:rPr>
        <w:t>world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operations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by</w:t>
      </w:r>
      <w:proofErr w:type="spellEnd"/>
      <w:r>
        <w:rPr>
          <w:rFonts w:ascii="Times New Roman" w:hAnsi="Times New Roman" w:cs="Times New Roman"/>
          <w:sz w:val="28"/>
          <w:szCs w:val="28"/>
        </w:rPr>
        <w:t>:</w:t>
      </w:r>
    </w:p>
    <w:p w:rsidR="00D81D6C" w:rsidRDefault="00D81D6C" w:rsidP="009150CC">
      <w:pPr>
        <w:spacing w:after="0" w:line="360" w:lineRule="auto"/>
        <w:ind w:firstLine="709"/>
        <w:jc w:val="both"/>
        <w:rPr>
          <w:rFonts w:ascii="Times New Roman" w:hAnsi="Times New Roman" w:cs="Times New Roman"/>
          <w:sz w:val="28"/>
          <w:szCs w:val="28"/>
          <w:lang w:val="en-US"/>
        </w:rPr>
      </w:pPr>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Providing</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gas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transmission</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operators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with</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clear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parameters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selection</w:t>
      </w:r>
      <w:proofErr w:type="spellEnd"/>
      <w:r>
        <w:rPr>
          <w:rFonts w:ascii="Times New Roman" w:hAnsi="Times New Roman" w:cs="Times New Roman"/>
          <w:sz w:val="28"/>
          <w:szCs w:val="28"/>
        </w:rPr>
        <w:t>.</w:t>
      </w:r>
    </w:p>
    <w:p w:rsidR="00D81D6C" w:rsidRDefault="00D81D6C" w:rsidP="009150CC">
      <w:pPr>
        <w:spacing w:after="0" w:line="360" w:lineRule="auto"/>
        <w:ind w:firstLine="709"/>
        <w:jc w:val="both"/>
        <w:rPr>
          <w:rFonts w:ascii="Times New Roman" w:hAnsi="Times New Roman" w:cs="Times New Roman"/>
          <w:sz w:val="28"/>
          <w:szCs w:val="28"/>
          <w:lang w:val="en-US"/>
        </w:rPr>
      </w:pPr>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Supporting</w:t>
      </w:r>
      <w:proofErr w:type="spellEnd"/>
      <w:r w:rsidRPr="00D81D6C">
        <w:rPr>
          <w:rFonts w:ascii="Times New Roman" w:hAnsi="Times New Roman" w:cs="Times New Roman"/>
          <w:sz w:val="28"/>
          <w:szCs w:val="28"/>
        </w:rPr>
        <w:t xml:space="preserve"> SCADA-</w:t>
      </w:r>
      <w:proofErr w:type="spellStart"/>
      <w:r w:rsidRPr="00D81D6C">
        <w:rPr>
          <w:rFonts w:ascii="Times New Roman" w:hAnsi="Times New Roman" w:cs="Times New Roman"/>
          <w:sz w:val="28"/>
          <w:szCs w:val="28"/>
        </w:rPr>
        <w:t>based</w:t>
      </w:r>
      <w:proofErr w:type="spellEnd"/>
      <w:r w:rsidRPr="00D81D6C">
        <w:rPr>
          <w:rFonts w:ascii="Times New Roman" w:hAnsi="Times New Roman" w:cs="Times New Roman"/>
          <w:sz w:val="28"/>
          <w:szCs w:val="28"/>
        </w:rPr>
        <w:t xml:space="preserve"> decision-making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predictive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control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systems</w:t>
      </w:r>
      <w:proofErr w:type="spellEnd"/>
      <w:r>
        <w:rPr>
          <w:rFonts w:ascii="Times New Roman" w:hAnsi="Times New Roman" w:cs="Times New Roman"/>
          <w:sz w:val="28"/>
          <w:szCs w:val="28"/>
        </w:rPr>
        <w:t>.</w:t>
      </w:r>
    </w:p>
    <w:p w:rsidR="00D81D6C" w:rsidRDefault="00D81D6C" w:rsidP="009150CC">
      <w:pPr>
        <w:spacing w:after="0" w:line="360" w:lineRule="auto"/>
        <w:ind w:firstLine="709"/>
        <w:jc w:val="both"/>
        <w:rPr>
          <w:rFonts w:ascii="Times New Roman" w:hAnsi="Times New Roman" w:cs="Times New Roman"/>
          <w:sz w:val="28"/>
          <w:szCs w:val="28"/>
          <w:lang w:val="en-US"/>
        </w:rPr>
      </w:pPr>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Enhancing</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cost</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efficiency</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by</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reducing</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unnecessary</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compressor</w:t>
      </w:r>
      <w:proofErr w:type="spellEnd"/>
      <w:r w:rsidRPr="00D81D6C">
        <w:rPr>
          <w:rFonts w:ascii="Times New Roman" w:hAnsi="Times New Roman" w:cs="Times New Roman"/>
          <w:sz w:val="28"/>
          <w:szCs w:val="28"/>
        </w:rPr>
        <w:t xml:space="preserve"> </w:t>
      </w:r>
      <w:proofErr w:type="spellStart"/>
      <w:r>
        <w:rPr>
          <w:rFonts w:ascii="Times New Roman" w:hAnsi="Times New Roman" w:cs="Times New Roman"/>
          <w:sz w:val="28"/>
          <w:szCs w:val="28"/>
        </w:rPr>
        <w:t>activity</w:t>
      </w:r>
      <w:proofErr w:type="spellEnd"/>
      <w:r>
        <w:rPr>
          <w:rFonts w:ascii="Times New Roman" w:hAnsi="Times New Roman" w:cs="Times New Roman"/>
          <w:sz w:val="28"/>
          <w:szCs w:val="28"/>
        </w:rPr>
        <w:t>.</w:t>
      </w:r>
    </w:p>
    <w:p w:rsidR="00D81D6C" w:rsidRDefault="00D81D6C" w:rsidP="009150CC">
      <w:pPr>
        <w:spacing w:after="0" w:line="360" w:lineRule="auto"/>
        <w:ind w:firstLine="709"/>
        <w:jc w:val="both"/>
        <w:rPr>
          <w:rFonts w:ascii="Times New Roman" w:hAnsi="Times New Roman" w:cs="Times New Roman"/>
          <w:sz w:val="28"/>
          <w:szCs w:val="28"/>
          <w:lang w:val="en-US"/>
        </w:rPr>
      </w:pPr>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Improving</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environmental</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performance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thro</w:t>
      </w:r>
      <w:r>
        <w:rPr>
          <w:rFonts w:ascii="Times New Roman" w:hAnsi="Times New Roman" w:cs="Times New Roman"/>
          <w:sz w:val="28"/>
          <w:szCs w:val="28"/>
        </w:rPr>
        <w:t>ugh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lower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consumption</w:t>
      </w:r>
      <w:proofErr w:type="spellEnd"/>
      <w:r>
        <w:rPr>
          <w:rFonts w:ascii="Times New Roman" w:hAnsi="Times New Roman" w:cs="Times New Roman"/>
          <w:sz w:val="28"/>
          <w:szCs w:val="28"/>
        </w:rPr>
        <w:t>.</w:t>
      </w:r>
    </w:p>
    <w:p w:rsidR="00D81D6C" w:rsidRPr="00D81D6C" w:rsidRDefault="00D81D6C" w:rsidP="009150CC">
      <w:pPr>
        <w:spacing w:after="0" w:line="360" w:lineRule="auto"/>
        <w:ind w:firstLine="709"/>
        <w:jc w:val="both"/>
        <w:rPr>
          <w:rFonts w:ascii="Times New Roman" w:hAnsi="Times New Roman" w:cs="Times New Roman"/>
          <w:sz w:val="28"/>
          <w:szCs w:val="28"/>
        </w:rPr>
      </w:pPr>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Ensuring</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pipeline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integrity</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through</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better</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understanding</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of</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transient</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dynamics</w:t>
      </w:r>
      <w:proofErr w:type="spellEnd"/>
      <w:r w:rsidRPr="00D81D6C">
        <w:rPr>
          <w:rFonts w:ascii="Times New Roman" w:hAnsi="Times New Roman" w:cs="Times New Roman"/>
          <w:sz w:val="28"/>
          <w:szCs w:val="28"/>
        </w:rPr>
        <w:t>.</w:t>
      </w:r>
    </w:p>
    <w:p w:rsidR="00D81D6C" w:rsidRDefault="00D81D6C" w:rsidP="009150CC">
      <w:pPr>
        <w:spacing w:after="0" w:line="360" w:lineRule="auto"/>
        <w:ind w:firstLine="709"/>
        <w:jc w:val="both"/>
        <w:rPr>
          <w:rFonts w:ascii="Times New Roman" w:hAnsi="Times New Roman" w:cs="Times New Roman"/>
          <w:sz w:val="28"/>
          <w:szCs w:val="28"/>
          <w:lang w:val="en-US"/>
        </w:rPr>
      </w:pPr>
      <w:proofErr w:type="spellStart"/>
      <w:r w:rsidRPr="00D81D6C">
        <w:rPr>
          <w:rFonts w:ascii="Times New Roman" w:hAnsi="Times New Roman" w:cs="Times New Roman"/>
          <w:sz w:val="28"/>
          <w:szCs w:val="28"/>
        </w:rPr>
        <w:t>The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study</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demonstrates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that</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accurate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modeling</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of</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transient</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processes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and</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separation</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of</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gas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types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in</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consumption</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analysis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are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critical</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for</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optimizing</w:t>
      </w:r>
      <w:proofErr w:type="spellEnd"/>
      <w:r w:rsidRPr="00D81D6C">
        <w:rPr>
          <w:rFonts w:ascii="Times New Roman" w:hAnsi="Times New Roman" w:cs="Times New Roman"/>
          <w:sz w:val="28"/>
          <w:szCs w:val="28"/>
        </w:rPr>
        <w:t xml:space="preserve"> GTS </w:t>
      </w:r>
      <w:proofErr w:type="spellStart"/>
      <w:r w:rsidRPr="00D81D6C">
        <w:rPr>
          <w:rFonts w:ascii="Times New Roman" w:hAnsi="Times New Roman" w:cs="Times New Roman"/>
          <w:sz w:val="28"/>
          <w:szCs w:val="28"/>
        </w:rPr>
        <w:t>performance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The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proposed</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approach</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significantly</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enhances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the</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energy</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and</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economic</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efficiency</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of</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gas</w:t>
      </w:r>
      <w:proofErr w:type="spellEnd"/>
      <w:r w:rsidRPr="00D81D6C">
        <w:rPr>
          <w:rFonts w:ascii="Times New Roman" w:hAnsi="Times New Roman" w:cs="Times New Roman"/>
          <w:sz w:val="28"/>
          <w:szCs w:val="28"/>
        </w:rPr>
        <w:t xml:space="preserve"> </w:t>
      </w:r>
      <w:proofErr w:type="spellStart"/>
      <w:r w:rsidRPr="00D81D6C">
        <w:rPr>
          <w:rFonts w:ascii="Times New Roman" w:hAnsi="Times New Roman" w:cs="Times New Roman"/>
          <w:sz w:val="28"/>
          <w:szCs w:val="28"/>
        </w:rPr>
        <w:t>tran</w:t>
      </w:r>
      <w:r>
        <w:rPr>
          <w:rFonts w:ascii="Times New Roman" w:hAnsi="Times New Roman" w:cs="Times New Roman"/>
          <w:sz w:val="28"/>
          <w:szCs w:val="28"/>
        </w:rPr>
        <w:t>sportation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under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partial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load</w:t>
      </w:r>
      <w:proofErr w:type="spellEnd"/>
      <w:r>
        <w:rPr>
          <w:rFonts w:ascii="Times New Roman" w:hAnsi="Times New Roman" w:cs="Times New Roman"/>
          <w:sz w:val="28"/>
          <w:szCs w:val="28"/>
        </w:rPr>
        <w:t>.</w:t>
      </w:r>
    </w:p>
    <w:p w:rsidR="00BC1ABF" w:rsidRPr="00C67A23" w:rsidRDefault="00BC1ABF" w:rsidP="009150CC">
      <w:pPr>
        <w:pStyle w:val="a7"/>
        <w:spacing w:line="360" w:lineRule="auto"/>
        <w:ind w:firstLine="709"/>
        <w:rPr>
          <w:sz w:val="28"/>
          <w:szCs w:val="28"/>
        </w:rPr>
      </w:pPr>
    </w:p>
    <w:p w:rsidR="00BC1ABF" w:rsidRPr="00BC1ABF" w:rsidRDefault="00BC1ABF" w:rsidP="009150CC">
      <w:pPr>
        <w:spacing w:line="360" w:lineRule="auto"/>
        <w:jc w:val="center"/>
        <w:rPr>
          <w:rFonts w:ascii="Times New Roman" w:eastAsia="Times New Roman" w:hAnsi="Times New Roman" w:cs="Times New Roman"/>
          <w:bCs/>
          <w:sz w:val="24"/>
          <w:szCs w:val="24"/>
          <w:lang w:val="en-US" w:eastAsia="ru-RU"/>
        </w:rPr>
      </w:pPr>
      <w:proofErr w:type="spellStart"/>
      <w:r>
        <w:rPr>
          <w:rFonts w:ascii="Times New Roman" w:eastAsia="Times New Roman" w:hAnsi="Times New Roman" w:cs="Times New Roman"/>
          <w:sz w:val="24"/>
          <w:szCs w:val="24"/>
          <w:lang w:eastAsia="uk-UA"/>
        </w:rPr>
        <w:t>References</w:t>
      </w:r>
      <w:proofErr w:type="spellEnd"/>
    </w:p>
    <w:p w:rsidR="00BC1ABF" w:rsidRPr="00BC1ABF" w:rsidRDefault="00BC1ABF" w:rsidP="009150CC">
      <w:pPr>
        <w:pStyle w:val="a3"/>
        <w:numPr>
          <w:ilvl w:val="0"/>
          <w:numId w:val="40"/>
        </w:numPr>
        <w:spacing w:line="360" w:lineRule="auto"/>
        <w:ind w:left="0" w:firstLine="709"/>
        <w:rPr>
          <w:rFonts w:ascii="Times New Roman" w:eastAsia="Times New Roman" w:hAnsi="Times New Roman" w:cs="Times New Roman"/>
          <w:bCs/>
          <w:sz w:val="24"/>
          <w:szCs w:val="24"/>
          <w:lang w:val="en-US" w:eastAsia="ru-RU"/>
        </w:rPr>
      </w:pPr>
      <w:proofErr w:type="spellStart"/>
      <w:r w:rsidRPr="00BC1ABF">
        <w:rPr>
          <w:rFonts w:ascii="Times New Roman" w:eastAsia="Times New Roman" w:hAnsi="Times New Roman" w:cs="Times New Roman"/>
          <w:bCs/>
          <w:sz w:val="24"/>
          <w:szCs w:val="24"/>
          <w:lang w:val="en-US" w:eastAsia="ru-RU"/>
        </w:rPr>
        <w:t>Ya</w:t>
      </w:r>
      <w:proofErr w:type="spellEnd"/>
      <w:r w:rsidRPr="00BC1ABF">
        <w:rPr>
          <w:rFonts w:ascii="Times New Roman" w:eastAsia="Times New Roman" w:hAnsi="Times New Roman" w:cs="Times New Roman"/>
          <w:bCs/>
          <w:sz w:val="24"/>
          <w:szCs w:val="24"/>
          <w:lang w:val="en-US" w:eastAsia="ru-RU"/>
        </w:rPr>
        <w:t xml:space="preserve">. </w:t>
      </w:r>
      <w:proofErr w:type="spellStart"/>
      <w:r w:rsidRPr="00BC1ABF">
        <w:rPr>
          <w:rFonts w:ascii="Times New Roman" w:eastAsia="Times New Roman" w:hAnsi="Times New Roman" w:cs="Times New Roman"/>
          <w:bCs/>
          <w:sz w:val="24"/>
          <w:szCs w:val="24"/>
          <w:lang w:val="en-US" w:eastAsia="ru-RU"/>
        </w:rPr>
        <w:t>Grudz</w:t>
      </w:r>
      <w:proofErr w:type="spellEnd"/>
      <w:r w:rsidRPr="00BC1ABF">
        <w:rPr>
          <w:rFonts w:ascii="Times New Roman" w:eastAsia="Times New Roman" w:hAnsi="Times New Roman" w:cs="Times New Roman"/>
          <w:bCs/>
          <w:sz w:val="24"/>
          <w:szCs w:val="24"/>
          <w:lang w:val="en-US" w:eastAsia="ru-RU"/>
        </w:rPr>
        <w:t xml:space="preserve">, I. </w:t>
      </w:r>
      <w:proofErr w:type="spellStart"/>
      <w:r w:rsidRPr="00BC1ABF">
        <w:rPr>
          <w:rFonts w:ascii="Times New Roman" w:eastAsia="Times New Roman" w:hAnsi="Times New Roman" w:cs="Times New Roman"/>
          <w:bCs/>
          <w:sz w:val="24"/>
          <w:szCs w:val="24"/>
          <w:lang w:val="en-US" w:eastAsia="ru-RU"/>
        </w:rPr>
        <w:t>Prokopiv</w:t>
      </w:r>
      <w:proofErr w:type="spellEnd"/>
      <w:r w:rsidRPr="00BC1ABF">
        <w:rPr>
          <w:rFonts w:ascii="Times New Roman" w:eastAsia="Times New Roman" w:hAnsi="Times New Roman" w:cs="Times New Roman"/>
          <w:bCs/>
          <w:sz w:val="24"/>
          <w:szCs w:val="24"/>
          <w:lang w:val="en-US" w:eastAsia="ru-RU"/>
        </w:rPr>
        <w:t xml:space="preserve">, K. </w:t>
      </w:r>
      <w:proofErr w:type="spellStart"/>
      <w:r w:rsidRPr="00BC1ABF">
        <w:rPr>
          <w:rFonts w:ascii="Times New Roman" w:eastAsia="Times New Roman" w:hAnsi="Times New Roman" w:cs="Times New Roman"/>
          <w:bCs/>
          <w:sz w:val="24"/>
          <w:szCs w:val="24"/>
          <w:lang w:val="en-US" w:eastAsia="ru-RU"/>
        </w:rPr>
        <w:t>Novikov</w:t>
      </w:r>
      <w:proofErr w:type="spellEnd"/>
      <w:r w:rsidRPr="00BC1ABF">
        <w:rPr>
          <w:rFonts w:ascii="Times New Roman" w:eastAsia="Times New Roman" w:hAnsi="Times New Roman" w:cs="Times New Roman"/>
          <w:bCs/>
          <w:sz w:val="24"/>
          <w:szCs w:val="24"/>
          <w:lang w:val="en-US" w:eastAsia="ru-RU"/>
        </w:rPr>
        <w:t xml:space="preserve">, N. Drin, A. </w:t>
      </w:r>
      <w:proofErr w:type="spellStart"/>
      <w:r w:rsidRPr="00BC1ABF">
        <w:rPr>
          <w:rFonts w:ascii="Times New Roman" w:eastAsia="Times New Roman" w:hAnsi="Times New Roman" w:cs="Times New Roman"/>
          <w:bCs/>
          <w:sz w:val="24"/>
          <w:szCs w:val="24"/>
          <w:lang w:val="en-US" w:eastAsia="ru-RU"/>
        </w:rPr>
        <w:t>Vitushynskyi</w:t>
      </w:r>
      <w:proofErr w:type="spellEnd"/>
      <w:r w:rsidRPr="00BC1ABF">
        <w:rPr>
          <w:rFonts w:ascii="Times New Roman" w:eastAsia="Times New Roman" w:hAnsi="Times New Roman" w:cs="Times New Roman"/>
          <w:bCs/>
          <w:sz w:val="24"/>
          <w:szCs w:val="24"/>
          <w:lang w:val="en-US" w:eastAsia="ru-RU"/>
        </w:rPr>
        <w:t xml:space="preserve">, L. </w:t>
      </w:r>
      <w:proofErr w:type="spellStart"/>
      <w:r w:rsidRPr="00BC1ABF">
        <w:rPr>
          <w:rFonts w:ascii="Times New Roman" w:eastAsia="Times New Roman" w:hAnsi="Times New Roman" w:cs="Times New Roman"/>
          <w:bCs/>
          <w:sz w:val="24"/>
          <w:szCs w:val="24"/>
          <w:lang w:val="en-US" w:eastAsia="ru-RU"/>
        </w:rPr>
        <w:t>Kachan</w:t>
      </w:r>
      <w:proofErr w:type="spellEnd"/>
      <w:r w:rsidRPr="00BC1ABF">
        <w:rPr>
          <w:rFonts w:ascii="Times New Roman" w:eastAsia="Times New Roman" w:hAnsi="Times New Roman" w:cs="Times New Roman"/>
          <w:bCs/>
          <w:sz w:val="24"/>
          <w:szCs w:val="24"/>
          <w:lang w:val="en-US" w:eastAsia="ru-RU"/>
        </w:rPr>
        <w:t xml:space="preserve">, </w:t>
      </w:r>
      <w:r w:rsidRPr="00BC1ABF">
        <w:rPr>
          <w:rFonts w:ascii="Times New Roman" w:eastAsia="Times New Roman" w:hAnsi="Times New Roman" w:cs="Times New Roman"/>
          <w:bCs/>
          <w:i/>
          <w:iCs/>
          <w:sz w:val="24"/>
          <w:szCs w:val="24"/>
          <w:lang w:val="en-US" w:eastAsia="ru-RU"/>
        </w:rPr>
        <w:t>Energy efficiency and reliability of gas transport and distribution networks</w:t>
      </w:r>
      <w:r w:rsidRPr="00BC1ABF">
        <w:rPr>
          <w:rFonts w:ascii="Times New Roman" w:eastAsia="Times New Roman" w:hAnsi="Times New Roman" w:cs="Times New Roman"/>
          <w:bCs/>
          <w:sz w:val="24"/>
          <w:szCs w:val="24"/>
          <w:lang w:val="en-US" w:eastAsia="ru-RU"/>
        </w:rPr>
        <w:t xml:space="preserve">, </w:t>
      </w:r>
      <w:proofErr w:type="spellStart"/>
      <w:r w:rsidRPr="00BC1ABF">
        <w:rPr>
          <w:rFonts w:ascii="Times New Roman" w:eastAsia="Times New Roman" w:hAnsi="Times New Roman" w:cs="Times New Roman"/>
          <w:bCs/>
          <w:sz w:val="24"/>
          <w:szCs w:val="24"/>
          <w:lang w:val="en-US" w:eastAsia="ru-RU"/>
        </w:rPr>
        <w:t>Procedia</w:t>
      </w:r>
      <w:proofErr w:type="spellEnd"/>
      <w:r w:rsidRPr="00BC1ABF">
        <w:rPr>
          <w:rFonts w:ascii="Times New Roman" w:eastAsia="Times New Roman" w:hAnsi="Times New Roman" w:cs="Times New Roman"/>
          <w:bCs/>
          <w:sz w:val="24"/>
          <w:szCs w:val="24"/>
          <w:lang w:val="en-US" w:eastAsia="ru-RU"/>
        </w:rPr>
        <w:t xml:space="preserve"> Structural Integrity, Volume 59, 2024, Pages 750–756. </w:t>
      </w:r>
      <w:hyperlink r:id="rId60" w:tgtFrame="_new" w:history="1">
        <w:r w:rsidRPr="00BC1ABF">
          <w:rPr>
            <w:rStyle w:val="a5"/>
            <w:rFonts w:ascii="Times New Roman" w:eastAsia="Times New Roman" w:hAnsi="Times New Roman" w:cs="Times New Roman"/>
            <w:bCs/>
            <w:sz w:val="24"/>
            <w:szCs w:val="24"/>
            <w:lang w:val="en-US" w:eastAsia="ru-RU"/>
          </w:rPr>
          <w:t>https://doi.org/10.1016/j.prostr.2024.04.107</w:t>
        </w:r>
      </w:hyperlink>
      <w:r w:rsidRPr="00BC1ABF">
        <w:rPr>
          <w:rFonts w:ascii="Times New Roman" w:eastAsia="Times New Roman" w:hAnsi="Times New Roman" w:cs="Times New Roman"/>
          <w:bCs/>
          <w:sz w:val="24"/>
          <w:szCs w:val="24"/>
          <w:lang w:val="en-US" w:eastAsia="ru-RU"/>
        </w:rPr>
        <w:t xml:space="preserve"> (SCOPUS)</w:t>
      </w:r>
    </w:p>
    <w:p w:rsidR="00BC1ABF" w:rsidRPr="00BC1ABF" w:rsidRDefault="00BC1ABF" w:rsidP="009150CC">
      <w:pPr>
        <w:pStyle w:val="a3"/>
        <w:numPr>
          <w:ilvl w:val="0"/>
          <w:numId w:val="40"/>
        </w:numPr>
        <w:spacing w:line="360" w:lineRule="auto"/>
        <w:ind w:left="0" w:firstLine="709"/>
        <w:rPr>
          <w:rFonts w:ascii="Times New Roman" w:eastAsia="Times New Roman" w:hAnsi="Times New Roman" w:cs="Times New Roman"/>
          <w:bCs/>
          <w:iCs/>
          <w:sz w:val="24"/>
          <w:szCs w:val="24"/>
          <w:lang w:eastAsia="ru-RU"/>
        </w:rPr>
      </w:pPr>
      <w:r w:rsidRPr="00BC1ABF">
        <w:rPr>
          <w:rFonts w:ascii="Times New Roman" w:eastAsia="Times New Roman" w:hAnsi="Times New Roman" w:cs="Times New Roman"/>
          <w:bCs/>
          <w:iCs/>
          <w:sz w:val="24"/>
          <w:szCs w:val="24"/>
          <w:lang w:eastAsia="ru-RU"/>
        </w:rPr>
        <w:t xml:space="preserve">М.D. </w:t>
      </w:r>
      <w:proofErr w:type="spellStart"/>
      <w:r w:rsidRPr="00BC1ABF">
        <w:rPr>
          <w:rFonts w:ascii="Times New Roman" w:eastAsia="Times New Roman" w:hAnsi="Times New Roman" w:cs="Times New Roman"/>
          <w:bCs/>
          <w:iCs/>
          <w:sz w:val="24"/>
          <w:szCs w:val="24"/>
          <w:lang w:eastAsia="ru-RU"/>
        </w:rPr>
        <w:t>Serediuk</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Peculiarities</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of</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the</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operation</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of</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the</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oil</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pipeline</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in</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the</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process</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of</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its</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cleaning</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from</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paraffin</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deposition</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Journal</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of</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Achievements</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in</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Materials</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and</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Manufacturing</w:t>
      </w:r>
      <w:proofErr w:type="spellEnd"/>
      <w:r w:rsidRPr="00BC1ABF">
        <w:rPr>
          <w:rFonts w:ascii="Times New Roman" w:eastAsia="Times New Roman" w:hAnsi="Times New Roman" w:cs="Times New Roman"/>
          <w:bCs/>
          <w:iCs/>
          <w:sz w:val="24"/>
          <w:szCs w:val="24"/>
          <w:lang w:eastAsia="ru-RU"/>
        </w:rPr>
        <w:t xml:space="preserve"> </w:t>
      </w:r>
      <w:proofErr w:type="spellStart"/>
      <w:r w:rsidRPr="00BC1ABF">
        <w:rPr>
          <w:rFonts w:ascii="Times New Roman" w:eastAsia="Times New Roman" w:hAnsi="Times New Roman" w:cs="Times New Roman"/>
          <w:bCs/>
          <w:iCs/>
          <w:sz w:val="24"/>
          <w:szCs w:val="24"/>
          <w:lang w:eastAsia="ru-RU"/>
        </w:rPr>
        <w:t>Engineering</w:t>
      </w:r>
      <w:proofErr w:type="spellEnd"/>
      <w:r w:rsidRPr="00BC1ABF">
        <w:rPr>
          <w:rFonts w:ascii="Times New Roman" w:eastAsia="Times New Roman" w:hAnsi="Times New Roman" w:cs="Times New Roman"/>
          <w:bCs/>
          <w:iCs/>
          <w:sz w:val="24"/>
          <w:szCs w:val="24"/>
          <w:lang w:eastAsia="ru-RU"/>
        </w:rPr>
        <w:t xml:space="preserve">. 2021. </w:t>
      </w:r>
      <w:proofErr w:type="spellStart"/>
      <w:r w:rsidRPr="00BC1ABF">
        <w:rPr>
          <w:rFonts w:ascii="Times New Roman" w:eastAsia="Times New Roman" w:hAnsi="Times New Roman" w:cs="Times New Roman"/>
          <w:bCs/>
          <w:iCs/>
          <w:sz w:val="24"/>
          <w:szCs w:val="24"/>
          <w:lang w:eastAsia="ru-RU"/>
        </w:rPr>
        <w:t>Volume</w:t>
      </w:r>
      <w:proofErr w:type="spellEnd"/>
      <w:r w:rsidRPr="00BC1ABF">
        <w:rPr>
          <w:rFonts w:ascii="Times New Roman" w:eastAsia="Times New Roman" w:hAnsi="Times New Roman" w:cs="Times New Roman"/>
          <w:bCs/>
          <w:iCs/>
          <w:sz w:val="24"/>
          <w:szCs w:val="24"/>
          <w:lang w:eastAsia="ru-RU"/>
        </w:rPr>
        <w:t xml:space="preserve"> 106, </w:t>
      </w:r>
      <w:proofErr w:type="spellStart"/>
      <w:r w:rsidRPr="00BC1ABF">
        <w:rPr>
          <w:rFonts w:ascii="Times New Roman" w:eastAsia="Times New Roman" w:hAnsi="Times New Roman" w:cs="Times New Roman"/>
          <w:bCs/>
          <w:iCs/>
          <w:sz w:val="24"/>
          <w:szCs w:val="24"/>
          <w:lang w:eastAsia="ru-RU"/>
        </w:rPr>
        <w:t>Issue</w:t>
      </w:r>
      <w:proofErr w:type="spellEnd"/>
      <w:r w:rsidRPr="00BC1ABF">
        <w:rPr>
          <w:rFonts w:ascii="Times New Roman" w:eastAsia="Times New Roman" w:hAnsi="Times New Roman" w:cs="Times New Roman"/>
          <w:bCs/>
          <w:iCs/>
          <w:sz w:val="24"/>
          <w:szCs w:val="24"/>
          <w:lang w:eastAsia="ru-RU"/>
        </w:rPr>
        <w:t xml:space="preserve"> 2, p. 77-85. </w:t>
      </w:r>
      <w:hyperlink r:id="rId61" w:history="1">
        <w:r w:rsidRPr="00BC1ABF">
          <w:rPr>
            <w:rStyle w:val="a5"/>
            <w:rFonts w:ascii="Times New Roman" w:eastAsia="Times New Roman" w:hAnsi="Times New Roman" w:cs="Times New Roman"/>
            <w:bCs/>
            <w:iCs/>
            <w:sz w:val="24"/>
            <w:szCs w:val="24"/>
            <w:lang w:eastAsia="ru-RU"/>
          </w:rPr>
          <w:t>https://doi.org/10.5604/01.3001.0015.2419</w:t>
        </w:r>
      </w:hyperlink>
      <w:r w:rsidRPr="00BC1ABF">
        <w:rPr>
          <w:rFonts w:ascii="Times New Roman" w:eastAsia="Times New Roman" w:hAnsi="Times New Roman" w:cs="Times New Roman"/>
          <w:bCs/>
          <w:iCs/>
          <w:sz w:val="24"/>
          <w:szCs w:val="24"/>
          <w:lang w:eastAsia="ru-RU"/>
        </w:rPr>
        <w:t>.</w:t>
      </w:r>
    </w:p>
    <w:p w:rsidR="00491B65" w:rsidRPr="009D5602" w:rsidRDefault="00491B65" w:rsidP="009150CC">
      <w:pPr>
        <w:pStyle w:val="a3"/>
        <w:spacing w:line="360" w:lineRule="auto"/>
        <w:ind w:left="709"/>
        <w:jc w:val="both"/>
        <w:rPr>
          <w:rFonts w:ascii="Times New Roman" w:hAnsi="Times New Roman" w:cs="Times New Roman"/>
          <w:b/>
          <w:sz w:val="28"/>
          <w:szCs w:val="28"/>
        </w:rPr>
      </w:pPr>
    </w:p>
    <w:sectPr w:rsidR="00491B65" w:rsidRPr="009D5602" w:rsidSect="00C83C37">
      <w:pgSz w:w="11906" w:h="16838"/>
      <w:pgMar w:top="1134" w:right="1133"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BE"/>
    <w:multiLevelType w:val="multilevel"/>
    <w:tmpl w:val="AA98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C35DE"/>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23607"/>
    <w:multiLevelType w:val="hybridMultilevel"/>
    <w:tmpl w:val="139CBB1E"/>
    <w:lvl w:ilvl="0" w:tplc="273476A4">
      <w:start w:val="1"/>
      <w:numFmt w:val="decimal"/>
      <w:lvlText w:val="%1."/>
      <w:lvlJc w:val="left"/>
      <w:pPr>
        <w:ind w:left="720" w:hanging="360"/>
      </w:pPr>
      <w:rPr>
        <w:rFonts w:ascii="Times New Roman" w:hAnsi="Times New Roman" w:cs="Times New Roman" w:hint="default"/>
        <w:color w:val="222222"/>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523B16"/>
    <w:multiLevelType w:val="hybridMultilevel"/>
    <w:tmpl w:val="7FDEFA62"/>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A4D6902"/>
    <w:multiLevelType w:val="hybridMultilevel"/>
    <w:tmpl w:val="7A8251C6"/>
    <w:lvl w:ilvl="0" w:tplc="CECAA6E6">
      <w:numFmt w:val="bullet"/>
      <w:lvlText w:val="-"/>
      <w:lvlJc w:val="left"/>
      <w:pPr>
        <w:ind w:left="1429" w:hanging="360"/>
      </w:pPr>
      <w:rPr>
        <w:rFonts w:ascii="Times New Roman" w:eastAsia="Times New Roman" w:hAnsi="Times New Roman" w:cs="Times New Roman" w:hint="default"/>
        <w:color w:val="333333"/>
        <w:w w:val="100"/>
        <w:sz w:val="24"/>
        <w:szCs w:val="24"/>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0B533174"/>
    <w:multiLevelType w:val="hybridMultilevel"/>
    <w:tmpl w:val="11AAF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C5B3D19"/>
    <w:multiLevelType w:val="hybridMultilevel"/>
    <w:tmpl w:val="4DD2DE9E"/>
    <w:lvl w:ilvl="0" w:tplc="EAF8DDA6">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17415299"/>
    <w:multiLevelType w:val="hybridMultilevel"/>
    <w:tmpl w:val="D2688A7C"/>
    <w:lvl w:ilvl="0" w:tplc="1C4C12A0">
      <w:start w:val="1"/>
      <w:numFmt w:val="decimal"/>
      <w:lvlText w:val="%1."/>
      <w:lvlJc w:val="left"/>
      <w:pPr>
        <w:ind w:left="927" w:hanging="360"/>
      </w:pPr>
      <w:rPr>
        <w:rFonts w:ascii="Times New Roman" w:hAnsi="Times New Roman" w:cs="Times New Roman"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1A82217F"/>
    <w:multiLevelType w:val="hybridMultilevel"/>
    <w:tmpl w:val="7A440FFC"/>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1C477C5F"/>
    <w:multiLevelType w:val="hybridMultilevel"/>
    <w:tmpl w:val="41FA9B1A"/>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D6A258A"/>
    <w:multiLevelType w:val="hybridMultilevel"/>
    <w:tmpl w:val="E30850E2"/>
    <w:lvl w:ilvl="0" w:tplc="7088787E">
      <w:start w:val="1"/>
      <w:numFmt w:val="decimal"/>
      <w:lvlText w:val="%1."/>
      <w:lvlJc w:val="left"/>
      <w:pPr>
        <w:ind w:left="6740" w:hanging="645"/>
      </w:pPr>
      <w:rPr>
        <w:rFonts w:hint="default"/>
      </w:rPr>
    </w:lvl>
    <w:lvl w:ilvl="1" w:tplc="04220019" w:tentative="1">
      <w:start w:val="1"/>
      <w:numFmt w:val="lowerLetter"/>
      <w:lvlText w:val="%2."/>
      <w:lvlJc w:val="left"/>
      <w:pPr>
        <w:ind w:left="7175" w:hanging="360"/>
      </w:pPr>
    </w:lvl>
    <w:lvl w:ilvl="2" w:tplc="0422001B" w:tentative="1">
      <w:start w:val="1"/>
      <w:numFmt w:val="lowerRoman"/>
      <w:lvlText w:val="%3."/>
      <w:lvlJc w:val="right"/>
      <w:pPr>
        <w:ind w:left="7895" w:hanging="180"/>
      </w:pPr>
    </w:lvl>
    <w:lvl w:ilvl="3" w:tplc="0422000F" w:tentative="1">
      <w:start w:val="1"/>
      <w:numFmt w:val="decimal"/>
      <w:lvlText w:val="%4."/>
      <w:lvlJc w:val="left"/>
      <w:pPr>
        <w:ind w:left="8615" w:hanging="360"/>
      </w:pPr>
    </w:lvl>
    <w:lvl w:ilvl="4" w:tplc="04220019" w:tentative="1">
      <w:start w:val="1"/>
      <w:numFmt w:val="lowerLetter"/>
      <w:lvlText w:val="%5."/>
      <w:lvlJc w:val="left"/>
      <w:pPr>
        <w:ind w:left="9335" w:hanging="360"/>
      </w:pPr>
    </w:lvl>
    <w:lvl w:ilvl="5" w:tplc="0422001B" w:tentative="1">
      <w:start w:val="1"/>
      <w:numFmt w:val="lowerRoman"/>
      <w:lvlText w:val="%6."/>
      <w:lvlJc w:val="right"/>
      <w:pPr>
        <w:ind w:left="10055" w:hanging="180"/>
      </w:pPr>
    </w:lvl>
    <w:lvl w:ilvl="6" w:tplc="0422000F" w:tentative="1">
      <w:start w:val="1"/>
      <w:numFmt w:val="decimal"/>
      <w:lvlText w:val="%7."/>
      <w:lvlJc w:val="left"/>
      <w:pPr>
        <w:ind w:left="10775" w:hanging="360"/>
      </w:pPr>
    </w:lvl>
    <w:lvl w:ilvl="7" w:tplc="04220019" w:tentative="1">
      <w:start w:val="1"/>
      <w:numFmt w:val="lowerLetter"/>
      <w:lvlText w:val="%8."/>
      <w:lvlJc w:val="left"/>
      <w:pPr>
        <w:ind w:left="11495" w:hanging="360"/>
      </w:pPr>
    </w:lvl>
    <w:lvl w:ilvl="8" w:tplc="0422001B" w:tentative="1">
      <w:start w:val="1"/>
      <w:numFmt w:val="lowerRoman"/>
      <w:lvlText w:val="%9."/>
      <w:lvlJc w:val="right"/>
      <w:pPr>
        <w:ind w:left="12215" w:hanging="180"/>
      </w:pPr>
    </w:lvl>
  </w:abstractNum>
  <w:abstractNum w:abstractNumId="11">
    <w:nsid w:val="1F4136E1"/>
    <w:multiLevelType w:val="hybridMultilevel"/>
    <w:tmpl w:val="D1F2DBE6"/>
    <w:lvl w:ilvl="0" w:tplc="3A2E7D3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2">
    <w:nsid w:val="24214AC9"/>
    <w:multiLevelType w:val="hybridMultilevel"/>
    <w:tmpl w:val="D3FE461E"/>
    <w:lvl w:ilvl="0" w:tplc="CCA2F2CA">
      <w:start w:val="1"/>
      <w:numFmt w:val="decimal"/>
      <w:lvlText w:val="%1."/>
      <w:lvlJc w:val="left"/>
      <w:pPr>
        <w:ind w:left="720" w:hanging="360"/>
      </w:pPr>
      <w:rPr>
        <w:rFonts w:eastAsiaTheme="minorHAnsi"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B1040E"/>
    <w:multiLevelType w:val="multilevel"/>
    <w:tmpl w:val="910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F6DAA"/>
    <w:multiLevelType w:val="hybridMultilevel"/>
    <w:tmpl w:val="FCBA328A"/>
    <w:lvl w:ilvl="0" w:tplc="4A4A49CE">
      <w:start w:val="1"/>
      <w:numFmt w:val="decimal"/>
      <w:lvlText w:val="%1."/>
      <w:lvlJc w:val="left"/>
      <w:pPr>
        <w:ind w:left="1065" w:hanging="705"/>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1FA742B"/>
    <w:multiLevelType w:val="hybridMultilevel"/>
    <w:tmpl w:val="7A440FFC"/>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34A263B5"/>
    <w:multiLevelType w:val="hybridMultilevel"/>
    <w:tmpl w:val="A4D4E40E"/>
    <w:lvl w:ilvl="0" w:tplc="04905B8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5136B15"/>
    <w:multiLevelType w:val="hybridMultilevel"/>
    <w:tmpl w:val="7FAAFCFC"/>
    <w:lvl w:ilvl="0" w:tplc="2362E67A">
      <w:start w:val="3"/>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C157C2"/>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9C003D"/>
    <w:multiLevelType w:val="hybridMultilevel"/>
    <w:tmpl w:val="3C249E8C"/>
    <w:lvl w:ilvl="0" w:tplc="5034452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38C75C2C"/>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F97BA0"/>
    <w:multiLevelType w:val="hybridMultilevel"/>
    <w:tmpl w:val="299835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F502F47"/>
    <w:multiLevelType w:val="hybridMultilevel"/>
    <w:tmpl w:val="82A6A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8EA0D81"/>
    <w:multiLevelType w:val="hybridMultilevel"/>
    <w:tmpl w:val="6CA8E3F4"/>
    <w:lvl w:ilvl="0" w:tplc="B090FC8C">
      <w:start w:val="1"/>
      <w:numFmt w:val="decimal"/>
      <w:lvlText w:val="%1."/>
      <w:lvlJc w:val="left"/>
      <w:pPr>
        <w:ind w:left="3016" w:hanging="390"/>
      </w:pPr>
      <w:rPr>
        <w:rFonts w:ascii="Times New Roman" w:eastAsia="Times New Roman" w:hAnsi="Times New Roman" w:cs="Times New Roman" w:hint="default"/>
        <w:color w:val="333333"/>
        <w:w w:val="100"/>
        <w:sz w:val="24"/>
        <w:szCs w:val="24"/>
        <w:lang w:val="uk-UA" w:eastAsia="en-US" w:bidi="ar-SA"/>
      </w:rPr>
    </w:lvl>
    <w:lvl w:ilvl="1" w:tplc="2A12461A">
      <w:numFmt w:val="bullet"/>
      <w:lvlText w:val="-"/>
      <w:lvlJc w:val="left"/>
      <w:pPr>
        <w:ind w:left="5045" w:hanging="159"/>
      </w:pPr>
      <w:rPr>
        <w:rFonts w:ascii="Times New Roman" w:eastAsia="Times New Roman" w:hAnsi="Times New Roman" w:cs="Times New Roman" w:hint="default"/>
        <w:color w:val="333333"/>
        <w:w w:val="100"/>
        <w:sz w:val="24"/>
        <w:szCs w:val="24"/>
        <w:lang w:val="uk-UA" w:eastAsia="en-US" w:bidi="ar-SA"/>
      </w:rPr>
    </w:lvl>
    <w:lvl w:ilvl="2" w:tplc="DF6CCCA2">
      <w:numFmt w:val="bullet"/>
      <w:lvlText w:val="•"/>
      <w:lvlJc w:val="left"/>
      <w:pPr>
        <w:ind w:left="4280" w:hanging="159"/>
      </w:pPr>
      <w:rPr>
        <w:rFonts w:hint="default"/>
        <w:lang w:val="uk-UA" w:eastAsia="en-US" w:bidi="ar-SA"/>
      </w:rPr>
    </w:lvl>
    <w:lvl w:ilvl="3" w:tplc="FFD4FBC8">
      <w:numFmt w:val="bullet"/>
      <w:lvlText w:val="•"/>
      <w:lvlJc w:val="left"/>
      <w:pPr>
        <w:ind w:left="4300" w:hanging="159"/>
      </w:pPr>
      <w:rPr>
        <w:rFonts w:hint="default"/>
        <w:lang w:val="uk-UA" w:eastAsia="en-US" w:bidi="ar-SA"/>
      </w:rPr>
    </w:lvl>
    <w:lvl w:ilvl="4" w:tplc="C546C70A">
      <w:numFmt w:val="bullet"/>
      <w:lvlText w:val="•"/>
      <w:lvlJc w:val="left"/>
      <w:pPr>
        <w:ind w:left="4540" w:hanging="159"/>
      </w:pPr>
      <w:rPr>
        <w:rFonts w:hint="default"/>
        <w:lang w:val="uk-UA" w:eastAsia="en-US" w:bidi="ar-SA"/>
      </w:rPr>
    </w:lvl>
    <w:lvl w:ilvl="5" w:tplc="862A714C">
      <w:numFmt w:val="bullet"/>
      <w:lvlText w:val="•"/>
      <w:lvlJc w:val="left"/>
      <w:pPr>
        <w:ind w:left="5040" w:hanging="159"/>
      </w:pPr>
      <w:rPr>
        <w:rFonts w:hint="default"/>
        <w:lang w:val="uk-UA" w:eastAsia="en-US" w:bidi="ar-SA"/>
      </w:rPr>
    </w:lvl>
    <w:lvl w:ilvl="6" w:tplc="CB922D12">
      <w:numFmt w:val="bullet"/>
      <w:lvlText w:val="•"/>
      <w:lvlJc w:val="left"/>
      <w:pPr>
        <w:ind w:left="7071" w:hanging="159"/>
      </w:pPr>
      <w:rPr>
        <w:rFonts w:hint="default"/>
        <w:lang w:val="uk-UA" w:eastAsia="en-US" w:bidi="ar-SA"/>
      </w:rPr>
    </w:lvl>
    <w:lvl w:ilvl="7" w:tplc="7DF8F7AA">
      <w:numFmt w:val="bullet"/>
      <w:lvlText w:val="•"/>
      <w:lvlJc w:val="left"/>
      <w:pPr>
        <w:ind w:left="9103" w:hanging="159"/>
      </w:pPr>
      <w:rPr>
        <w:rFonts w:hint="default"/>
        <w:lang w:val="uk-UA" w:eastAsia="en-US" w:bidi="ar-SA"/>
      </w:rPr>
    </w:lvl>
    <w:lvl w:ilvl="8" w:tplc="E24616E6">
      <w:numFmt w:val="bullet"/>
      <w:lvlText w:val="•"/>
      <w:lvlJc w:val="left"/>
      <w:pPr>
        <w:ind w:left="11134" w:hanging="159"/>
      </w:pPr>
      <w:rPr>
        <w:rFonts w:hint="default"/>
        <w:lang w:val="uk-UA" w:eastAsia="en-US" w:bidi="ar-SA"/>
      </w:rPr>
    </w:lvl>
  </w:abstractNum>
  <w:abstractNum w:abstractNumId="24">
    <w:nsid w:val="493711DF"/>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057F18"/>
    <w:multiLevelType w:val="hybridMultilevel"/>
    <w:tmpl w:val="62B678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2B3576E"/>
    <w:multiLevelType w:val="hybridMultilevel"/>
    <w:tmpl w:val="68E228EE"/>
    <w:lvl w:ilvl="0" w:tplc="DEDEAFA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52FA794D"/>
    <w:multiLevelType w:val="hybridMultilevel"/>
    <w:tmpl w:val="C160055E"/>
    <w:lvl w:ilvl="0" w:tplc="1FE63030">
      <w:start w:val="2"/>
      <w:numFmt w:val="bullet"/>
      <w:lvlText w:val="-"/>
      <w:lvlJc w:val="left"/>
      <w:pPr>
        <w:ind w:left="1429" w:hanging="360"/>
      </w:pPr>
      <w:rPr>
        <w:rFonts w:ascii="Times New Roman" w:eastAsia="Times" w:hAnsi="Times New Roman" w:cs="Times New Roman"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nsid w:val="53AE0DCC"/>
    <w:multiLevelType w:val="hybridMultilevel"/>
    <w:tmpl w:val="1E50468E"/>
    <w:lvl w:ilvl="0" w:tplc="67DE33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54260669"/>
    <w:multiLevelType w:val="hybridMultilevel"/>
    <w:tmpl w:val="B8924776"/>
    <w:lvl w:ilvl="0" w:tplc="CDF6E33A">
      <w:start w:val="1"/>
      <w:numFmt w:val="decimal"/>
      <w:lvlText w:val="%1."/>
      <w:lvlJc w:val="left"/>
      <w:pPr>
        <w:ind w:left="401" w:hanging="360"/>
      </w:pPr>
      <w:rPr>
        <w:rFonts w:hint="default"/>
      </w:rPr>
    </w:lvl>
    <w:lvl w:ilvl="1" w:tplc="04220019" w:tentative="1">
      <w:start w:val="1"/>
      <w:numFmt w:val="lowerLetter"/>
      <w:lvlText w:val="%2."/>
      <w:lvlJc w:val="left"/>
      <w:pPr>
        <w:ind w:left="1121" w:hanging="360"/>
      </w:pPr>
    </w:lvl>
    <w:lvl w:ilvl="2" w:tplc="0422001B" w:tentative="1">
      <w:start w:val="1"/>
      <w:numFmt w:val="lowerRoman"/>
      <w:lvlText w:val="%3."/>
      <w:lvlJc w:val="right"/>
      <w:pPr>
        <w:ind w:left="1841" w:hanging="180"/>
      </w:pPr>
    </w:lvl>
    <w:lvl w:ilvl="3" w:tplc="0422000F" w:tentative="1">
      <w:start w:val="1"/>
      <w:numFmt w:val="decimal"/>
      <w:lvlText w:val="%4."/>
      <w:lvlJc w:val="left"/>
      <w:pPr>
        <w:ind w:left="2561" w:hanging="360"/>
      </w:pPr>
    </w:lvl>
    <w:lvl w:ilvl="4" w:tplc="04220019" w:tentative="1">
      <w:start w:val="1"/>
      <w:numFmt w:val="lowerLetter"/>
      <w:lvlText w:val="%5."/>
      <w:lvlJc w:val="left"/>
      <w:pPr>
        <w:ind w:left="3281" w:hanging="360"/>
      </w:pPr>
    </w:lvl>
    <w:lvl w:ilvl="5" w:tplc="0422001B" w:tentative="1">
      <w:start w:val="1"/>
      <w:numFmt w:val="lowerRoman"/>
      <w:lvlText w:val="%6."/>
      <w:lvlJc w:val="right"/>
      <w:pPr>
        <w:ind w:left="4001" w:hanging="180"/>
      </w:pPr>
    </w:lvl>
    <w:lvl w:ilvl="6" w:tplc="0422000F" w:tentative="1">
      <w:start w:val="1"/>
      <w:numFmt w:val="decimal"/>
      <w:lvlText w:val="%7."/>
      <w:lvlJc w:val="left"/>
      <w:pPr>
        <w:ind w:left="4721" w:hanging="360"/>
      </w:pPr>
    </w:lvl>
    <w:lvl w:ilvl="7" w:tplc="04220019" w:tentative="1">
      <w:start w:val="1"/>
      <w:numFmt w:val="lowerLetter"/>
      <w:lvlText w:val="%8."/>
      <w:lvlJc w:val="left"/>
      <w:pPr>
        <w:ind w:left="5441" w:hanging="360"/>
      </w:pPr>
    </w:lvl>
    <w:lvl w:ilvl="8" w:tplc="0422001B" w:tentative="1">
      <w:start w:val="1"/>
      <w:numFmt w:val="lowerRoman"/>
      <w:lvlText w:val="%9."/>
      <w:lvlJc w:val="right"/>
      <w:pPr>
        <w:ind w:left="6161" w:hanging="180"/>
      </w:pPr>
    </w:lvl>
  </w:abstractNum>
  <w:abstractNum w:abstractNumId="30">
    <w:nsid w:val="55EA299B"/>
    <w:multiLevelType w:val="hybridMultilevel"/>
    <w:tmpl w:val="A0207DD6"/>
    <w:lvl w:ilvl="0" w:tplc="6346D6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5A7C0304"/>
    <w:multiLevelType w:val="hybridMultilevel"/>
    <w:tmpl w:val="D452C8A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nsid w:val="654F5556"/>
    <w:multiLevelType w:val="hybridMultilevel"/>
    <w:tmpl w:val="ADD657DC"/>
    <w:lvl w:ilvl="0" w:tplc="EEB2C690">
      <w:start w:val="1"/>
      <w:numFmt w:val="decimal"/>
      <w:lvlText w:val="%1."/>
      <w:lvlJc w:val="left"/>
      <w:pPr>
        <w:ind w:left="1069" w:hanging="360"/>
      </w:pPr>
      <w:rPr>
        <w:rFonts w:hint="default"/>
        <w:b w:val="0"/>
        <w:bCs/>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68BD5AAE"/>
    <w:multiLevelType w:val="hybridMultilevel"/>
    <w:tmpl w:val="7A440FFC"/>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6BD51DFF"/>
    <w:multiLevelType w:val="hybridMultilevel"/>
    <w:tmpl w:val="05BEC6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6BE90B99"/>
    <w:multiLevelType w:val="hybridMultilevel"/>
    <w:tmpl w:val="75FCB1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DE9492E"/>
    <w:multiLevelType w:val="hybridMultilevel"/>
    <w:tmpl w:val="D5862824"/>
    <w:lvl w:ilvl="0" w:tplc="2362E6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nsid w:val="6F921573"/>
    <w:multiLevelType w:val="hybridMultilevel"/>
    <w:tmpl w:val="78945A4E"/>
    <w:lvl w:ilvl="0" w:tplc="2362E67A">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nsid w:val="6FFF4FB1"/>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4A79D5"/>
    <w:multiLevelType w:val="hybridMultilevel"/>
    <w:tmpl w:val="553C6644"/>
    <w:lvl w:ilvl="0" w:tplc="D696BEA4">
      <w:start w:val="1"/>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40">
    <w:nsid w:val="768C1A80"/>
    <w:multiLevelType w:val="hybridMultilevel"/>
    <w:tmpl w:val="7FDEFA62"/>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nsid w:val="775A01D1"/>
    <w:multiLevelType w:val="hybridMultilevel"/>
    <w:tmpl w:val="A7805F32"/>
    <w:lvl w:ilvl="0" w:tplc="B5D4002C">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7BC2DF8"/>
    <w:multiLevelType w:val="hybridMultilevel"/>
    <w:tmpl w:val="B13A7C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8970D88"/>
    <w:multiLevelType w:val="hybridMultilevel"/>
    <w:tmpl w:val="62A272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B4D0084"/>
    <w:multiLevelType w:val="hybridMultilevel"/>
    <w:tmpl w:val="7FDEFA62"/>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nsid w:val="7B583228"/>
    <w:multiLevelType w:val="hybridMultilevel"/>
    <w:tmpl w:val="6E8E9666"/>
    <w:lvl w:ilvl="0" w:tplc="2098C29C">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0"/>
  </w:num>
  <w:num w:numId="2">
    <w:abstractNumId w:val="21"/>
  </w:num>
  <w:num w:numId="3">
    <w:abstractNumId w:val="26"/>
  </w:num>
  <w:num w:numId="4">
    <w:abstractNumId w:val="38"/>
  </w:num>
  <w:num w:numId="5">
    <w:abstractNumId w:val="28"/>
  </w:num>
  <w:num w:numId="6">
    <w:abstractNumId w:val="35"/>
  </w:num>
  <w:num w:numId="7">
    <w:abstractNumId w:val="13"/>
  </w:num>
  <w:num w:numId="8">
    <w:abstractNumId w:val="8"/>
  </w:num>
  <w:num w:numId="9">
    <w:abstractNumId w:val="15"/>
  </w:num>
  <w:num w:numId="10">
    <w:abstractNumId w:val="33"/>
  </w:num>
  <w:num w:numId="11">
    <w:abstractNumId w:val="11"/>
  </w:num>
  <w:num w:numId="12">
    <w:abstractNumId w:val="44"/>
  </w:num>
  <w:num w:numId="13">
    <w:abstractNumId w:val="3"/>
  </w:num>
  <w:num w:numId="14">
    <w:abstractNumId w:val="40"/>
  </w:num>
  <w:num w:numId="15">
    <w:abstractNumId w:val="18"/>
  </w:num>
  <w:num w:numId="16">
    <w:abstractNumId w:val="20"/>
  </w:num>
  <w:num w:numId="17">
    <w:abstractNumId w:val="1"/>
  </w:num>
  <w:num w:numId="18">
    <w:abstractNumId w:val="0"/>
  </w:num>
  <w:num w:numId="19">
    <w:abstractNumId w:val="24"/>
  </w:num>
  <w:num w:numId="20">
    <w:abstractNumId w:val="14"/>
  </w:num>
  <w:num w:numId="21">
    <w:abstractNumId w:val="10"/>
  </w:num>
  <w:num w:numId="22">
    <w:abstractNumId w:val="42"/>
  </w:num>
  <w:num w:numId="23">
    <w:abstractNumId w:val="22"/>
  </w:num>
  <w:num w:numId="24">
    <w:abstractNumId w:val="2"/>
  </w:num>
  <w:num w:numId="25">
    <w:abstractNumId w:val="29"/>
  </w:num>
  <w:num w:numId="26">
    <w:abstractNumId w:val="19"/>
  </w:num>
  <w:num w:numId="27">
    <w:abstractNumId w:val="7"/>
  </w:num>
  <w:num w:numId="28">
    <w:abstractNumId w:val="4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7"/>
  </w:num>
  <w:num w:numId="32">
    <w:abstractNumId w:val="36"/>
  </w:num>
  <w:num w:numId="33">
    <w:abstractNumId w:val="39"/>
  </w:num>
  <w:num w:numId="34">
    <w:abstractNumId w:val="25"/>
  </w:num>
  <w:num w:numId="35">
    <w:abstractNumId w:val="5"/>
  </w:num>
  <w:num w:numId="36">
    <w:abstractNumId w:val="12"/>
  </w:num>
  <w:num w:numId="37">
    <w:abstractNumId w:val="31"/>
  </w:num>
  <w:num w:numId="38">
    <w:abstractNumId w:val="27"/>
  </w:num>
  <w:num w:numId="39">
    <w:abstractNumId w:val="23"/>
  </w:num>
  <w:num w:numId="40">
    <w:abstractNumId w:val="32"/>
  </w:num>
  <w:num w:numId="41">
    <w:abstractNumId w:val="9"/>
  </w:num>
  <w:num w:numId="42">
    <w:abstractNumId w:val="16"/>
  </w:num>
  <w:num w:numId="43">
    <w:abstractNumId w:val="43"/>
  </w:num>
  <w:num w:numId="44">
    <w:abstractNumId w:val="6"/>
  </w:num>
  <w:num w:numId="45">
    <w:abstractNumId w:val="34"/>
  </w:num>
  <w:num w:numId="46">
    <w:abstractNumId w:val="4"/>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61A5"/>
    <w:rsid w:val="00002B46"/>
    <w:rsid w:val="00013F51"/>
    <w:rsid w:val="00020C6B"/>
    <w:rsid w:val="00023B2E"/>
    <w:rsid w:val="000241CF"/>
    <w:rsid w:val="000256BB"/>
    <w:rsid w:val="00026734"/>
    <w:rsid w:val="00033AB0"/>
    <w:rsid w:val="0003471F"/>
    <w:rsid w:val="000410A5"/>
    <w:rsid w:val="00041B81"/>
    <w:rsid w:val="00045FA8"/>
    <w:rsid w:val="000513E0"/>
    <w:rsid w:val="00056779"/>
    <w:rsid w:val="000661F2"/>
    <w:rsid w:val="00066434"/>
    <w:rsid w:val="00077A43"/>
    <w:rsid w:val="000805AE"/>
    <w:rsid w:val="000810F3"/>
    <w:rsid w:val="0008515E"/>
    <w:rsid w:val="00094849"/>
    <w:rsid w:val="00095390"/>
    <w:rsid w:val="000A5E96"/>
    <w:rsid w:val="000A658F"/>
    <w:rsid w:val="000A7A50"/>
    <w:rsid w:val="000B3062"/>
    <w:rsid w:val="000B5B29"/>
    <w:rsid w:val="000B7C75"/>
    <w:rsid w:val="000C564F"/>
    <w:rsid w:val="000C762B"/>
    <w:rsid w:val="000D491E"/>
    <w:rsid w:val="000E0534"/>
    <w:rsid w:val="000E1A16"/>
    <w:rsid w:val="000E2124"/>
    <w:rsid w:val="000E33F9"/>
    <w:rsid w:val="000E34CF"/>
    <w:rsid w:val="000F1A06"/>
    <w:rsid w:val="00100C1C"/>
    <w:rsid w:val="00102F33"/>
    <w:rsid w:val="00103F75"/>
    <w:rsid w:val="00105EB1"/>
    <w:rsid w:val="0011177C"/>
    <w:rsid w:val="001130DA"/>
    <w:rsid w:val="00120E88"/>
    <w:rsid w:val="001216BF"/>
    <w:rsid w:val="00123F12"/>
    <w:rsid w:val="00127392"/>
    <w:rsid w:val="0013196E"/>
    <w:rsid w:val="00134692"/>
    <w:rsid w:val="001358EF"/>
    <w:rsid w:val="001427DA"/>
    <w:rsid w:val="0014476E"/>
    <w:rsid w:val="00151D7B"/>
    <w:rsid w:val="00165491"/>
    <w:rsid w:val="001667BB"/>
    <w:rsid w:val="001758F9"/>
    <w:rsid w:val="00181522"/>
    <w:rsid w:val="0018262B"/>
    <w:rsid w:val="00182BD0"/>
    <w:rsid w:val="00182F66"/>
    <w:rsid w:val="001830A4"/>
    <w:rsid w:val="0018642F"/>
    <w:rsid w:val="001906DD"/>
    <w:rsid w:val="001932F3"/>
    <w:rsid w:val="00196CBB"/>
    <w:rsid w:val="001A0DBE"/>
    <w:rsid w:val="001A235A"/>
    <w:rsid w:val="001A4512"/>
    <w:rsid w:val="001B04AE"/>
    <w:rsid w:val="001B2213"/>
    <w:rsid w:val="001B4909"/>
    <w:rsid w:val="001B5971"/>
    <w:rsid w:val="001B7945"/>
    <w:rsid w:val="001C1FA1"/>
    <w:rsid w:val="001C3980"/>
    <w:rsid w:val="001C49EA"/>
    <w:rsid w:val="001C6CF0"/>
    <w:rsid w:val="001D0250"/>
    <w:rsid w:val="001D096A"/>
    <w:rsid w:val="001D2C5D"/>
    <w:rsid w:val="001D60A9"/>
    <w:rsid w:val="001E0158"/>
    <w:rsid w:val="001E0331"/>
    <w:rsid w:val="001E241B"/>
    <w:rsid w:val="001E57B5"/>
    <w:rsid w:val="001F1848"/>
    <w:rsid w:val="001F2962"/>
    <w:rsid w:val="001F3724"/>
    <w:rsid w:val="001F7451"/>
    <w:rsid w:val="00202244"/>
    <w:rsid w:val="00210437"/>
    <w:rsid w:val="00212046"/>
    <w:rsid w:val="002141D9"/>
    <w:rsid w:val="002171A4"/>
    <w:rsid w:val="00221911"/>
    <w:rsid w:val="0022738E"/>
    <w:rsid w:val="00230EC9"/>
    <w:rsid w:val="00244D67"/>
    <w:rsid w:val="002470E5"/>
    <w:rsid w:val="00261D46"/>
    <w:rsid w:val="00261F76"/>
    <w:rsid w:val="00263A5C"/>
    <w:rsid w:val="00277371"/>
    <w:rsid w:val="00282CB5"/>
    <w:rsid w:val="002931F2"/>
    <w:rsid w:val="002947C7"/>
    <w:rsid w:val="00296DB2"/>
    <w:rsid w:val="002A0EDB"/>
    <w:rsid w:val="002A24AC"/>
    <w:rsid w:val="002A69F8"/>
    <w:rsid w:val="002B21CE"/>
    <w:rsid w:val="002B4563"/>
    <w:rsid w:val="002C4B79"/>
    <w:rsid w:val="002C52CB"/>
    <w:rsid w:val="002E4FF5"/>
    <w:rsid w:val="002F114C"/>
    <w:rsid w:val="00307DE9"/>
    <w:rsid w:val="00312256"/>
    <w:rsid w:val="00312B53"/>
    <w:rsid w:val="00314CF6"/>
    <w:rsid w:val="003228C7"/>
    <w:rsid w:val="00323548"/>
    <w:rsid w:val="0032474E"/>
    <w:rsid w:val="00326381"/>
    <w:rsid w:val="00326B47"/>
    <w:rsid w:val="003273A1"/>
    <w:rsid w:val="00334958"/>
    <w:rsid w:val="0034285A"/>
    <w:rsid w:val="0034538A"/>
    <w:rsid w:val="00347804"/>
    <w:rsid w:val="00350461"/>
    <w:rsid w:val="0035355B"/>
    <w:rsid w:val="00353B0A"/>
    <w:rsid w:val="00356583"/>
    <w:rsid w:val="00357EC9"/>
    <w:rsid w:val="00360446"/>
    <w:rsid w:val="00362563"/>
    <w:rsid w:val="00364A49"/>
    <w:rsid w:val="00377DEA"/>
    <w:rsid w:val="00391764"/>
    <w:rsid w:val="0039723E"/>
    <w:rsid w:val="003A06C4"/>
    <w:rsid w:val="003A1BA3"/>
    <w:rsid w:val="003A4011"/>
    <w:rsid w:val="003A7E4F"/>
    <w:rsid w:val="003B06C3"/>
    <w:rsid w:val="003B51C2"/>
    <w:rsid w:val="003C0342"/>
    <w:rsid w:val="003C0C33"/>
    <w:rsid w:val="003D3526"/>
    <w:rsid w:val="003D5C95"/>
    <w:rsid w:val="003E1C8E"/>
    <w:rsid w:val="003E62DF"/>
    <w:rsid w:val="003F1741"/>
    <w:rsid w:val="003F54FC"/>
    <w:rsid w:val="00401BA0"/>
    <w:rsid w:val="0040245E"/>
    <w:rsid w:val="00402D56"/>
    <w:rsid w:val="004030F0"/>
    <w:rsid w:val="0040364D"/>
    <w:rsid w:val="004071D9"/>
    <w:rsid w:val="00407232"/>
    <w:rsid w:val="00407E9F"/>
    <w:rsid w:val="00414996"/>
    <w:rsid w:val="004162CF"/>
    <w:rsid w:val="00421725"/>
    <w:rsid w:val="00422066"/>
    <w:rsid w:val="0042452B"/>
    <w:rsid w:val="00426107"/>
    <w:rsid w:val="00426244"/>
    <w:rsid w:val="00430374"/>
    <w:rsid w:val="004403A1"/>
    <w:rsid w:val="00440920"/>
    <w:rsid w:val="0044744F"/>
    <w:rsid w:val="00447D18"/>
    <w:rsid w:val="00457325"/>
    <w:rsid w:val="004677D5"/>
    <w:rsid w:val="00472749"/>
    <w:rsid w:val="00473136"/>
    <w:rsid w:val="00474F0F"/>
    <w:rsid w:val="0048026B"/>
    <w:rsid w:val="00480C19"/>
    <w:rsid w:val="00482843"/>
    <w:rsid w:val="00490FE2"/>
    <w:rsid w:val="00491B65"/>
    <w:rsid w:val="004929FB"/>
    <w:rsid w:val="00496DC1"/>
    <w:rsid w:val="004A03FD"/>
    <w:rsid w:val="004B24CF"/>
    <w:rsid w:val="004B35A6"/>
    <w:rsid w:val="004C2547"/>
    <w:rsid w:val="004C40DB"/>
    <w:rsid w:val="004D04B2"/>
    <w:rsid w:val="004D3692"/>
    <w:rsid w:val="004E1375"/>
    <w:rsid w:val="004E23BE"/>
    <w:rsid w:val="004E5514"/>
    <w:rsid w:val="004E6C00"/>
    <w:rsid w:val="004F0B66"/>
    <w:rsid w:val="004F29C0"/>
    <w:rsid w:val="004F652F"/>
    <w:rsid w:val="004F67F2"/>
    <w:rsid w:val="00503072"/>
    <w:rsid w:val="0051400C"/>
    <w:rsid w:val="00520B63"/>
    <w:rsid w:val="00523986"/>
    <w:rsid w:val="005244E1"/>
    <w:rsid w:val="00524C7F"/>
    <w:rsid w:val="00534EE6"/>
    <w:rsid w:val="005377EE"/>
    <w:rsid w:val="00537908"/>
    <w:rsid w:val="0054511F"/>
    <w:rsid w:val="00552206"/>
    <w:rsid w:val="00562277"/>
    <w:rsid w:val="00562CBF"/>
    <w:rsid w:val="00567970"/>
    <w:rsid w:val="00571BDB"/>
    <w:rsid w:val="00582D21"/>
    <w:rsid w:val="00585C19"/>
    <w:rsid w:val="005860B8"/>
    <w:rsid w:val="00591E0A"/>
    <w:rsid w:val="00591EFA"/>
    <w:rsid w:val="005961BE"/>
    <w:rsid w:val="005966D1"/>
    <w:rsid w:val="005975CB"/>
    <w:rsid w:val="005A2BF6"/>
    <w:rsid w:val="005A53F5"/>
    <w:rsid w:val="005A5821"/>
    <w:rsid w:val="005A5D54"/>
    <w:rsid w:val="005A5EA7"/>
    <w:rsid w:val="005B2E29"/>
    <w:rsid w:val="005B73A9"/>
    <w:rsid w:val="005C040B"/>
    <w:rsid w:val="005C0B47"/>
    <w:rsid w:val="005C0FAB"/>
    <w:rsid w:val="005C152D"/>
    <w:rsid w:val="005C29AA"/>
    <w:rsid w:val="005D082C"/>
    <w:rsid w:val="005D1E2E"/>
    <w:rsid w:val="005D3F84"/>
    <w:rsid w:val="005D5153"/>
    <w:rsid w:val="005E238F"/>
    <w:rsid w:val="005E4DF7"/>
    <w:rsid w:val="005E6899"/>
    <w:rsid w:val="005F0411"/>
    <w:rsid w:val="005F7B45"/>
    <w:rsid w:val="00607D78"/>
    <w:rsid w:val="006115A2"/>
    <w:rsid w:val="006124EB"/>
    <w:rsid w:val="00612C74"/>
    <w:rsid w:val="00615072"/>
    <w:rsid w:val="0061523E"/>
    <w:rsid w:val="006212B2"/>
    <w:rsid w:val="0062259B"/>
    <w:rsid w:val="00624B51"/>
    <w:rsid w:val="00633C83"/>
    <w:rsid w:val="00635781"/>
    <w:rsid w:val="00635FA0"/>
    <w:rsid w:val="00645F30"/>
    <w:rsid w:val="006504B6"/>
    <w:rsid w:val="0065686C"/>
    <w:rsid w:val="00657B75"/>
    <w:rsid w:val="006640F0"/>
    <w:rsid w:val="00667DB9"/>
    <w:rsid w:val="00671551"/>
    <w:rsid w:val="00681399"/>
    <w:rsid w:val="00687650"/>
    <w:rsid w:val="006A05BA"/>
    <w:rsid w:val="006A15EA"/>
    <w:rsid w:val="006A2F99"/>
    <w:rsid w:val="006B23DB"/>
    <w:rsid w:val="006B311B"/>
    <w:rsid w:val="006B678E"/>
    <w:rsid w:val="006B7483"/>
    <w:rsid w:val="006D072C"/>
    <w:rsid w:val="006D0F5A"/>
    <w:rsid w:val="006D1CB9"/>
    <w:rsid w:val="006D3141"/>
    <w:rsid w:val="006E5406"/>
    <w:rsid w:val="006E6778"/>
    <w:rsid w:val="006E7B59"/>
    <w:rsid w:val="006F7A54"/>
    <w:rsid w:val="0070711D"/>
    <w:rsid w:val="00707923"/>
    <w:rsid w:val="00711B36"/>
    <w:rsid w:val="0072223A"/>
    <w:rsid w:val="00725294"/>
    <w:rsid w:val="00725E92"/>
    <w:rsid w:val="0073472A"/>
    <w:rsid w:val="00735791"/>
    <w:rsid w:val="00735954"/>
    <w:rsid w:val="0073783A"/>
    <w:rsid w:val="00740186"/>
    <w:rsid w:val="007414A2"/>
    <w:rsid w:val="00743CE9"/>
    <w:rsid w:val="00745866"/>
    <w:rsid w:val="00747101"/>
    <w:rsid w:val="00752E7B"/>
    <w:rsid w:val="00755C49"/>
    <w:rsid w:val="00762C5A"/>
    <w:rsid w:val="00772083"/>
    <w:rsid w:val="00776E11"/>
    <w:rsid w:val="00785072"/>
    <w:rsid w:val="007877D5"/>
    <w:rsid w:val="007906BA"/>
    <w:rsid w:val="007B7119"/>
    <w:rsid w:val="007C0F10"/>
    <w:rsid w:val="007C19C6"/>
    <w:rsid w:val="007C1A72"/>
    <w:rsid w:val="007C1EE2"/>
    <w:rsid w:val="007C32B9"/>
    <w:rsid w:val="007C383C"/>
    <w:rsid w:val="007C4B8D"/>
    <w:rsid w:val="007D1590"/>
    <w:rsid w:val="007D40D2"/>
    <w:rsid w:val="007D497E"/>
    <w:rsid w:val="007E425E"/>
    <w:rsid w:val="007F0688"/>
    <w:rsid w:val="007F20DE"/>
    <w:rsid w:val="00802B69"/>
    <w:rsid w:val="00813FC4"/>
    <w:rsid w:val="00827614"/>
    <w:rsid w:val="00827FB3"/>
    <w:rsid w:val="00831966"/>
    <w:rsid w:val="0083466E"/>
    <w:rsid w:val="008346F9"/>
    <w:rsid w:val="00841268"/>
    <w:rsid w:val="00841289"/>
    <w:rsid w:val="008417DB"/>
    <w:rsid w:val="0084200B"/>
    <w:rsid w:val="00842678"/>
    <w:rsid w:val="00850161"/>
    <w:rsid w:val="00850D32"/>
    <w:rsid w:val="008511E7"/>
    <w:rsid w:val="00851812"/>
    <w:rsid w:val="0085262B"/>
    <w:rsid w:val="00855764"/>
    <w:rsid w:val="00856A41"/>
    <w:rsid w:val="008663CB"/>
    <w:rsid w:val="00873152"/>
    <w:rsid w:val="008745C1"/>
    <w:rsid w:val="0087501E"/>
    <w:rsid w:val="00877C25"/>
    <w:rsid w:val="00883438"/>
    <w:rsid w:val="0088474B"/>
    <w:rsid w:val="00884B09"/>
    <w:rsid w:val="008867C0"/>
    <w:rsid w:val="008944E0"/>
    <w:rsid w:val="00896F16"/>
    <w:rsid w:val="008A11C8"/>
    <w:rsid w:val="008A2DDC"/>
    <w:rsid w:val="008A4B6C"/>
    <w:rsid w:val="008B0FCB"/>
    <w:rsid w:val="008B2279"/>
    <w:rsid w:val="008C1959"/>
    <w:rsid w:val="008C3F13"/>
    <w:rsid w:val="008C6139"/>
    <w:rsid w:val="008D033D"/>
    <w:rsid w:val="008D1630"/>
    <w:rsid w:val="008D55DE"/>
    <w:rsid w:val="008D623A"/>
    <w:rsid w:val="008E12DD"/>
    <w:rsid w:val="008E28AC"/>
    <w:rsid w:val="008E3C50"/>
    <w:rsid w:val="008F535F"/>
    <w:rsid w:val="009125C4"/>
    <w:rsid w:val="00912A04"/>
    <w:rsid w:val="009150CC"/>
    <w:rsid w:val="0092730D"/>
    <w:rsid w:val="00927A5A"/>
    <w:rsid w:val="00934CCF"/>
    <w:rsid w:val="00942D36"/>
    <w:rsid w:val="00944B80"/>
    <w:rsid w:val="00950A00"/>
    <w:rsid w:val="0095596C"/>
    <w:rsid w:val="00962F12"/>
    <w:rsid w:val="00964B0A"/>
    <w:rsid w:val="00966763"/>
    <w:rsid w:val="009743EB"/>
    <w:rsid w:val="00974828"/>
    <w:rsid w:val="00983312"/>
    <w:rsid w:val="00983318"/>
    <w:rsid w:val="00991C83"/>
    <w:rsid w:val="009944D3"/>
    <w:rsid w:val="00995F39"/>
    <w:rsid w:val="00997C6D"/>
    <w:rsid w:val="009B1290"/>
    <w:rsid w:val="009B1EBF"/>
    <w:rsid w:val="009C592C"/>
    <w:rsid w:val="009C7C31"/>
    <w:rsid w:val="009C7EC5"/>
    <w:rsid w:val="009D2CD9"/>
    <w:rsid w:val="009D5602"/>
    <w:rsid w:val="009E4690"/>
    <w:rsid w:val="009E54D5"/>
    <w:rsid w:val="009F78FC"/>
    <w:rsid w:val="00A00237"/>
    <w:rsid w:val="00A00B66"/>
    <w:rsid w:val="00A0262C"/>
    <w:rsid w:val="00A03FEC"/>
    <w:rsid w:val="00A04142"/>
    <w:rsid w:val="00A04C34"/>
    <w:rsid w:val="00A1102A"/>
    <w:rsid w:val="00A14640"/>
    <w:rsid w:val="00A1491A"/>
    <w:rsid w:val="00A157D6"/>
    <w:rsid w:val="00A16B3D"/>
    <w:rsid w:val="00A20043"/>
    <w:rsid w:val="00A220E4"/>
    <w:rsid w:val="00A22AD3"/>
    <w:rsid w:val="00A24CAC"/>
    <w:rsid w:val="00A2717C"/>
    <w:rsid w:val="00A33B64"/>
    <w:rsid w:val="00A37648"/>
    <w:rsid w:val="00A61689"/>
    <w:rsid w:val="00A61894"/>
    <w:rsid w:val="00A66791"/>
    <w:rsid w:val="00A70A01"/>
    <w:rsid w:val="00A7184F"/>
    <w:rsid w:val="00A73123"/>
    <w:rsid w:val="00A808CE"/>
    <w:rsid w:val="00A861A5"/>
    <w:rsid w:val="00A87110"/>
    <w:rsid w:val="00A90F88"/>
    <w:rsid w:val="00A920ED"/>
    <w:rsid w:val="00A978DD"/>
    <w:rsid w:val="00AA0E91"/>
    <w:rsid w:val="00AA1468"/>
    <w:rsid w:val="00AA6A2F"/>
    <w:rsid w:val="00AA7B92"/>
    <w:rsid w:val="00AB401B"/>
    <w:rsid w:val="00AC6FC1"/>
    <w:rsid w:val="00AD0ECF"/>
    <w:rsid w:val="00AD1CA9"/>
    <w:rsid w:val="00AD7421"/>
    <w:rsid w:val="00AE0C5D"/>
    <w:rsid w:val="00AE6B05"/>
    <w:rsid w:val="00AE7689"/>
    <w:rsid w:val="00AF26D4"/>
    <w:rsid w:val="00B109F6"/>
    <w:rsid w:val="00B11FCC"/>
    <w:rsid w:val="00B22D4F"/>
    <w:rsid w:val="00B23A46"/>
    <w:rsid w:val="00B25FD6"/>
    <w:rsid w:val="00B306E3"/>
    <w:rsid w:val="00B319CA"/>
    <w:rsid w:val="00B31A02"/>
    <w:rsid w:val="00B33247"/>
    <w:rsid w:val="00B51039"/>
    <w:rsid w:val="00B5162A"/>
    <w:rsid w:val="00B52E41"/>
    <w:rsid w:val="00B710E9"/>
    <w:rsid w:val="00B76FD0"/>
    <w:rsid w:val="00B7798C"/>
    <w:rsid w:val="00B83A2B"/>
    <w:rsid w:val="00B84ACF"/>
    <w:rsid w:val="00B90E82"/>
    <w:rsid w:val="00B93AD2"/>
    <w:rsid w:val="00B93B37"/>
    <w:rsid w:val="00B96652"/>
    <w:rsid w:val="00BA2AA6"/>
    <w:rsid w:val="00BB61AB"/>
    <w:rsid w:val="00BC0407"/>
    <w:rsid w:val="00BC1ABF"/>
    <w:rsid w:val="00BC7389"/>
    <w:rsid w:val="00BD3003"/>
    <w:rsid w:val="00BE480A"/>
    <w:rsid w:val="00BF13EC"/>
    <w:rsid w:val="00BF58AD"/>
    <w:rsid w:val="00C06177"/>
    <w:rsid w:val="00C11778"/>
    <w:rsid w:val="00C12C2F"/>
    <w:rsid w:val="00C12E57"/>
    <w:rsid w:val="00C221B9"/>
    <w:rsid w:val="00C230FA"/>
    <w:rsid w:val="00C2634A"/>
    <w:rsid w:val="00C27B2C"/>
    <w:rsid w:val="00C30A1D"/>
    <w:rsid w:val="00C33585"/>
    <w:rsid w:val="00C36D20"/>
    <w:rsid w:val="00C407BA"/>
    <w:rsid w:val="00C41084"/>
    <w:rsid w:val="00C517D3"/>
    <w:rsid w:val="00C53E83"/>
    <w:rsid w:val="00C56A57"/>
    <w:rsid w:val="00C6035C"/>
    <w:rsid w:val="00C61173"/>
    <w:rsid w:val="00C66358"/>
    <w:rsid w:val="00C67A23"/>
    <w:rsid w:val="00C67E43"/>
    <w:rsid w:val="00C70484"/>
    <w:rsid w:val="00C74223"/>
    <w:rsid w:val="00C74A03"/>
    <w:rsid w:val="00C74EB5"/>
    <w:rsid w:val="00C804DB"/>
    <w:rsid w:val="00C830DF"/>
    <w:rsid w:val="00C83C37"/>
    <w:rsid w:val="00C92D87"/>
    <w:rsid w:val="00CA3EC3"/>
    <w:rsid w:val="00CA6F78"/>
    <w:rsid w:val="00CB3625"/>
    <w:rsid w:val="00CB7564"/>
    <w:rsid w:val="00CB757D"/>
    <w:rsid w:val="00CB7FE8"/>
    <w:rsid w:val="00CC295E"/>
    <w:rsid w:val="00CC30E8"/>
    <w:rsid w:val="00CD0BB7"/>
    <w:rsid w:val="00CE4CB0"/>
    <w:rsid w:val="00CE7819"/>
    <w:rsid w:val="00D0098C"/>
    <w:rsid w:val="00D02FA6"/>
    <w:rsid w:val="00D03E2F"/>
    <w:rsid w:val="00D0401C"/>
    <w:rsid w:val="00D078D2"/>
    <w:rsid w:val="00D14C6B"/>
    <w:rsid w:val="00D209BF"/>
    <w:rsid w:val="00D20E36"/>
    <w:rsid w:val="00D27162"/>
    <w:rsid w:val="00D27B0E"/>
    <w:rsid w:val="00D33E4C"/>
    <w:rsid w:val="00D35EB9"/>
    <w:rsid w:val="00D35F43"/>
    <w:rsid w:val="00D372C0"/>
    <w:rsid w:val="00D40AC5"/>
    <w:rsid w:val="00D45C03"/>
    <w:rsid w:val="00D52550"/>
    <w:rsid w:val="00D619BF"/>
    <w:rsid w:val="00D67A74"/>
    <w:rsid w:val="00D715AD"/>
    <w:rsid w:val="00D73963"/>
    <w:rsid w:val="00D80064"/>
    <w:rsid w:val="00D81D6C"/>
    <w:rsid w:val="00D86DDB"/>
    <w:rsid w:val="00D971BE"/>
    <w:rsid w:val="00DA1677"/>
    <w:rsid w:val="00DA2AB4"/>
    <w:rsid w:val="00DA6D87"/>
    <w:rsid w:val="00DA6E9E"/>
    <w:rsid w:val="00DB1839"/>
    <w:rsid w:val="00DB1C23"/>
    <w:rsid w:val="00DB6D7D"/>
    <w:rsid w:val="00DC0AD6"/>
    <w:rsid w:val="00DC16D2"/>
    <w:rsid w:val="00DD2180"/>
    <w:rsid w:val="00DD4083"/>
    <w:rsid w:val="00DD71DF"/>
    <w:rsid w:val="00DE2E07"/>
    <w:rsid w:val="00DE2F9F"/>
    <w:rsid w:val="00DE471C"/>
    <w:rsid w:val="00DE4FAE"/>
    <w:rsid w:val="00DF0922"/>
    <w:rsid w:val="00E07107"/>
    <w:rsid w:val="00E14FBF"/>
    <w:rsid w:val="00E206C2"/>
    <w:rsid w:val="00E32871"/>
    <w:rsid w:val="00E36153"/>
    <w:rsid w:val="00E40168"/>
    <w:rsid w:val="00E40B83"/>
    <w:rsid w:val="00E4474D"/>
    <w:rsid w:val="00E53AD5"/>
    <w:rsid w:val="00E554C4"/>
    <w:rsid w:val="00E571CD"/>
    <w:rsid w:val="00E60655"/>
    <w:rsid w:val="00E62117"/>
    <w:rsid w:val="00E621F8"/>
    <w:rsid w:val="00E70513"/>
    <w:rsid w:val="00E7661F"/>
    <w:rsid w:val="00E81715"/>
    <w:rsid w:val="00E87FE8"/>
    <w:rsid w:val="00E941ED"/>
    <w:rsid w:val="00E94653"/>
    <w:rsid w:val="00E958D1"/>
    <w:rsid w:val="00EB589B"/>
    <w:rsid w:val="00EC5A3C"/>
    <w:rsid w:val="00ED5B55"/>
    <w:rsid w:val="00ED75AF"/>
    <w:rsid w:val="00EE69EF"/>
    <w:rsid w:val="00EF0E1E"/>
    <w:rsid w:val="00EF2181"/>
    <w:rsid w:val="00EF5C6E"/>
    <w:rsid w:val="00EF628A"/>
    <w:rsid w:val="00F02CF4"/>
    <w:rsid w:val="00F053E5"/>
    <w:rsid w:val="00F114BF"/>
    <w:rsid w:val="00F17AA2"/>
    <w:rsid w:val="00F220A4"/>
    <w:rsid w:val="00F241A1"/>
    <w:rsid w:val="00F241B9"/>
    <w:rsid w:val="00F26052"/>
    <w:rsid w:val="00F373D1"/>
    <w:rsid w:val="00F37BAF"/>
    <w:rsid w:val="00F41406"/>
    <w:rsid w:val="00F57D36"/>
    <w:rsid w:val="00F615AD"/>
    <w:rsid w:val="00F738AB"/>
    <w:rsid w:val="00F7458A"/>
    <w:rsid w:val="00F750AF"/>
    <w:rsid w:val="00F8148F"/>
    <w:rsid w:val="00F841C4"/>
    <w:rsid w:val="00F9348E"/>
    <w:rsid w:val="00F96FEF"/>
    <w:rsid w:val="00FA0C00"/>
    <w:rsid w:val="00FB2366"/>
    <w:rsid w:val="00FB4301"/>
    <w:rsid w:val="00FB7686"/>
    <w:rsid w:val="00FC333E"/>
    <w:rsid w:val="00FC5A59"/>
    <w:rsid w:val="00FD0385"/>
    <w:rsid w:val="00FD3ECF"/>
    <w:rsid w:val="00FD63E9"/>
    <w:rsid w:val="00FE734D"/>
    <w:rsid w:val="00FE7F72"/>
    <w:rsid w:val="00FF0198"/>
    <w:rsid w:val="00FF1471"/>
    <w:rsid w:val="00FF499B"/>
    <w:rsid w:val="00FF6ED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63"/>
  </w:style>
  <w:style w:type="paragraph" w:styleId="1">
    <w:name w:val="heading 1"/>
    <w:basedOn w:val="a"/>
    <w:next w:val="a"/>
    <w:link w:val="10"/>
    <w:uiPriority w:val="9"/>
    <w:qFormat/>
    <w:rsid w:val="003C0C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5CB"/>
    <w:pPr>
      <w:ind w:left="720"/>
      <w:contextualSpacing/>
    </w:pPr>
  </w:style>
  <w:style w:type="character" w:styleId="a4">
    <w:name w:val="Emphasis"/>
    <w:basedOn w:val="a0"/>
    <w:uiPriority w:val="20"/>
    <w:qFormat/>
    <w:rsid w:val="006D3141"/>
    <w:rPr>
      <w:i/>
      <w:iCs/>
    </w:rPr>
  </w:style>
  <w:style w:type="character" w:styleId="a5">
    <w:name w:val="Hyperlink"/>
    <w:basedOn w:val="a0"/>
    <w:uiPriority w:val="99"/>
    <w:unhideWhenUsed/>
    <w:rsid w:val="006D3141"/>
    <w:rPr>
      <w:color w:val="0000FF"/>
      <w:u w:val="single"/>
    </w:rPr>
  </w:style>
  <w:style w:type="paragraph" w:customStyle="1" w:styleId="a6">
    <w:name w:val="Основной"/>
    <w:rsid w:val="006D3141"/>
    <w:pPr>
      <w:spacing w:after="0" w:line="240" w:lineRule="auto"/>
      <w:ind w:firstLine="284"/>
      <w:jc w:val="both"/>
    </w:pPr>
    <w:rPr>
      <w:rFonts w:ascii="Times New Roman" w:eastAsia="Times New Roman" w:hAnsi="Times New Roman" w:cs="Times New Roman"/>
      <w:sz w:val="20"/>
      <w:szCs w:val="20"/>
      <w:lang w:eastAsia="ru-RU"/>
    </w:rPr>
  </w:style>
  <w:style w:type="character" w:customStyle="1" w:styleId="211pt">
    <w:name w:val="Основной текст (2) + 11 pt"/>
    <w:basedOn w:val="a0"/>
    <w:uiPriority w:val="99"/>
    <w:rsid w:val="00A04C34"/>
    <w:rPr>
      <w:rFonts w:ascii="Times New Roman" w:hAnsi="Times New Roman" w:cs="Times New Roman"/>
      <w:color w:val="000000"/>
      <w:spacing w:val="0"/>
      <w:w w:val="100"/>
      <w:position w:val="0"/>
      <w:sz w:val="22"/>
      <w:szCs w:val="22"/>
      <w:u w:val="none"/>
      <w:lang w:val="uk-UA" w:eastAsia="uk-UA"/>
    </w:rPr>
  </w:style>
  <w:style w:type="character" w:customStyle="1" w:styleId="10">
    <w:name w:val="Заголовок 1 Знак"/>
    <w:basedOn w:val="a0"/>
    <w:link w:val="1"/>
    <w:uiPriority w:val="9"/>
    <w:rsid w:val="003C0C33"/>
    <w:rPr>
      <w:rFonts w:asciiTheme="majorHAnsi" w:eastAsiaTheme="majorEastAsia" w:hAnsiTheme="majorHAnsi" w:cstheme="majorBidi"/>
      <w:color w:val="2E74B5" w:themeColor="accent1" w:themeShade="BF"/>
      <w:sz w:val="32"/>
      <w:szCs w:val="32"/>
    </w:rPr>
  </w:style>
  <w:style w:type="paragraph" w:customStyle="1" w:styleId="a7">
    <w:name w:val="Текст основний"/>
    <w:basedOn w:val="a"/>
    <w:link w:val="a8"/>
    <w:qFormat/>
    <w:rsid w:val="00E40B83"/>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a8">
    <w:name w:val="Текст основний Знак"/>
    <w:basedOn w:val="a0"/>
    <w:link w:val="a7"/>
    <w:rsid w:val="00E40B83"/>
    <w:rPr>
      <w:rFonts w:ascii="Times New Roman" w:eastAsia="Times New Roman" w:hAnsi="Times New Roman" w:cs="Times New Roman"/>
      <w:sz w:val="24"/>
      <w:szCs w:val="24"/>
      <w:lang w:eastAsia="ru-RU"/>
    </w:rPr>
  </w:style>
  <w:style w:type="paragraph" w:customStyle="1" w:styleId="a9">
    <w:name w:val="Формула моя"/>
    <w:basedOn w:val="a"/>
    <w:link w:val="aa"/>
    <w:qFormat/>
    <w:rsid w:val="00C67A23"/>
    <w:pPr>
      <w:spacing w:before="120" w:after="120" w:line="240" w:lineRule="auto"/>
      <w:jc w:val="right"/>
    </w:pPr>
    <w:rPr>
      <w:rFonts w:ascii="Times New Roman" w:eastAsia="Times New Roman" w:hAnsi="Times New Roman" w:cs="Times New Roman"/>
      <w:sz w:val="24"/>
      <w:szCs w:val="24"/>
      <w:lang w:val="ru-RU" w:eastAsia="ru-RU"/>
    </w:rPr>
  </w:style>
  <w:style w:type="character" w:customStyle="1" w:styleId="aa">
    <w:name w:val="Формула моя Знак"/>
    <w:basedOn w:val="a0"/>
    <w:link w:val="a9"/>
    <w:rsid w:val="00C67A23"/>
    <w:rPr>
      <w:rFonts w:ascii="Times New Roman" w:eastAsia="Times New Roman" w:hAnsi="Times New Roman" w:cs="Times New Roman"/>
      <w:sz w:val="24"/>
      <w:szCs w:val="24"/>
      <w:lang w:val="ru-RU" w:eastAsia="ru-RU"/>
    </w:rPr>
  </w:style>
  <w:style w:type="character" w:styleId="ab">
    <w:name w:val="Strong"/>
    <w:basedOn w:val="a0"/>
    <w:uiPriority w:val="22"/>
    <w:qFormat/>
    <w:rsid w:val="00A2717C"/>
    <w:rPr>
      <w:b/>
      <w:bCs/>
    </w:rPr>
  </w:style>
  <w:style w:type="paragraph" w:styleId="ac">
    <w:name w:val="Balloon Text"/>
    <w:basedOn w:val="a"/>
    <w:link w:val="ad"/>
    <w:uiPriority w:val="99"/>
    <w:semiHidden/>
    <w:unhideWhenUsed/>
    <w:rsid w:val="00A2717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7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48061">
      <w:bodyDiv w:val="1"/>
      <w:marLeft w:val="0"/>
      <w:marRight w:val="0"/>
      <w:marTop w:val="0"/>
      <w:marBottom w:val="0"/>
      <w:divBdr>
        <w:top w:val="none" w:sz="0" w:space="0" w:color="auto"/>
        <w:left w:val="none" w:sz="0" w:space="0" w:color="auto"/>
        <w:bottom w:val="none" w:sz="0" w:space="0" w:color="auto"/>
        <w:right w:val="none" w:sz="0" w:space="0" w:color="auto"/>
      </w:divBdr>
    </w:div>
    <w:div w:id="1007710718">
      <w:bodyDiv w:val="1"/>
      <w:marLeft w:val="0"/>
      <w:marRight w:val="0"/>
      <w:marTop w:val="0"/>
      <w:marBottom w:val="0"/>
      <w:divBdr>
        <w:top w:val="none" w:sz="0" w:space="0" w:color="auto"/>
        <w:left w:val="none" w:sz="0" w:space="0" w:color="auto"/>
        <w:bottom w:val="none" w:sz="0" w:space="0" w:color="auto"/>
        <w:right w:val="none" w:sz="0" w:space="0" w:color="auto"/>
      </w:divBdr>
    </w:div>
    <w:div w:id="1096512103">
      <w:bodyDiv w:val="1"/>
      <w:marLeft w:val="0"/>
      <w:marRight w:val="0"/>
      <w:marTop w:val="0"/>
      <w:marBottom w:val="0"/>
      <w:divBdr>
        <w:top w:val="none" w:sz="0" w:space="0" w:color="auto"/>
        <w:left w:val="none" w:sz="0" w:space="0" w:color="auto"/>
        <w:bottom w:val="none" w:sz="0" w:space="0" w:color="auto"/>
        <w:right w:val="none" w:sz="0" w:space="0" w:color="auto"/>
      </w:divBdr>
    </w:div>
    <w:div w:id="1562134150">
      <w:bodyDiv w:val="1"/>
      <w:marLeft w:val="0"/>
      <w:marRight w:val="0"/>
      <w:marTop w:val="0"/>
      <w:marBottom w:val="0"/>
      <w:divBdr>
        <w:top w:val="none" w:sz="0" w:space="0" w:color="auto"/>
        <w:left w:val="none" w:sz="0" w:space="0" w:color="auto"/>
        <w:bottom w:val="none" w:sz="0" w:space="0" w:color="auto"/>
        <w:right w:val="none" w:sz="0" w:space="0" w:color="auto"/>
      </w:divBdr>
    </w:div>
    <w:div w:id="1724594329">
      <w:bodyDiv w:val="1"/>
      <w:marLeft w:val="0"/>
      <w:marRight w:val="0"/>
      <w:marTop w:val="0"/>
      <w:marBottom w:val="0"/>
      <w:divBdr>
        <w:top w:val="none" w:sz="0" w:space="0" w:color="auto"/>
        <w:left w:val="none" w:sz="0" w:space="0" w:color="auto"/>
        <w:bottom w:val="none" w:sz="0" w:space="0" w:color="auto"/>
        <w:right w:val="none" w:sz="0" w:space="0" w:color="auto"/>
      </w:divBdr>
      <w:divsChild>
        <w:div w:id="58434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hyperlink" Target="https://doi.org/10.5604/01.3001.0015.2419" TargetMode="Externa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hyperlink" Target="https://doi.org/10.1016/j.prostr.2024.04.107"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246C-8A9F-42D4-AEAE-B5241C05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Pages>
  <Words>3436</Words>
  <Characters>1959</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Роман</cp:lastModifiedBy>
  <cp:revision>612</cp:revision>
  <dcterms:created xsi:type="dcterms:W3CDTF">2021-06-13T17:27:00Z</dcterms:created>
  <dcterms:modified xsi:type="dcterms:W3CDTF">2025-06-06T22:44:00Z</dcterms:modified>
</cp:coreProperties>
</file>