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EAC97" w14:textId="5E6228E4" w:rsidR="00C869E4" w:rsidRDefault="00807663" w:rsidP="00C869E4">
      <w:pPr>
        <w:spacing w:line="360" w:lineRule="auto"/>
        <w:ind w:firstLine="567"/>
        <w:jc w:val="center"/>
        <w:rPr>
          <w:rFonts w:ascii="Times New Roman" w:hAnsi="Times New Roman" w:cs="Times New Roman"/>
          <w:b/>
          <w:bCs/>
          <w:sz w:val="28"/>
          <w:szCs w:val="28"/>
          <w:lang w:val="en"/>
        </w:rPr>
      </w:pPr>
      <w:r>
        <w:rPr>
          <w:rFonts w:ascii="Times New Roman" w:hAnsi="Times New Roman" w:cs="Times New Roman"/>
          <w:b/>
          <w:bCs/>
          <w:sz w:val="28"/>
          <w:szCs w:val="28"/>
          <w:lang w:val="en"/>
        </w:rPr>
        <w:t xml:space="preserve">THE </w:t>
      </w:r>
      <w:r w:rsidR="00330FB3">
        <w:rPr>
          <w:rFonts w:ascii="Times New Roman" w:hAnsi="Times New Roman" w:cs="Times New Roman"/>
          <w:b/>
          <w:bCs/>
          <w:sz w:val="28"/>
          <w:szCs w:val="28"/>
          <w:lang w:val="en"/>
        </w:rPr>
        <w:t>NETWORKS</w:t>
      </w:r>
      <w:r w:rsidRPr="00807663">
        <w:rPr>
          <w:rFonts w:ascii="Times New Roman" w:hAnsi="Times New Roman" w:cs="Times New Roman"/>
          <w:b/>
          <w:bCs/>
          <w:sz w:val="28"/>
          <w:szCs w:val="28"/>
          <w:lang w:val="en"/>
        </w:rPr>
        <w:t xml:space="preserve"> </w:t>
      </w:r>
      <w:r>
        <w:rPr>
          <w:rFonts w:ascii="Times New Roman" w:hAnsi="Times New Roman" w:cs="Times New Roman"/>
          <w:b/>
          <w:bCs/>
          <w:sz w:val="28"/>
          <w:szCs w:val="28"/>
          <w:lang w:val="en"/>
        </w:rPr>
        <w:t>SIT</w:t>
      </w:r>
    </w:p>
    <w:p w14:paraId="064ADADC" w14:textId="2EB4D704" w:rsidR="00E86E5A" w:rsidRPr="00E86E5A" w:rsidRDefault="00750111" w:rsidP="00E86E5A">
      <w:pPr>
        <w:spacing w:line="360" w:lineRule="auto"/>
        <w:ind w:firstLine="567"/>
        <w:jc w:val="right"/>
        <w:rPr>
          <w:rFonts w:ascii="Times New Roman" w:hAnsi="Times New Roman" w:cs="Times New Roman"/>
          <w:b/>
          <w:bCs/>
          <w:sz w:val="28"/>
          <w:szCs w:val="28"/>
          <w:lang w:val="en-US"/>
        </w:rPr>
      </w:pPr>
      <w:r w:rsidRPr="00235C03">
        <w:rPr>
          <w:rFonts w:ascii="Times New Roman" w:hAnsi="Times New Roman" w:cs="Times New Roman"/>
          <w:b/>
          <w:bCs/>
          <w:sz w:val="28"/>
          <w:szCs w:val="28"/>
          <w:lang w:val="en-CA"/>
        </w:rPr>
        <w:t xml:space="preserve">Danilishyn Illia Vitaliovich </w:t>
      </w:r>
    </w:p>
    <w:p w14:paraId="5A01A58A" w14:textId="6C5E3CE1" w:rsidR="00E86E5A" w:rsidRPr="00E86E5A" w:rsidRDefault="00E86E5A" w:rsidP="00E86E5A">
      <w:pPr>
        <w:spacing w:line="360" w:lineRule="auto"/>
        <w:ind w:firstLine="567"/>
        <w:jc w:val="right"/>
        <w:rPr>
          <w:rFonts w:ascii="Times New Roman" w:hAnsi="Times New Roman" w:cs="Times New Roman"/>
          <w:b/>
          <w:bCs/>
          <w:sz w:val="28"/>
          <w:szCs w:val="28"/>
          <w:lang w:val="en-US"/>
        </w:rPr>
      </w:pPr>
      <w:r w:rsidRPr="00E86E5A">
        <w:rPr>
          <w:rFonts w:ascii="inherit" w:eastAsia="Times New Roman" w:hAnsi="inherit" w:cs="Courier New"/>
          <w:color w:val="202124"/>
          <w:sz w:val="28"/>
          <w:szCs w:val="28"/>
          <w:lang w:val="en-US" w:eastAsia="ru-RU"/>
        </w:rPr>
        <w:t xml:space="preserve"> </w:t>
      </w:r>
      <w:r w:rsidR="000C03A5">
        <w:rPr>
          <w:rFonts w:ascii="inherit" w:eastAsia="Times New Roman" w:hAnsi="inherit" w:cs="Courier New"/>
          <w:color w:val="202124"/>
          <w:sz w:val="28"/>
          <w:szCs w:val="28"/>
          <w:lang w:val="en-US" w:eastAsia="ru-RU"/>
        </w:rPr>
        <w:t>studen</w:t>
      </w:r>
      <w:r w:rsidRPr="00E86E5A">
        <w:rPr>
          <w:rFonts w:ascii="inherit" w:eastAsia="Times New Roman" w:hAnsi="inherit" w:cs="Courier New"/>
          <w:color w:val="202124"/>
          <w:sz w:val="28"/>
          <w:szCs w:val="28"/>
          <w:lang w:val="en" w:eastAsia="ru-RU"/>
        </w:rPr>
        <w:t>t for higher education</w:t>
      </w:r>
      <w:r>
        <w:rPr>
          <w:rFonts w:ascii="inherit" w:eastAsia="Times New Roman" w:hAnsi="inherit" w:cs="Courier New"/>
          <w:color w:val="202124"/>
          <w:sz w:val="28"/>
          <w:szCs w:val="28"/>
          <w:lang w:val="en" w:eastAsia="ru-RU"/>
        </w:rPr>
        <w:t xml:space="preserve"> in </w:t>
      </w:r>
    </w:p>
    <w:p w14:paraId="3B5712D4" w14:textId="79A12F67" w:rsidR="00750111" w:rsidRPr="00235C03" w:rsidRDefault="00750111" w:rsidP="00E86E5A">
      <w:pPr>
        <w:spacing w:line="360" w:lineRule="auto"/>
        <w:ind w:firstLine="567"/>
        <w:jc w:val="right"/>
        <w:rPr>
          <w:rFonts w:ascii="Times New Roman" w:hAnsi="Times New Roman" w:cs="Times New Roman"/>
          <w:sz w:val="28"/>
          <w:szCs w:val="28"/>
          <w:lang w:val="en-CA"/>
        </w:rPr>
      </w:pPr>
      <w:r w:rsidRPr="00235C03">
        <w:rPr>
          <w:rFonts w:ascii="Times New Roman" w:hAnsi="Times New Roman" w:cs="Times New Roman"/>
          <w:sz w:val="28"/>
          <w:szCs w:val="28"/>
          <w:lang w:val="en-CA"/>
        </w:rPr>
        <w:t>Sumy State University</w:t>
      </w:r>
    </w:p>
    <w:p w14:paraId="7C85C545" w14:textId="77777777" w:rsidR="00E86E5A" w:rsidRDefault="00750111" w:rsidP="00E86E5A">
      <w:pPr>
        <w:spacing w:line="360" w:lineRule="auto"/>
        <w:ind w:firstLine="567"/>
        <w:jc w:val="right"/>
        <w:rPr>
          <w:rFonts w:ascii="Times New Roman" w:hAnsi="Times New Roman" w:cs="Times New Roman"/>
          <w:b/>
          <w:bCs/>
          <w:sz w:val="28"/>
          <w:szCs w:val="28"/>
          <w:lang w:val="en-CA"/>
        </w:rPr>
      </w:pPr>
      <w:r w:rsidRPr="00235C03">
        <w:rPr>
          <w:rFonts w:ascii="Times New Roman" w:hAnsi="Times New Roman" w:cs="Times New Roman"/>
          <w:b/>
          <w:bCs/>
          <w:sz w:val="28"/>
          <w:szCs w:val="28"/>
          <w:lang w:val="en-CA"/>
        </w:rPr>
        <w:t>Danilishyn Oleksandr Vitaliovich</w:t>
      </w:r>
    </w:p>
    <w:p w14:paraId="5BED47ED" w14:textId="2D7FF3A1" w:rsidR="00E86E5A" w:rsidRPr="00E86E5A" w:rsidRDefault="000C03A5" w:rsidP="00E86E5A">
      <w:pPr>
        <w:spacing w:line="360" w:lineRule="auto"/>
        <w:ind w:firstLine="567"/>
        <w:jc w:val="right"/>
        <w:rPr>
          <w:rFonts w:ascii="Times New Roman" w:hAnsi="Times New Roman" w:cs="Times New Roman"/>
          <w:b/>
          <w:bCs/>
          <w:sz w:val="28"/>
          <w:szCs w:val="28"/>
          <w:lang w:val="en-CA"/>
        </w:rPr>
      </w:pPr>
      <w:r>
        <w:rPr>
          <w:rFonts w:ascii="inherit" w:eastAsia="Times New Roman" w:hAnsi="inherit" w:cs="Courier New"/>
          <w:color w:val="202124"/>
          <w:sz w:val="28"/>
          <w:szCs w:val="28"/>
          <w:lang w:val="en-US" w:eastAsia="ru-RU"/>
        </w:rPr>
        <w:t>studen</w:t>
      </w:r>
      <w:r w:rsidRPr="00E86E5A">
        <w:rPr>
          <w:rFonts w:ascii="inherit" w:eastAsia="Times New Roman" w:hAnsi="inherit" w:cs="Courier New"/>
          <w:color w:val="202124"/>
          <w:sz w:val="28"/>
          <w:szCs w:val="28"/>
          <w:lang w:val="en" w:eastAsia="ru-RU"/>
        </w:rPr>
        <w:t>t</w:t>
      </w:r>
      <w:r w:rsidR="00E86E5A" w:rsidRPr="00E86E5A">
        <w:rPr>
          <w:rFonts w:ascii="inherit" w:eastAsia="Times New Roman" w:hAnsi="inherit" w:cs="Courier New"/>
          <w:color w:val="202124"/>
          <w:sz w:val="28"/>
          <w:szCs w:val="28"/>
          <w:lang w:val="en" w:eastAsia="ru-RU"/>
        </w:rPr>
        <w:t xml:space="preserve"> for higher education</w:t>
      </w:r>
      <w:r w:rsidR="00E86E5A">
        <w:rPr>
          <w:rFonts w:ascii="inherit" w:eastAsia="Times New Roman" w:hAnsi="inherit" w:cs="Courier New"/>
          <w:color w:val="202124"/>
          <w:sz w:val="28"/>
          <w:szCs w:val="28"/>
          <w:lang w:val="en" w:eastAsia="ru-RU"/>
        </w:rPr>
        <w:t xml:space="preserve"> in </w:t>
      </w:r>
    </w:p>
    <w:p w14:paraId="167A1049" w14:textId="139C4DEC" w:rsidR="00750111" w:rsidRPr="00235C03" w:rsidRDefault="00750111" w:rsidP="00E86E5A">
      <w:pPr>
        <w:spacing w:line="360" w:lineRule="auto"/>
        <w:ind w:firstLine="567"/>
        <w:jc w:val="right"/>
        <w:rPr>
          <w:rFonts w:ascii="Times New Roman" w:hAnsi="Times New Roman" w:cs="Times New Roman"/>
          <w:sz w:val="28"/>
          <w:szCs w:val="28"/>
          <w:lang w:val="en-CA"/>
        </w:rPr>
      </w:pPr>
      <w:r w:rsidRPr="00235C03">
        <w:rPr>
          <w:rFonts w:ascii="Times New Roman" w:hAnsi="Times New Roman" w:cs="Times New Roman"/>
          <w:b/>
          <w:bCs/>
          <w:sz w:val="28"/>
          <w:szCs w:val="28"/>
          <w:lang w:val="en-CA"/>
        </w:rPr>
        <w:t xml:space="preserve"> </w:t>
      </w:r>
      <w:r w:rsidRPr="00235C03">
        <w:rPr>
          <w:rFonts w:ascii="Times New Roman" w:hAnsi="Times New Roman" w:cs="Times New Roman"/>
          <w:sz w:val="28"/>
          <w:szCs w:val="28"/>
          <w:lang w:val="en-CA"/>
        </w:rPr>
        <w:t>Sumy State University</w:t>
      </w:r>
    </w:p>
    <w:p w14:paraId="63CF6CA7" w14:textId="72E911B7" w:rsidR="00750111" w:rsidRPr="00235C03" w:rsidRDefault="00750111" w:rsidP="00E86E5A">
      <w:pPr>
        <w:spacing w:line="360" w:lineRule="auto"/>
        <w:ind w:firstLine="567"/>
        <w:jc w:val="right"/>
        <w:rPr>
          <w:rFonts w:ascii="Times New Roman" w:hAnsi="Times New Roman" w:cs="Times New Roman"/>
          <w:sz w:val="28"/>
          <w:szCs w:val="28"/>
          <w:lang w:val="en-CA"/>
        </w:rPr>
      </w:pPr>
      <w:r w:rsidRPr="00235C03">
        <w:rPr>
          <w:rFonts w:ascii="Times New Roman" w:hAnsi="Times New Roman" w:cs="Times New Roman"/>
          <w:b/>
          <w:bCs/>
          <w:sz w:val="28"/>
          <w:szCs w:val="28"/>
          <w:lang w:val="en-CA"/>
        </w:rPr>
        <w:t>Scientific director</w:t>
      </w:r>
      <w:r w:rsidRPr="00E86E5A">
        <w:rPr>
          <w:rFonts w:ascii="Times New Roman" w:hAnsi="Times New Roman" w:cs="Times New Roman"/>
          <w:b/>
          <w:bCs/>
          <w:sz w:val="28"/>
          <w:szCs w:val="28"/>
          <w:lang w:val="en-US"/>
        </w:rPr>
        <w:t xml:space="preserve">: </w:t>
      </w:r>
      <w:r w:rsidRPr="00235C03">
        <w:rPr>
          <w:rFonts w:ascii="Times New Roman" w:hAnsi="Times New Roman" w:cs="Times New Roman"/>
          <w:b/>
          <w:bCs/>
          <w:sz w:val="28"/>
          <w:szCs w:val="28"/>
          <w:lang w:val="en-CA"/>
        </w:rPr>
        <w:t xml:space="preserve">Pasynkov V.M </w:t>
      </w:r>
      <w:r w:rsidRPr="00235C03">
        <w:rPr>
          <w:rFonts w:ascii="Times New Roman" w:hAnsi="Times New Roman" w:cs="Times New Roman"/>
          <w:sz w:val="28"/>
          <w:szCs w:val="28"/>
          <w:lang w:val="en-CA"/>
        </w:rPr>
        <w:t>PhD of physic-mathematical science, assistant professor of</w:t>
      </w:r>
      <w:r w:rsidR="00E86E5A" w:rsidRPr="00E86E5A">
        <w:rPr>
          <w:rFonts w:ascii="Times New Roman" w:hAnsi="Times New Roman" w:cs="Times New Roman"/>
          <w:sz w:val="28"/>
          <w:szCs w:val="28"/>
          <w:lang w:val="en-CA"/>
        </w:rPr>
        <w:t xml:space="preserve"> </w:t>
      </w:r>
      <w:r w:rsidR="00E86E5A" w:rsidRPr="00235C03">
        <w:rPr>
          <w:rFonts w:ascii="Times New Roman" w:hAnsi="Times New Roman" w:cs="Times New Roman"/>
          <w:sz w:val="28"/>
          <w:szCs w:val="28"/>
          <w:lang w:val="en-CA"/>
        </w:rPr>
        <w:t>applied mathematics and c</w:t>
      </w:r>
      <w:r w:rsidR="00E86E5A">
        <w:rPr>
          <w:rFonts w:ascii="Times New Roman" w:hAnsi="Times New Roman" w:cs="Times New Roman"/>
          <w:sz w:val="28"/>
          <w:szCs w:val="28"/>
          <w:lang w:val="en-CA"/>
        </w:rPr>
        <w:t>alculated techniques department of “</w:t>
      </w:r>
      <w:r w:rsidR="00C869E4">
        <w:rPr>
          <w:rFonts w:ascii="Times New Roman" w:hAnsi="Times New Roman" w:cs="Times New Roman"/>
          <w:sz w:val="28"/>
          <w:szCs w:val="28"/>
          <w:lang w:val="en-CA"/>
        </w:rPr>
        <w:t>National Metal</w:t>
      </w:r>
      <w:r w:rsidR="001162DA">
        <w:rPr>
          <w:rFonts w:ascii="Times New Roman" w:hAnsi="Times New Roman" w:cs="Times New Roman"/>
          <w:sz w:val="28"/>
          <w:szCs w:val="28"/>
          <w:lang w:val="en-CA"/>
        </w:rPr>
        <w:t>lur</w:t>
      </w:r>
      <w:r w:rsidRPr="00235C03">
        <w:rPr>
          <w:rFonts w:ascii="Times New Roman" w:hAnsi="Times New Roman" w:cs="Times New Roman"/>
          <w:sz w:val="28"/>
          <w:szCs w:val="28"/>
          <w:lang w:val="en-CA"/>
        </w:rPr>
        <w:t>gical Academy</w:t>
      </w:r>
      <w:r w:rsidR="00E86E5A">
        <w:rPr>
          <w:rFonts w:ascii="Times New Roman" w:hAnsi="Times New Roman" w:cs="Times New Roman"/>
          <w:sz w:val="28"/>
          <w:szCs w:val="28"/>
          <w:lang w:val="en-CA"/>
        </w:rPr>
        <w:t>”</w:t>
      </w:r>
    </w:p>
    <w:p w14:paraId="090C7867" w14:textId="77777777" w:rsidR="00EF0A45" w:rsidRDefault="00750111" w:rsidP="00EF0A45">
      <w:pPr>
        <w:spacing w:after="0" w:line="360" w:lineRule="auto"/>
        <w:jc w:val="right"/>
        <w:rPr>
          <w:rFonts w:ascii="Times New Roman" w:hAnsi="Times New Roman" w:cs="Times New Roman"/>
          <w:i/>
          <w:iCs/>
          <w:sz w:val="28"/>
          <w:szCs w:val="28"/>
          <w:lang w:val="en-CA"/>
        </w:rPr>
      </w:pPr>
      <w:r w:rsidRPr="00235C03">
        <w:rPr>
          <w:rFonts w:ascii="Times New Roman" w:hAnsi="Times New Roman" w:cs="Times New Roman"/>
          <w:i/>
          <w:iCs/>
          <w:sz w:val="28"/>
          <w:szCs w:val="28"/>
          <w:lang w:val="en-CA"/>
        </w:rPr>
        <w:t>Ukraine</w:t>
      </w:r>
    </w:p>
    <w:p w14:paraId="3049BD3F" w14:textId="67B00257" w:rsidR="005A3CCF" w:rsidRDefault="00E917CF" w:rsidP="00606EDA">
      <w:pPr>
        <w:spacing w:after="0" w:line="360" w:lineRule="auto"/>
        <w:rPr>
          <w:rFonts w:ascii="Times New Roman" w:hAnsi="Times New Roman" w:cs="Times New Roman"/>
          <w:bCs/>
          <w:sz w:val="28"/>
          <w:szCs w:val="24"/>
          <w:lang w:val="en-US"/>
        </w:rPr>
      </w:pPr>
      <w:r w:rsidRPr="00E917CF">
        <w:rPr>
          <w:rFonts w:ascii="Times New Roman" w:hAnsi="Times New Roman" w:cs="Times New Roman"/>
          <w:bCs/>
          <w:sz w:val="28"/>
          <w:szCs w:val="24"/>
          <w:lang w:val="en-US"/>
        </w:rPr>
        <w:t>The</w:t>
      </w:r>
      <w:r w:rsidR="00CC7A2F" w:rsidRPr="00E917CF">
        <w:rPr>
          <w:rFonts w:ascii="Times New Roman" w:hAnsi="Times New Roman" w:cs="Times New Roman"/>
          <w:bCs/>
          <w:sz w:val="28"/>
          <w:szCs w:val="24"/>
          <w:lang w:val="uk-UA"/>
        </w:rPr>
        <w:t xml:space="preserve"> </w:t>
      </w:r>
      <w:r w:rsidR="008352F2">
        <w:rPr>
          <w:rFonts w:ascii="Times New Roman" w:hAnsi="Times New Roman" w:cs="Times New Roman"/>
          <w:bCs/>
          <w:sz w:val="28"/>
          <w:szCs w:val="24"/>
          <w:lang w:val="en-US"/>
        </w:rPr>
        <w:t>all-encompassing</w:t>
      </w:r>
      <w:r>
        <w:rPr>
          <w:rFonts w:ascii="Times New Roman" w:hAnsi="Times New Roman" w:cs="Times New Roman"/>
          <w:bCs/>
          <w:sz w:val="28"/>
          <w:szCs w:val="24"/>
          <w:lang w:val="en-US"/>
        </w:rPr>
        <w:t xml:space="preserve"> monograph of Galushkin A.[1] embraces all aspects of networks but</w:t>
      </w:r>
      <w:r w:rsidR="008753CB">
        <w:rPr>
          <w:rFonts w:ascii="Times New Roman" w:hAnsi="Times New Roman" w:cs="Times New Roman"/>
          <w:bCs/>
          <w:sz w:val="28"/>
          <w:szCs w:val="24"/>
          <w:lang w:val="en-US"/>
        </w:rPr>
        <w:t xml:space="preserve"> usual traditional approaches to networks are through classical mathematics, in particular through </w:t>
      </w:r>
      <w:r w:rsidR="005337E6">
        <w:rPr>
          <w:rFonts w:ascii="Times New Roman" w:hAnsi="Times New Roman" w:cs="Times New Roman"/>
          <w:bCs/>
          <w:sz w:val="28"/>
          <w:szCs w:val="24"/>
          <w:lang w:val="en-US"/>
        </w:rPr>
        <w:t>usual</w:t>
      </w:r>
      <w:r w:rsidR="008753CB">
        <w:rPr>
          <w:rFonts w:ascii="Times New Roman" w:hAnsi="Times New Roman" w:cs="Times New Roman"/>
          <w:bCs/>
          <w:sz w:val="28"/>
          <w:szCs w:val="24"/>
          <w:lang w:val="en-US"/>
        </w:rPr>
        <w:t xml:space="preserve"> conformity operators.</w:t>
      </w:r>
      <w:r w:rsidR="00EC5C10">
        <w:rPr>
          <w:rFonts w:ascii="Times New Roman" w:hAnsi="Times New Roman" w:cs="Times New Roman"/>
          <w:bCs/>
          <w:sz w:val="28"/>
          <w:szCs w:val="24"/>
          <w:lang w:val="en-US"/>
        </w:rPr>
        <w:t xml:space="preserve"> </w:t>
      </w:r>
      <w:r w:rsidR="008753CB">
        <w:rPr>
          <w:rFonts w:ascii="Times New Roman" w:hAnsi="Times New Roman" w:cs="Times New Roman"/>
          <w:bCs/>
          <w:sz w:val="28"/>
          <w:szCs w:val="24"/>
          <w:lang w:val="en-US"/>
        </w:rPr>
        <w:t xml:space="preserve">Here consider another approach – through new mathematics partition with containment operators, </w:t>
      </w:r>
      <w:r w:rsidR="0017286B">
        <w:rPr>
          <w:rFonts w:ascii="Times New Roman" w:hAnsi="Times New Roman" w:cs="Times New Roman"/>
          <w:bCs/>
          <w:sz w:val="28"/>
          <w:szCs w:val="24"/>
          <w:lang w:val="en-US"/>
        </w:rPr>
        <w:t xml:space="preserve">which though may be interpreted as a result of some </w:t>
      </w:r>
      <w:r w:rsidR="001440E6">
        <w:rPr>
          <w:rFonts w:ascii="Times New Roman" w:hAnsi="Times New Roman" w:cs="Times New Roman"/>
          <w:bCs/>
          <w:sz w:val="28"/>
          <w:szCs w:val="24"/>
          <w:lang w:val="en-US"/>
        </w:rPr>
        <w:t>conformity operators, but themselves are no conformity operators.</w:t>
      </w:r>
      <w:r w:rsidR="00287FEF">
        <w:rPr>
          <w:rFonts w:ascii="Times New Roman" w:hAnsi="Times New Roman" w:cs="Times New Roman"/>
          <w:bCs/>
          <w:sz w:val="28"/>
          <w:szCs w:val="24"/>
          <w:lang w:val="en-US"/>
        </w:rPr>
        <w:t xml:space="preserve"> </w:t>
      </w:r>
      <w:r w:rsidR="001440E6">
        <w:rPr>
          <w:rFonts w:ascii="Times New Roman" w:hAnsi="Times New Roman" w:cs="Times New Roman"/>
          <w:bCs/>
          <w:sz w:val="28"/>
          <w:szCs w:val="24"/>
          <w:lang w:val="en-US"/>
        </w:rPr>
        <w:t>The containment operators are more convenient for networks. Also main lay stress on the processors use, which work with triodes use, that does not use in Sit-networks in mainly. Sit-networks</w:t>
      </w:r>
      <w:r w:rsidR="008E5CA6">
        <w:rPr>
          <w:rFonts w:ascii="Times New Roman" w:hAnsi="Times New Roman" w:cs="Times New Roman"/>
          <w:bCs/>
          <w:sz w:val="28"/>
          <w:szCs w:val="24"/>
          <w:lang w:val="en-US"/>
        </w:rPr>
        <w:t xml:space="preserve"> is represented by Sit-structure, which may construct</w:t>
      </w:r>
      <w:r w:rsidR="000F6325">
        <w:rPr>
          <w:rFonts w:ascii="Times New Roman" w:hAnsi="Times New Roman" w:cs="Times New Roman"/>
          <w:bCs/>
          <w:sz w:val="28"/>
          <w:szCs w:val="24"/>
          <w:lang w:val="en-US"/>
        </w:rPr>
        <w:t>ed for necessary weights. Sit-OS</w:t>
      </w:r>
      <w:r w:rsidR="003631D6">
        <w:rPr>
          <w:rFonts w:ascii="Times New Roman" w:hAnsi="Times New Roman" w:cs="Times New Roman"/>
          <w:bCs/>
          <w:sz w:val="28"/>
          <w:szCs w:val="24"/>
          <w:lang w:val="en-US"/>
        </w:rPr>
        <w:t xml:space="preserve"> </w:t>
      </w:r>
      <w:r w:rsidR="008E5CA6">
        <w:rPr>
          <w:rFonts w:ascii="Times New Roman" w:hAnsi="Times New Roman" w:cs="Times New Roman"/>
          <w:bCs/>
          <w:sz w:val="28"/>
          <w:szCs w:val="24"/>
          <w:lang w:val="en-US"/>
        </w:rPr>
        <w:t>(Sit operating system) are used Sit-coding and Sit-translati</w:t>
      </w:r>
      <w:r w:rsidR="00CF3D21">
        <w:rPr>
          <w:rFonts w:ascii="Times New Roman" w:hAnsi="Times New Roman" w:cs="Times New Roman"/>
          <w:bCs/>
          <w:sz w:val="28"/>
          <w:szCs w:val="24"/>
          <w:lang w:val="en-US"/>
        </w:rPr>
        <w:t>o</w:t>
      </w:r>
      <w:r w:rsidR="008E5CA6">
        <w:rPr>
          <w:rFonts w:ascii="Times New Roman" w:hAnsi="Times New Roman" w:cs="Times New Roman"/>
          <w:bCs/>
          <w:sz w:val="28"/>
          <w:szCs w:val="24"/>
          <w:lang w:val="en-US"/>
        </w:rPr>
        <w:t>n.</w:t>
      </w:r>
      <w:r w:rsidR="00E20A73">
        <w:rPr>
          <w:rFonts w:ascii="Times New Roman" w:hAnsi="Times New Roman" w:cs="Times New Roman"/>
          <w:bCs/>
          <w:sz w:val="28"/>
          <w:szCs w:val="24"/>
          <w:lang w:val="en-US"/>
        </w:rPr>
        <w:t xml:space="preserve"> In the first the coding is realized through 2-measured matrix </w:t>
      </w:r>
      <w:r w:rsidR="006277CB">
        <w:rPr>
          <w:rFonts w:ascii="Times New Roman" w:hAnsi="Times New Roman" w:cs="Times New Roman"/>
          <w:bCs/>
          <w:sz w:val="28"/>
          <w:szCs w:val="24"/>
          <w:lang w:val="en-US"/>
        </w:rPr>
        <w:t>–row  (</w:t>
      </w:r>
      <w:r w:rsidR="00032CD6">
        <w:rPr>
          <w:rFonts w:ascii="Times New Roman" w:hAnsi="Times New Roman" w:cs="Times New Roman"/>
          <w:bCs/>
          <w:sz w:val="28"/>
          <w:szCs w:val="24"/>
          <w:lang w:val="en-US"/>
        </w:rPr>
        <w:t>a,</w:t>
      </w:r>
      <w:r w:rsidR="006277CB">
        <w:rPr>
          <w:rFonts w:ascii="Times New Roman" w:hAnsi="Times New Roman" w:cs="Times New Roman"/>
          <w:bCs/>
          <w:sz w:val="28"/>
          <w:szCs w:val="24"/>
          <w:lang w:val="en-US"/>
        </w:rPr>
        <w:t>b), where the number b – the code of the action,</w:t>
      </w:r>
      <w:r w:rsidR="00DB37B1">
        <w:rPr>
          <w:rFonts w:ascii="Times New Roman" w:hAnsi="Times New Roman" w:cs="Times New Roman"/>
          <w:bCs/>
          <w:sz w:val="28"/>
          <w:szCs w:val="24"/>
          <w:lang w:val="en-US"/>
        </w:rPr>
        <w:t xml:space="preserve"> the number a- the object code of this action.</w:t>
      </w:r>
      <w:r w:rsidR="00032CD6">
        <w:rPr>
          <w:rFonts w:ascii="Times New Roman" w:hAnsi="Times New Roman" w:cs="Times New Roman"/>
          <w:bCs/>
          <w:sz w:val="28"/>
          <w:szCs w:val="24"/>
          <w:lang w:val="en-US"/>
        </w:rPr>
        <w:t xml:space="preserve"> Sit-coding</w:t>
      </w:r>
      <w:r w:rsidR="0059174F">
        <w:rPr>
          <w:rFonts w:ascii="Times New Roman" w:hAnsi="Times New Roman" w:cs="Times New Roman"/>
          <w:bCs/>
          <w:sz w:val="28"/>
          <w:szCs w:val="24"/>
          <w:lang w:val="en-US"/>
        </w:rPr>
        <w:t xml:space="preserve"> </w:t>
      </w:r>
      <w:r w:rsidR="00032CD6">
        <w:rPr>
          <w:rFonts w:ascii="Times New Roman" w:hAnsi="Times New Roman" w:cs="Times New Roman"/>
          <w:bCs/>
          <w:sz w:val="28"/>
          <w:szCs w:val="24"/>
          <w:lang w:val="en-US"/>
        </w:rPr>
        <w:t xml:space="preserve">(or Self-coding) is realized </w:t>
      </w:r>
      <w:r w:rsidR="008E5CA6">
        <w:rPr>
          <w:rFonts w:ascii="Times New Roman" w:hAnsi="Times New Roman" w:cs="Times New Roman"/>
          <w:bCs/>
          <w:sz w:val="28"/>
          <w:szCs w:val="24"/>
          <w:lang w:val="en-US"/>
        </w:rPr>
        <w:t xml:space="preserve"> </w:t>
      </w:r>
      <w:r w:rsidR="00032CD6">
        <w:rPr>
          <w:rFonts w:ascii="Times New Roman" w:hAnsi="Times New Roman" w:cs="Times New Roman"/>
          <w:bCs/>
          <w:sz w:val="28"/>
          <w:szCs w:val="24"/>
          <w:lang w:val="en-US"/>
        </w:rPr>
        <w:t>through the matrix, which has 2 columns</w:t>
      </w:r>
      <w:r w:rsidR="0059174F">
        <w:rPr>
          <w:rFonts w:ascii="Times New Roman" w:hAnsi="Times New Roman" w:cs="Times New Roman"/>
          <w:bCs/>
          <w:sz w:val="28"/>
          <w:szCs w:val="24"/>
          <w:lang w:val="en-US"/>
        </w:rPr>
        <w:t xml:space="preserve"> </w:t>
      </w:r>
      <w:r w:rsidR="00032CD6">
        <w:rPr>
          <w:rFonts w:ascii="Times New Roman" w:hAnsi="Times New Roman" w:cs="Times New Roman"/>
          <w:bCs/>
          <w:sz w:val="28"/>
          <w:szCs w:val="24"/>
          <w:lang w:val="en-US"/>
        </w:rPr>
        <w:t xml:space="preserve">(in continuous case- 2 numbers intervals). </w:t>
      </w:r>
      <w:r w:rsidR="003B763F">
        <w:rPr>
          <w:rFonts w:ascii="Times New Roman" w:hAnsi="Times New Roman" w:cs="Times New Roman"/>
          <w:bCs/>
          <w:sz w:val="28"/>
          <w:szCs w:val="24"/>
          <w:lang w:val="en-US"/>
        </w:rPr>
        <w:t>Here initial coding is used for all matrix rows simultaneously.</w:t>
      </w:r>
      <w:r w:rsidR="00916E94">
        <w:rPr>
          <w:rFonts w:ascii="Times New Roman" w:hAnsi="Times New Roman" w:cs="Times New Roman"/>
          <w:bCs/>
          <w:sz w:val="28"/>
          <w:szCs w:val="24"/>
          <w:lang w:val="en-US"/>
        </w:rPr>
        <w:t xml:space="preserve"> Sit-translation is realized by the inversion. In this case self-coding and Self-translation will be more stable in particular.</w:t>
      </w:r>
      <w:r w:rsidR="00892091">
        <w:rPr>
          <w:rFonts w:ascii="Times New Roman" w:hAnsi="Times New Roman" w:cs="Times New Roman"/>
          <w:bCs/>
          <w:sz w:val="28"/>
          <w:szCs w:val="24"/>
          <w:lang w:val="en-US"/>
        </w:rPr>
        <w:t xml:space="preserve"> </w:t>
      </w:r>
      <w:r w:rsidR="008E5CA6">
        <w:rPr>
          <w:rFonts w:ascii="Times New Roman" w:hAnsi="Times New Roman" w:cs="Times New Roman"/>
          <w:bCs/>
          <w:sz w:val="28"/>
          <w:szCs w:val="24"/>
          <w:lang w:val="en-US"/>
        </w:rPr>
        <w:t>The target weights f</w:t>
      </w:r>
      <w:r w:rsidR="008E5CA6">
        <w:rPr>
          <w:rFonts w:ascii="Times New Roman" w:hAnsi="Times New Roman" w:cs="Times New Roman"/>
          <w:bCs/>
          <w:sz w:val="28"/>
          <w:szCs w:val="24"/>
          <w:vertAlign w:val="subscript"/>
          <w:lang w:val="en-US"/>
        </w:rPr>
        <w:t>i</w:t>
      </w:r>
      <w:r w:rsidR="008E5CA6">
        <w:rPr>
          <w:rFonts w:ascii="Times New Roman" w:hAnsi="Times New Roman" w:cs="Times New Roman"/>
          <w:bCs/>
          <w:sz w:val="28"/>
          <w:szCs w:val="24"/>
          <w:lang w:val="en-US"/>
        </w:rPr>
        <w:t xml:space="preserve"> </w:t>
      </w:r>
      <w:r w:rsidR="0065270C">
        <w:rPr>
          <w:rFonts w:ascii="Times New Roman" w:hAnsi="Times New Roman" w:cs="Times New Roman"/>
          <w:bCs/>
          <w:sz w:val="28"/>
          <w:szCs w:val="24"/>
          <w:lang w:val="en-US"/>
        </w:rPr>
        <w:t xml:space="preserve">in </w:t>
      </w:r>
      <m:oMath>
        <m:sSubSup>
          <m:sSubSupPr>
            <m:ctrlPr>
              <w:rPr>
                <w:rFonts w:ascii="Cambria Math" w:hAnsi="Cambria Math" w:cs="Times New Roman"/>
                <w:bCs/>
                <w:i/>
                <w:sz w:val="28"/>
                <w:szCs w:val="24"/>
                <w:lang w:val="en-US"/>
              </w:rPr>
            </m:ctrlPr>
          </m:sSubSupPr>
          <m:e>
            <m:r>
              <w:rPr>
                <w:rFonts w:ascii="Cambria Math" w:hAnsi="Cambria Math" w:cs="Times New Roman"/>
                <w:sz w:val="28"/>
                <w:szCs w:val="24"/>
                <w:lang w:val="en-US"/>
              </w:rPr>
              <m:t>St</m:t>
            </m:r>
          </m:e>
          <m:sub>
            <m:r>
              <w:rPr>
                <w:rFonts w:ascii="Cambria Math" w:hAnsi="Cambria Math" w:cs="Times New Roman"/>
                <w:sz w:val="28"/>
                <w:szCs w:val="24"/>
                <w:lang w:val="en-US"/>
              </w:rPr>
              <m:t>a</m:t>
            </m:r>
          </m:sub>
          <m:sup>
            <m:r>
              <m:rPr>
                <m:sty m:val="p"/>
              </m:rPr>
              <w:rPr>
                <w:rFonts w:ascii="Cambria Math" w:hAnsi="Cambria Math" w:cs="Times New Roman"/>
                <w:sz w:val="28"/>
                <w:szCs w:val="24"/>
                <w:lang w:val="en-US"/>
              </w:rPr>
              <m:t>{f</m:t>
            </m:r>
            <m:r>
              <m:rPr>
                <m:sty m:val="p"/>
              </m:rPr>
              <w:rPr>
                <w:rFonts w:ascii="Cambria Math" w:hAnsi="Cambria Math" w:cs="Times New Roman"/>
                <w:sz w:val="28"/>
                <w:szCs w:val="24"/>
                <w:vertAlign w:val="subscript"/>
                <w:lang w:val="en-US"/>
              </w:rPr>
              <m:t>x}</m:t>
            </m:r>
          </m:sup>
        </m:sSubSup>
      </m:oMath>
      <w:r w:rsidR="0065270C">
        <w:rPr>
          <w:rFonts w:ascii="Times New Roman" w:hAnsi="Times New Roman" w:cs="Times New Roman"/>
          <w:bCs/>
          <w:sz w:val="28"/>
          <w:szCs w:val="24"/>
          <w:lang w:val="en-US"/>
        </w:rPr>
        <w:t xml:space="preserve"> </w:t>
      </w:r>
      <w:r w:rsidR="008E5CA6">
        <w:rPr>
          <w:rFonts w:ascii="Times New Roman" w:hAnsi="Times New Roman" w:cs="Times New Roman"/>
          <w:bCs/>
          <w:sz w:val="28"/>
          <w:szCs w:val="24"/>
          <w:lang w:val="en-US"/>
        </w:rPr>
        <w:t>are</w:t>
      </w:r>
      <w:r w:rsidR="00626F38">
        <w:rPr>
          <w:rFonts w:ascii="Times New Roman" w:hAnsi="Times New Roman" w:cs="Times New Roman"/>
          <w:bCs/>
          <w:sz w:val="28"/>
          <w:szCs w:val="24"/>
          <w:lang w:val="en-US"/>
        </w:rPr>
        <w:t xml:space="preserve"> chosen for necessary tasks.</w:t>
      </w:r>
      <w:r w:rsidR="008646A5" w:rsidRPr="008646A5">
        <w:rPr>
          <w:rFonts w:ascii="Times New Roman" w:hAnsi="Times New Roman" w:cs="Times New Roman"/>
          <w:bCs/>
          <w:sz w:val="28"/>
          <w:szCs w:val="24"/>
          <w:lang w:val="en-US"/>
        </w:rPr>
        <w:t xml:space="preserve"> </w:t>
      </w:r>
      <w:r w:rsidR="008646A5">
        <w:rPr>
          <w:rFonts w:ascii="Times New Roman" w:hAnsi="Times New Roman" w:cs="Times New Roman"/>
          <w:bCs/>
          <w:sz w:val="28"/>
          <w:szCs w:val="24"/>
          <w:lang w:val="en-US"/>
        </w:rPr>
        <w:t xml:space="preserve">We </w:t>
      </w:r>
      <w:r w:rsidR="008646A5">
        <w:rPr>
          <w:rFonts w:ascii="Times New Roman" w:hAnsi="Times New Roman" w:cs="Times New Roman"/>
          <w:bCs/>
          <w:sz w:val="28"/>
          <w:szCs w:val="24"/>
          <w:lang w:val="en-US"/>
        </w:rPr>
        <w:lastRenderedPageBreak/>
        <w:t xml:space="preserve">will touch no questions of the applications, optimization of networks. They are detailed by Galushkin A.[1]. We touch difference of it for complex networks hierarchy only. </w:t>
      </w:r>
      <w:r w:rsidR="00294554">
        <w:rPr>
          <w:rFonts w:ascii="Times New Roman" w:hAnsi="Times New Roman" w:cs="Times New Roman"/>
          <w:bCs/>
          <w:sz w:val="28"/>
          <w:szCs w:val="24"/>
          <w:lang w:val="en-US"/>
        </w:rPr>
        <w:t xml:space="preserve">The same simple executing programs are in the cores of simple </w:t>
      </w:r>
      <w:r w:rsidR="006F1A9F">
        <w:rPr>
          <w:rFonts w:ascii="Times New Roman" w:hAnsi="Times New Roman" w:cs="Times New Roman"/>
          <w:bCs/>
          <w:sz w:val="28"/>
          <w:szCs w:val="24"/>
          <w:lang w:val="en-US"/>
        </w:rPr>
        <w:t>a</w:t>
      </w:r>
      <w:r w:rsidR="006F1A9F">
        <w:rPr>
          <w:rFonts w:ascii="Times New Roman" w:hAnsi="Times New Roman" w:cs="Times New Roman"/>
          <w:sz w:val="28"/>
          <w:szCs w:val="28"/>
          <w:lang w:val="en"/>
        </w:rPr>
        <w:t>rtificial neurons of type Sit (</w:t>
      </w:r>
      <w:r w:rsidR="006F1A9F" w:rsidRPr="003F41E1">
        <w:rPr>
          <w:rFonts w:ascii="Times New Roman" w:hAnsi="Times New Roman" w:cs="Times New Roman"/>
          <w:sz w:val="28"/>
          <w:szCs w:val="28"/>
          <w:lang w:val="en"/>
        </w:rPr>
        <w:t xml:space="preserve">designation - </w:t>
      </w:r>
      <w:r w:rsidR="006F1A9F">
        <w:rPr>
          <w:rFonts w:ascii="Times New Roman" w:hAnsi="Times New Roman" w:cs="Times New Roman"/>
          <w:sz w:val="28"/>
          <w:szCs w:val="28"/>
          <w:lang w:val="en"/>
        </w:rPr>
        <w:t xml:space="preserve"> </w:t>
      </w:r>
      <w:r w:rsidR="006F1A9F">
        <w:rPr>
          <w:rFonts w:ascii="Times New Roman" w:hAnsi="Times New Roman" w:cs="Times New Roman"/>
          <w:bCs/>
          <w:sz w:val="28"/>
          <w:szCs w:val="24"/>
          <w:lang w:val="en-US"/>
        </w:rPr>
        <w:t xml:space="preserve"> mnSt)</w:t>
      </w:r>
      <w:r w:rsidR="00294554">
        <w:rPr>
          <w:rFonts w:ascii="Times New Roman" w:hAnsi="Times New Roman" w:cs="Times New Roman"/>
          <w:bCs/>
          <w:sz w:val="28"/>
          <w:szCs w:val="24"/>
          <w:lang w:val="en-US"/>
        </w:rPr>
        <w:t xml:space="preserve"> for simple information processing. More complex e</w:t>
      </w:r>
      <w:r w:rsidR="00FF285F">
        <w:rPr>
          <w:rFonts w:ascii="Times New Roman" w:hAnsi="Times New Roman" w:cs="Times New Roman"/>
          <w:bCs/>
          <w:sz w:val="28"/>
          <w:szCs w:val="24"/>
          <w:lang w:val="en-US"/>
        </w:rPr>
        <w:t xml:space="preserve">xecuting programs are used for </w:t>
      </w:r>
      <w:r w:rsidR="006A7A50">
        <w:rPr>
          <w:rFonts w:ascii="Times New Roman" w:hAnsi="Times New Roman" w:cs="Times New Roman"/>
          <w:bCs/>
          <w:sz w:val="28"/>
          <w:szCs w:val="24"/>
          <w:lang w:val="en-US"/>
        </w:rPr>
        <w:t>mnSt nodes.</w:t>
      </w:r>
      <w:r w:rsidR="00B85D1B">
        <w:rPr>
          <w:rFonts w:ascii="Times New Roman" w:hAnsi="Times New Roman" w:cs="Times New Roman"/>
          <w:bCs/>
          <w:sz w:val="28"/>
          <w:szCs w:val="24"/>
          <w:lang w:val="en-US"/>
        </w:rPr>
        <w:t xml:space="preserve"> </w:t>
      </w:r>
      <w:r w:rsidR="00FF285F">
        <w:rPr>
          <w:rFonts w:ascii="Times New Roman" w:hAnsi="Times New Roman" w:cs="Times New Roman"/>
          <w:bCs/>
          <w:sz w:val="28"/>
          <w:szCs w:val="24"/>
          <w:lang w:val="en-US"/>
        </w:rPr>
        <w:t>Sit-threshold element –sgn(</w:t>
      </w:r>
      <m:oMath>
        <m:sSubSup>
          <m:sSubSupPr>
            <m:ctrlPr>
              <w:rPr>
                <w:rFonts w:ascii="Cambria Math" w:hAnsi="Cambria Math" w:cs="Times New Roman"/>
                <w:bCs/>
                <w:i/>
                <w:sz w:val="28"/>
                <w:szCs w:val="24"/>
                <w:lang w:val="en-US"/>
              </w:rPr>
            </m:ctrlPr>
          </m:sSubSupPr>
          <m:e>
            <m:r>
              <w:rPr>
                <w:rFonts w:ascii="Cambria Math" w:hAnsi="Cambria Math" w:cs="Times New Roman"/>
                <w:sz w:val="28"/>
                <w:szCs w:val="24"/>
                <w:lang w:val="en-US"/>
              </w:rPr>
              <m:t>St</m:t>
            </m:r>
          </m:e>
          <m:sub>
            <m:r>
              <w:rPr>
                <w:rFonts w:ascii="Cambria Math" w:hAnsi="Cambria Math" w:cs="Times New Roman"/>
                <w:sz w:val="28"/>
                <w:szCs w:val="24"/>
                <w:lang w:val="en-US"/>
              </w:rPr>
              <m:t>b</m:t>
            </m:r>
          </m:sub>
          <m:sup>
            <m:r>
              <m:rPr>
                <m:sty m:val="p"/>
              </m:rPr>
              <w:rPr>
                <w:rFonts w:ascii="Cambria Math" w:hAnsi="Cambria Math" w:cs="Times New Roman"/>
                <w:sz w:val="28"/>
                <w:szCs w:val="24"/>
                <w:lang w:val="en-US"/>
              </w:rPr>
              <m:t>{a</m:t>
            </m:r>
            <m:r>
              <m:rPr>
                <m:sty m:val="p"/>
              </m:rPr>
              <w:rPr>
                <w:rFonts w:ascii="Cambria Math" w:hAnsi="Cambria Math" w:cs="Times New Roman"/>
                <w:sz w:val="28"/>
                <w:szCs w:val="24"/>
                <w:vertAlign w:val="subscript"/>
                <w:lang w:val="en-US"/>
              </w:rPr>
              <m:t>x}</m:t>
            </m:r>
          </m:sup>
        </m:sSubSup>
      </m:oMath>
      <w:r w:rsidR="00FF285F">
        <w:rPr>
          <w:rFonts w:ascii="Times New Roman" w:hAnsi="Times New Roman" w:cs="Times New Roman"/>
          <w:bCs/>
          <w:sz w:val="28"/>
          <w:szCs w:val="24"/>
          <w:lang w:val="en-US"/>
        </w:rPr>
        <w:t xml:space="preserve">), b- </w:t>
      </w:r>
      <w:r w:rsidR="00937417">
        <w:rPr>
          <w:rFonts w:ascii="Times New Roman" w:hAnsi="Times New Roman" w:cs="Times New Roman"/>
          <w:bCs/>
          <w:sz w:val="28"/>
          <w:szCs w:val="24"/>
          <w:lang w:val="en-US"/>
        </w:rPr>
        <w:t>mnSt</w:t>
      </w:r>
      <w:r w:rsidR="00FF285F">
        <w:rPr>
          <w:rFonts w:ascii="Times New Roman" w:hAnsi="Times New Roman" w:cs="Times New Roman"/>
          <w:bCs/>
          <w:sz w:val="28"/>
          <w:szCs w:val="24"/>
          <w:lang w:val="en-US"/>
        </w:rPr>
        <w:t>, x=(x</w:t>
      </w:r>
      <w:r w:rsidR="00FF285F">
        <w:rPr>
          <w:rFonts w:ascii="Times New Roman" w:hAnsi="Times New Roman" w:cs="Times New Roman"/>
          <w:bCs/>
          <w:sz w:val="28"/>
          <w:szCs w:val="24"/>
          <w:vertAlign w:val="subscript"/>
          <w:lang w:val="en-US"/>
        </w:rPr>
        <w:t>1,</w:t>
      </w:r>
      <w:r w:rsidR="00FF285F">
        <w:rPr>
          <w:rFonts w:ascii="Times New Roman" w:hAnsi="Times New Roman" w:cs="Times New Roman"/>
          <w:bCs/>
          <w:sz w:val="28"/>
          <w:szCs w:val="24"/>
          <w:lang w:val="en-US"/>
        </w:rPr>
        <w:t>x</w:t>
      </w:r>
      <w:r w:rsidR="00FF285F">
        <w:rPr>
          <w:rFonts w:ascii="Times New Roman" w:hAnsi="Times New Roman" w:cs="Times New Roman"/>
          <w:bCs/>
          <w:sz w:val="28"/>
          <w:szCs w:val="24"/>
          <w:vertAlign w:val="subscript"/>
          <w:lang w:val="en-US"/>
        </w:rPr>
        <w:t>2,…,</w:t>
      </w:r>
      <w:r w:rsidR="00FF285F">
        <w:rPr>
          <w:rFonts w:ascii="Times New Roman" w:hAnsi="Times New Roman" w:cs="Times New Roman"/>
          <w:bCs/>
          <w:sz w:val="28"/>
          <w:szCs w:val="24"/>
          <w:lang w:val="en-US"/>
        </w:rPr>
        <w:t>x</w:t>
      </w:r>
      <w:r w:rsidR="00FF285F">
        <w:rPr>
          <w:rFonts w:ascii="Times New Roman" w:hAnsi="Times New Roman" w:cs="Times New Roman"/>
          <w:bCs/>
          <w:sz w:val="28"/>
          <w:szCs w:val="24"/>
          <w:vertAlign w:val="subscript"/>
          <w:lang w:val="en-US"/>
        </w:rPr>
        <w:t>n</w:t>
      </w:r>
      <w:r w:rsidR="00FF285F">
        <w:rPr>
          <w:rFonts w:ascii="Times New Roman" w:hAnsi="Times New Roman" w:cs="Times New Roman"/>
          <w:bCs/>
          <w:sz w:val="28"/>
          <w:szCs w:val="24"/>
          <w:lang w:val="en-US"/>
        </w:rPr>
        <w:t xml:space="preserve">) </w:t>
      </w:r>
      <w:r w:rsidR="00627934">
        <w:rPr>
          <w:rFonts w:ascii="Times New Roman" w:hAnsi="Times New Roman" w:cs="Times New Roman"/>
          <w:bCs/>
          <w:sz w:val="28"/>
          <w:szCs w:val="24"/>
          <w:lang w:val="en-US"/>
        </w:rPr>
        <w:t>– source signals values, a=(a</w:t>
      </w:r>
      <w:r w:rsidR="00627934">
        <w:rPr>
          <w:rFonts w:ascii="Times New Roman" w:hAnsi="Times New Roman" w:cs="Times New Roman"/>
          <w:bCs/>
          <w:sz w:val="28"/>
          <w:szCs w:val="24"/>
          <w:vertAlign w:val="subscript"/>
          <w:lang w:val="en-US"/>
        </w:rPr>
        <w:t>1</w:t>
      </w:r>
      <w:r w:rsidR="00627934">
        <w:rPr>
          <w:rFonts w:ascii="Times New Roman" w:hAnsi="Times New Roman" w:cs="Times New Roman"/>
          <w:bCs/>
          <w:sz w:val="28"/>
          <w:szCs w:val="24"/>
          <w:lang w:val="en-US"/>
        </w:rPr>
        <w:t>,a</w:t>
      </w:r>
      <w:r w:rsidR="00627934">
        <w:rPr>
          <w:rFonts w:ascii="Times New Roman" w:hAnsi="Times New Roman" w:cs="Times New Roman"/>
          <w:bCs/>
          <w:sz w:val="28"/>
          <w:szCs w:val="24"/>
          <w:vertAlign w:val="subscript"/>
          <w:lang w:val="en-US"/>
        </w:rPr>
        <w:t>2</w:t>
      </w:r>
      <w:r w:rsidR="00627934">
        <w:rPr>
          <w:rFonts w:ascii="Times New Roman" w:hAnsi="Times New Roman" w:cs="Times New Roman"/>
          <w:bCs/>
          <w:sz w:val="28"/>
          <w:szCs w:val="24"/>
          <w:lang w:val="en-US"/>
        </w:rPr>
        <w:t>,…,a</w:t>
      </w:r>
      <w:r w:rsidR="00627934">
        <w:rPr>
          <w:rFonts w:ascii="Times New Roman" w:hAnsi="Times New Roman" w:cs="Times New Roman"/>
          <w:bCs/>
          <w:sz w:val="28"/>
          <w:szCs w:val="24"/>
          <w:vertAlign w:val="subscript"/>
          <w:lang w:val="en-US"/>
        </w:rPr>
        <w:t>n</w:t>
      </w:r>
      <w:r w:rsidR="00627934">
        <w:rPr>
          <w:rFonts w:ascii="Times New Roman" w:hAnsi="Times New Roman" w:cs="Times New Roman"/>
          <w:bCs/>
          <w:sz w:val="28"/>
          <w:szCs w:val="24"/>
          <w:lang w:val="en-US"/>
        </w:rPr>
        <w:t>) – Sit-</w:t>
      </w:r>
      <w:r w:rsidR="0018569B">
        <w:rPr>
          <w:rFonts w:ascii="Times New Roman" w:hAnsi="Times New Roman" w:cs="Times New Roman"/>
          <w:bCs/>
          <w:sz w:val="28"/>
          <w:szCs w:val="24"/>
          <w:lang w:val="en-US"/>
        </w:rPr>
        <w:t>sy</w:t>
      </w:r>
      <w:r w:rsidR="00627934">
        <w:rPr>
          <w:rFonts w:ascii="Times New Roman" w:hAnsi="Times New Roman" w:cs="Times New Roman"/>
          <w:bCs/>
          <w:sz w:val="28"/>
          <w:szCs w:val="24"/>
          <w:lang w:val="en-US"/>
        </w:rPr>
        <w:t>napses weights.</w:t>
      </w:r>
      <w:r w:rsidR="000077E0">
        <w:rPr>
          <w:rFonts w:ascii="Times New Roman" w:hAnsi="Times New Roman" w:cs="Times New Roman"/>
          <w:bCs/>
          <w:sz w:val="28"/>
          <w:szCs w:val="24"/>
          <w:lang w:val="en-US"/>
        </w:rPr>
        <w:t xml:space="preserve"> The first level of mnSt consists from simple mnSt</w:t>
      </w:r>
      <w:r w:rsidR="00BF213B">
        <w:rPr>
          <w:rFonts w:ascii="Times New Roman" w:hAnsi="Times New Roman" w:cs="Times New Roman"/>
          <w:bCs/>
          <w:sz w:val="28"/>
          <w:szCs w:val="24"/>
          <w:lang w:val="en-US"/>
        </w:rPr>
        <w:t xml:space="preserve">. The second level of mnSt consists from </w:t>
      </w:r>
      <m:oMath>
        <m:sSubSup>
          <m:sSubSupPr>
            <m:ctrlPr>
              <w:rPr>
                <w:rFonts w:ascii="Cambria Math" w:hAnsi="Cambria Math" w:cs="Times New Roman"/>
                <w:bCs/>
                <w:i/>
                <w:sz w:val="28"/>
                <w:szCs w:val="24"/>
                <w:lang w:val="en-US"/>
              </w:rPr>
            </m:ctrlPr>
          </m:sSubSupPr>
          <m:e>
            <m:r>
              <w:rPr>
                <w:rFonts w:ascii="Cambria Math" w:hAnsi="Cambria Math" w:cs="Times New Roman"/>
                <w:sz w:val="28"/>
                <w:szCs w:val="24"/>
                <w:lang w:val="en-US"/>
              </w:rPr>
              <m:t>St</m:t>
            </m:r>
          </m:e>
          <m:sub>
            <m:r>
              <w:rPr>
                <w:rFonts w:ascii="Cambria Math" w:hAnsi="Cambria Math" w:cs="Times New Roman"/>
                <w:sz w:val="28"/>
                <w:szCs w:val="24"/>
                <w:lang w:val="en-US"/>
              </w:rPr>
              <m:t>D</m:t>
            </m:r>
          </m:sub>
          <m:sup>
            <m:r>
              <m:rPr>
                <m:sty m:val="p"/>
              </m:rPr>
              <w:rPr>
                <w:rFonts w:ascii="Cambria Math" w:hAnsi="Cambria Math" w:cs="Times New Roman"/>
                <w:sz w:val="28"/>
                <w:szCs w:val="24"/>
                <w:lang w:val="en-US"/>
              </w:rPr>
              <m:t>{mnSt</m:t>
            </m:r>
            <m:r>
              <m:rPr>
                <m:sty m:val="p"/>
              </m:rPr>
              <w:rPr>
                <w:rFonts w:ascii="Cambria Math" w:hAnsi="Cambria Math" w:cs="Times New Roman"/>
                <w:sz w:val="28"/>
                <w:szCs w:val="24"/>
                <w:vertAlign w:val="subscript"/>
                <w:lang w:val="en-US"/>
              </w:rPr>
              <m:t>}</m:t>
            </m:r>
          </m:sup>
        </m:sSubSup>
      </m:oMath>
      <w:r w:rsidR="00BF213B">
        <w:rPr>
          <w:rFonts w:ascii="Times New Roman" w:hAnsi="Times New Roman" w:cs="Times New Roman"/>
          <w:bCs/>
          <w:sz w:val="28"/>
          <w:szCs w:val="24"/>
          <w:lang w:val="en-US"/>
        </w:rPr>
        <w:t xml:space="preserve"> – Sit-</w:t>
      </w:r>
      <w:r w:rsidR="00F31EE8">
        <w:rPr>
          <w:rFonts w:ascii="Times New Roman" w:hAnsi="Times New Roman" w:cs="Times New Roman"/>
          <w:bCs/>
          <w:sz w:val="28"/>
          <w:szCs w:val="24"/>
          <w:lang w:val="en-US"/>
        </w:rPr>
        <w:t>node</w:t>
      </w:r>
      <w:r w:rsidR="00BF213B">
        <w:rPr>
          <w:rFonts w:ascii="Times New Roman" w:hAnsi="Times New Roman" w:cs="Times New Roman"/>
          <w:bCs/>
          <w:sz w:val="28"/>
          <w:szCs w:val="24"/>
          <w:lang w:val="en-US"/>
        </w:rPr>
        <w:t xml:space="preserve"> of mnSt in range D, D- holding capacity for mnSt </w:t>
      </w:r>
      <w:r w:rsidR="00F31EE8">
        <w:rPr>
          <w:rFonts w:ascii="Times New Roman" w:hAnsi="Times New Roman" w:cs="Times New Roman"/>
          <w:bCs/>
          <w:sz w:val="28"/>
          <w:szCs w:val="24"/>
          <w:lang w:val="en-US"/>
        </w:rPr>
        <w:t>node</w:t>
      </w:r>
      <w:r w:rsidR="00B007C0">
        <w:rPr>
          <w:rFonts w:ascii="Times New Roman" w:hAnsi="Times New Roman" w:cs="Times New Roman"/>
          <w:bCs/>
          <w:sz w:val="28"/>
          <w:szCs w:val="24"/>
          <w:lang w:val="en-US"/>
        </w:rPr>
        <w:t xml:space="preserve">. The third level of mnSt consists from </w:t>
      </w:r>
      <m:oMath>
        <m:sSubSup>
          <m:sSubSupPr>
            <m:ctrlPr>
              <w:rPr>
                <w:rFonts w:ascii="Cambria Math" w:hAnsi="Cambria Math" w:cs="Times New Roman"/>
                <w:bCs/>
                <w:i/>
                <w:sz w:val="28"/>
                <w:szCs w:val="24"/>
                <w:lang w:val="en-US"/>
              </w:rPr>
            </m:ctrlPr>
          </m:sSubSupPr>
          <m:e>
            <m:r>
              <w:rPr>
                <w:rFonts w:ascii="Cambria Math" w:hAnsi="Cambria Math" w:cs="Times New Roman"/>
                <w:sz w:val="28"/>
                <w:szCs w:val="24"/>
                <w:lang w:val="en-US"/>
              </w:rPr>
              <m:t>St</m:t>
            </m:r>
          </m:e>
          <m:sub>
            <m:r>
              <w:rPr>
                <w:rFonts w:ascii="Cambria Math" w:hAnsi="Cambria Math" w:cs="Times New Roman"/>
                <w:sz w:val="28"/>
                <w:szCs w:val="24"/>
                <w:lang w:val="en-US"/>
              </w:rPr>
              <m:t>D</m:t>
            </m:r>
          </m:sub>
          <m:sup>
            <m:r>
              <m:rPr>
                <m:sty m:val="p"/>
              </m:rPr>
              <w:rPr>
                <w:rFonts w:ascii="Cambria Math" w:hAnsi="Cambria Math" w:cs="Times New Roman"/>
                <w:sz w:val="28"/>
                <w:szCs w:val="24"/>
                <w:lang w:val="en-US"/>
              </w:rPr>
              <m:t>{</m:t>
            </m:r>
            <m:sSubSup>
              <m:sSubSupPr>
                <m:ctrlPr>
                  <w:rPr>
                    <w:rFonts w:ascii="Cambria Math" w:hAnsi="Cambria Math" w:cs="Times New Roman"/>
                    <w:bCs/>
                    <w:i/>
                    <w:sz w:val="28"/>
                    <w:szCs w:val="24"/>
                    <w:lang w:val="en-US"/>
                  </w:rPr>
                </m:ctrlPr>
              </m:sSubSupPr>
              <m:e>
                <m:r>
                  <w:rPr>
                    <w:rFonts w:ascii="Cambria Math" w:hAnsi="Cambria Math" w:cs="Times New Roman"/>
                    <w:sz w:val="28"/>
                    <w:szCs w:val="24"/>
                    <w:lang w:val="en-US"/>
                  </w:rPr>
                  <m:t>St</m:t>
                </m:r>
              </m:e>
              <m:sub>
                <m:r>
                  <w:rPr>
                    <w:rFonts w:ascii="Cambria Math" w:hAnsi="Cambria Math" w:cs="Times New Roman"/>
                    <w:sz w:val="28"/>
                    <w:szCs w:val="24"/>
                    <w:lang w:val="en-US"/>
                  </w:rPr>
                  <m:t>D</m:t>
                </m:r>
              </m:sub>
              <m:sup>
                <m:r>
                  <m:rPr>
                    <m:sty m:val="p"/>
                  </m:rPr>
                  <w:rPr>
                    <w:rFonts w:ascii="Cambria Math" w:hAnsi="Cambria Math" w:cs="Times New Roman"/>
                    <w:sz w:val="28"/>
                    <w:szCs w:val="24"/>
                    <w:lang w:val="en-US"/>
                  </w:rPr>
                  <m:t>{mnSt</m:t>
                </m:r>
                <m:r>
                  <m:rPr>
                    <m:sty m:val="p"/>
                  </m:rPr>
                  <w:rPr>
                    <w:rFonts w:ascii="Cambria Math" w:hAnsi="Cambria Math" w:cs="Times New Roman"/>
                    <w:sz w:val="28"/>
                    <w:szCs w:val="24"/>
                    <w:vertAlign w:val="subscript"/>
                    <w:lang w:val="en-US"/>
                  </w:rPr>
                  <m:t>}</m:t>
                </m:r>
              </m:sup>
            </m:sSubSup>
            <m:r>
              <m:rPr>
                <m:sty m:val="p"/>
              </m:rPr>
              <w:rPr>
                <w:rFonts w:ascii="Cambria Math" w:hAnsi="Cambria Math" w:cs="Times New Roman"/>
                <w:sz w:val="28"/>
                <w:szCs w:val="24"/>
                <w:lang w:val="en-US"/>
              </w:rPr>
              <m:t xml:space="preserve"> </m:t>
            </m:r>
            <m:r>
              <m:rPr>
                <m:sty m:val="p"/>
              </m:rPr>
              <w:rPr>
                <w:rFonts w:ascii="Cambria Math" w:hAnsi="Cambria Math" w:cs="Times New Roman"/>
                <w:sz w:val="28"/>
                <w:szCs w:val="24"/>
                <w:vertAlign w:val="subscript"/>
                <w:lang w:val="en-US"/>
              </w:rPr>
              <m:t>}</m:t>
            </m:r>
          </m:sup>
        </m:sSubSup>
      </m:oMath>
      <w:r w:rsidR="00B007C0">
        <w:rPr>
          <w:rFonts w:ascii="Times New Roman" w:eastAsiaTheme="minorEastAsia" w:hAnsi="Times New Roman" w:cs="Times New Roman"/>
          <w:bCs/>
          <w:sz w:val="28"/>
          <w:szCs w:val="24"/>
          <w:lang w:val="en-US"/>
        </w:rPr>
        <w:t>- Sit</w:t>
      </w:r>
      <w:r w:rsidR="00B007C0">
        <w:rPr>
          <w:rFonts w:ascii="Times New Roman" w:eastAsiaTheme="minorEastAsia" w:hAnsi="Times New Roman" w:cs="Times New Roman"/>
          <w:bCs/>
          <w:sz w:val="28"/>
          <w:szCs w:val="24"/>
          <w:vertAlign w:val="superscript"/>
          <w:lang w:val="en-US"/>
        </w:rPr>
        <w:t>2</w:t>
      </w:r>
      <w:r w:rsidR="00B007C0">
        <w:rPr>
          <w:rFonts w:ascii="Times New Roman" w:eastAsiaTheme="minorEastAsia" w:hAnsi="Times New Roman" w:cs="Times New Roman"/>
          <w:bCs/>
          <w:sz w:val="28"/>
          <w:szCs w:val="24"/>
          <w:lang w:val="en-US"/>
        </w:rPr>
        <w:t xml:space="preserve">- node </w:t>
      </w:r>
      <w:r w:rsidR="00B007C0">
        <w:rPr>
          <w:rFonts w:ascii="Times New Roman" w:hAnsi="Times New Roman" w:cs="Times New Roman"/>
          <w:bCs/>
          <w:sz w:val="28"/>
          <w:szCs w:val="24"/>
          <w:lang w:val="en-US"/>
        </w:rPr>
        <w:t>of mnSt in range D,</w:t>
      </w:r>
      <w:r w:rsidR="00B007C0" w:rsidRPr="005A3CCF">
        <w:rPr>
          <w:rFonts w:ascii="Times New Roman" w:hAnsi="Times New Roman" w:cs="Times New Roman"/>
          <w:bCs/>
          <w:sz w:val="28"/>
          <w:szCs w:val="24"/>
          <w:lang w:val="en-US"/>
        </w:rPr>
        <w:t xml:space="preserve"> thus </w:t>
      </w:r>
      <w:r w:rsidR="00B007C0">
        <w:rPr>
          <w:rFonts w:ascii="Times New Roman" w:hAnsi="Times New Roman" w:cs="Times New Roman"/>
          <w:bCs/>
          <w:sz w:val="28"/>
          <w:szCs w:val="24"/>
          <w:lang w:val="en-US"/>
        </w:rPr>
        <w:t xml:space="preserve">D </w:t>
      </w:r>
      <w:r w:rsidR="005A3CCF">
        <w:rPr>
          <w:rFonts w:ascii="Times New Roman" w:hAnsi="Times New Roman" w:cs="Times New Roman"/>
          <w:bCs/>
          <w:sz w:val="28"/>
          <w:szCs w:val="24"/>
          <w:lang w:val="en-US"/>
        </w:rPr>
        <w:t xml:space="preserve">becomes </w:t>
      </w:r>
      <w:r w:rsidR="005A3CCF">
        <w:rPr>
          <w:rFonts w:ascii="Times New Roman" w:hAnsi="Times New Roman" w:cs="Times New Roman"/>
          <w:sz w:val="28"/>
          <w:szCs w:val="24"/>
          <w:lang w:val="en"/>
        </w:rPr>
        <w:t xml:space="preserve">capacity in itself for </w:t>
      </w:r>
      <w:r w:rsidR="005A3CCF">
        <w:rPr>
          <w:rFonts w:ascii="Times New Roman" w:hAnsi="Times New Roman" w:cs="Times New Roman"/>
          <w:bCs/>
          <w:sz w:val="28"/>
          <w:szCs w:val="24"/>
          <w:lang w:val="en-US"/>
        </w:rPr>
        <w:t>mnSt.</w:t>
      </w:r>
      <w:r w:rsidR="002540D9" w:rsidRPr="002540D9">
        <w:rPr>
          <w:rFonts w:ascii="Times New Roman" w:eastAsiaTheme="minorEastAsia" w:hAnsi="Times New Roman" w:cs="Times New Roman"/>
          <w:bCs/>
          <w:sz w:val="28"/>
          <w:szCs w:val="24"/>
          <w:lang w:val="en-US"/>
        </w:rPr>
        <w:t xml:space="preserve"> </w:t>
      </w:r>
      <w:r w:rsidR="002540D9">
        <w:rPr>
          <w:rFonts w:ascii="Times New Roman" w:eastAsiaTheme="minorEastAsia" w:hAnsi="Times New Roman" w:cs="Times New Roman"/>
          <w:bCs/>
          <w:sz w:val="28"/>
          <w:szCs w:val="24"/>
          <w:lang w:val="en-US"/>
        </w:rPr>
        <w:t>The usage of Sit</w:t>
      </w:r>
      <w:r w:rsidR="002540D9">
        <w:rPr>
          <w:rFonts w:ascii="Times New Roman" w:eastAsiaTheme="minorEastAsia" w:hAnsi="Times New Roman" w:cs="Times New Roman"/>
          <w:bCs/>
          <w:sz w:val="28"/>
          <w:szCs w:val="24"/>
          <w:vertAlign w:val="superscript"/>
          <w:lang w:val="en-US"/>
        </w:rPr>
        <w:t>2</w:t>
      </w:r>
      <w:r w:rsidR="002540D9">
        <w:rPr>
          <w:rFonts w:ascii="Times New Roman" w:eastAsiaTheme="minorEastAsia" w:hAnsi="Times New Roman" w:cs="Times New Roman"/>
          <w:bCs/>
          <w:sz w:val="28"/>
          <w:szCs w:val="24"/>
          <w:lang w:val="en-US"/>
        </w:rPr>
        <w:t>- node</w:t>
      </w:r>
      <w:r w:rsidR="00402CF5">
        <w:rPr>
          <w:rFonts w:ascii="Times New Roman" w:eastAsiaTheme="minorEastAsia" w:hAnsi="Times New Roman" w:cs="Times New Roman"/>
          <w:bCs/>
          <w:sz w:val="28"/>
          <w:szCs w:val="24"/>
          <w:lang w:val="en-US"/>
        </w:rPr>
        <w:t>s</w:t>
      </w:r>
      <w:r w:rsidR="002540D9">
        <w:rPr>
          <w:rFonts w:ascii="Times New Roman" w:eastAsiaTheme="minorEastAsia" w:hAnsi="Times New Roman" w:cs="Times New Roman"/>
          <w:bCs/>
          <w:sz w:val="28"/>
          <w:szCs w:val="24"/>
          <w:lang w:val="en-US"/>
        </w:rPr>
        <w:t xml:space="preserve"> </w:t>
      </w:r>
      <w:r w:rsidR="002540D9">
        <w:rPr>
          <w:rFonts w:ascii="Times New Roman" w:hAnsi="Times New Roman" w:cs="Times New Roman"/>
          <w:bCs/>
          <w:sz w:val="28"/>
          <w:szCs w:val="24"/>
          <w:lang w:val="en-US"/>
        </w:rPr>
        <w:t>of mnSt</w:t>
      </w:r>
      <w:r w:rsidR="000816E2" w:rsidRPr="000816E2">
        <w:rPr>
          <w:rFonts w:ascii="Times New Roman" w:hAnsi="Times New Roman" w:cs="Times New Roman"/>
          <w:bCs/>
          <w:sz w:val="28"/>
          <w:szCs w:val="24"/>
          <w:lang w:val="en-US"/>
        </w:rPr>
        <w:t xml:space="preserve"> </w:t>
      </w:r>
      <w:r w:rsidR="002540D9">
        <w:rPr>
          <w:rFonts w:ascii="Times New Roman" w:hAnsi="Times New Roman" w:cs="Times New Roman"/>
          <w:bCs/>
          <w:sz w:val="28"/>
          <w:szCs w:val="24"/>
          <w:lang w:val="en-US"/>
        </w:rPr>
        <w:t>is enough</w:t>
      </w:r>
      <w:r w:rsidR="00E32A76">
        <w:rPr>
          <w:rFonts w:ascii="Times New Roman" w:hAnsi="Times New Roman" w:cs="Times New Roman"/>
          <w:bCs/>
          <w:sz w:val="28"/>
          <w:szCs w:val="24"/>
          <w:lang w:val="en-US"/>
        </w:rPr>
        <w:t xml:space="preserve"> </w:t>
      </w:r>
      <w:r w:rsidR="00E5323D">
        <w:rPr>
          <w:rFonts w:ascii="Times New Roman" w:hAnsi="Times New Roman" w:cs="Times New Roman"/>
          <w:bCs/>
          <w:sz w:val="28"/>
          <w:szCs w:val="24"/>
          <w:lang w:val="en-US"/>
        </w:rPr>
        <w:t xml:space="preserve">for our networks, but </w:t>
      </w:r>
      <w:r w:rsidR="001F4102">
        <w:rPr>
          <w:rFonts w:ascii="Times New Roman" w:hAnsi="Times New Roman" w:cs="Times New Roman"/>
          <w:bCs/>
          <w:sz w:val="28"/>
          <w:szCs w:val="24"/>
          <w:lang w:val="en-US"/>
        </w:rPr>
        <w:t>self level is more higher in living organisms,</w:t>
      </w:r>
      <w:r w:rsidR="004A2808">
        <w:rPr>
          <w:rFonts w:ascii="Times New Roman" w:hAnsi="Times New Roman" w:cs="Times New Roman"/>
          <w:bCs/>
          <w:sz w:val="28"/>
          <w:szCs w:val="24"/>
          <w:lang w:val="en-US"/>
        </w:rPr>
        <w:t xml:space="preserve"> in particular Sit</w:t>
      </w:r>
      <w:r w:rsidR="004A2808">
        <w:rPr>
          <w:rFonts w:ascii="Times New Roman" w:hAnsi="Times New Roman" w:cs="Times New Roman"/>
          <w:bCs/>
          <w:sz w:val="28"/>
          <w:szCs w:val="24"/>
          <w:vertAlign w:val="superscript"/>
          <w:lang w:val="en-US"/>
        </w:rPr>
        <w:t>n</w:t>
      </w:r>
      <w:r w:rsidR="004A2808">
        <w:rPr>
          <w:rFonts w:ascii="Times New Roman" w:hAnsi="Times New Roman" w:cs="Times New Roman"/>
          <w:bCs/>
          <w:sz w:val="28"/>
          <w:szCs w:val="24"/>
          <w:lang w:val="en-US"/>
        </w:rPr>
        <w:t>-, n≥3. Target structure or corresponding eprogram by corresponding self-code enters to target block by means of alternating current. After that here takes place the activation of all networks or its part accordi</w:t>
      </w:r>
      <w:r w:rsidR="00364DC9">
        <w:rPr>
          <w:rFonts w:ascii="Times New Roman" w:hAnsi="Times New Roman" w:cs="Times New Roman"/>
          <w:bCs/>
          <w:sz w:val="28"/>
          <w:szCs w:val="24"/>
          <w:lang w:val="en-US"/>
        </w:rPr>
        <w:t>n</w:t>
      </w:r>
      <w:r w:rsidR="004A2808">
        <w:rPr>
          <w:rFonts w:ascii="Times New Roman" w:hAnsi="Times New Roman" w:cs="Times New Roman"/>
          <w:bCs/>
          <w:sz w:val="28"/>
          <w:szCs w:val="24"/>
          <w:lang w:val="en-US"/>
        </w:rPr>
        <w:t>g</w:t>
      </w:r>
      <w:r w:rsidR="009612E4">
        <w:rPr>
          <w:rFonts w:ascii="Times New Roman" w:hAnsi="Times New Roman" w:cs="Times New Roman"/>
          <w:bCs/>
          <w:sz w:val="28"/>
          <w:szCs w:val="24"/>
          <w:lang w:val="en-US"/>
        </w:rPr>
        <w:t xml:space="preserve"> to</w:t>
      </w:r>
      <w:r w:rsidR="004A2808">
        <w:rPr>
          <w:rFonts w:ascii="Times New Roman" w:hAnsi="Times New Roman" w:cs="Times New Roman"/>
          <w:bCs/>
          <w:sz w:val="28"/>
          <w:szCs w:val="24"/>
          <w:lang w:val="en-US"/>
        </w:rPr>
        <w:t xml:space="preserve"> </w:t>
      </w:r>
      <w:r w:rsidR="00364DC9">
        <w:rPr>
          <w:rFonts w:ascii="Times New Roman" w:hAnsi="Times New Roman" w:cs="Times New Roman"/>
          <w:bCs/>
          <w:sz w:val="28"/>
          <w:szCs w:val="24"/>
          <w:lang w:val="en-US"/>
        </w:rPr>
        <w:t>indicative target.</w:t>
      </w:r>
      <w:r w:rsidR="004A2808">
        <w:rPr>
          <w:rFonts w:ascii="Times New Roman" w:hAnsi="Times New Roman" w:cs="Times New Roman"/>
          <w:bCs/>
          <w:sz w:val="28"/>
          <w:szCs w:val="24"/>
          <w:lang w:val="en-US"/>
        </w:rPr>
        <w:t xml:space="preserve"> </w:t>
      </w:r>
      <w:r w:rsidR="001F4102">
        <w:rPr>
          <w:rFonts w:ascii="Times New Roman" w:hAnsi="Times New Roman" w:cs="Times New Roman"/>
          <w:bCs/>
          <w:sz w:val="28"/>
          <w:szCs w:val="24"/>
          <w:lang w:val="en-US"/>
        </w:rPr>
        <w:t xml:space="preserve"> </w:t>
      </w:r>
      <w:r w:rsidR="002540D9">
        <w:rPr>
          <w:rFonts w:ascii="Times New Roman" w:hAnsi="Times New Roman" w:cs="Times New Roman"/>
          <w:bCs/>
          <w:sz w:val="28"/>
          <w:szCs w:val="24"/>
          <w:lang w:val="en-US"/>
        </w:rPr>
        <w:t xml:space="preserve"> </w:t>
      </w:r>
      <w:r w:rsidR="000816E2">
        <w:rPr>
          <w:rFonts w:ascii="Times New Roman" w:hAnsi="Times New Roman" w:cs="Times New Roman"/>
          <w:bCs/>
          <w:sz w:val="28"/>
          <w:szCs w:val="24"/>
          <w:lang w:val="en-US"/>
        </w:rPr>
        <w:t xml:space="preserve">May arise the opinion  that we go out from networks ideology, but </w:t>
      </w:r>
      <w:r w:rsidR="00E5323D" w:rsidRPr="00E5323D">
        <w:rPr>
          <w:rFonts w:ascii="Times New Roman" w:hAnsi="Times New Roman" w:cs="Times New Roman"/>
          <w:bCs/>
          <w:sz w:val="28"/>
          <w:szCs w:val="24"/>
          <w:lang w:val="en-US"/>
        </w:rPr>
        <w:t>in fact</w:t>
      </w:r>
      <w:r w:rsidR="000816E2">
        <w:rPr>
          <w:rFonts w:ascii="Times New Roman" w:hAnsi="Times New Roman" w:cs="Times New Roman"/>
          <w:bCs/>
          <w:sz w:val="28"/>
          <w:szCs w:val="24"/>
          <w:lang w:val="en-US"/>
        </w:rPr>
        <w:t xml:space="preserve">  networks presents complex hierarchy with capacity in itself of different levels in living </w:t>
      </w:r>
      <w:r w:rsidR="008002B4">
        <w:rPr>
          <w:rFonts w:ascii="Times New Roman" w:hAnsi="Times New Roman" w:cs="Times New Roman"/>
          <w:bCs/>
          <w:sz w:val="28"/>
          <w:szCs w:val="24"/>
          <w:lang w:val="en-US"/>
        </w:rPr>
        <w:t>organisms.</w:t>
      </w:r>
      <w:r w:rsidR="000816E2">
        <w:rPr>
          <w:rFonts w:ascii="Times New Roman" w:hAnsi="Times New Roman" w:cs="Times New Roman"/>
          <w:bCs/>
          <w:sz w:val="28"/>
          <w:szCs w:val="24"/>
          <w:lang w:val="en-US"/>
        </w:rPr>
        <w:t xml:space="preserve"> </w:t>
      </w:r>
      <w:r w:rsidR="005A3CCF">
        <w:rPr>
          <w:rFonts w:ascii="Times New Roman" w:hAnsi="Times New Roman" w:cs="Times New Roman"/>
          <w:bCs/>
          <w:sz w:val="28"/>
          <w:szCs w:val="24"/>
          <w:lang w:val="en-US"/>
        </w:rPr>
        <w:t>Remark. Traditional scientific approaches</w:t>
      </w:r>
      <w:r w:rsidR="00BC346C">
        <w:rPr>
          <w:rFonts w:ascii="Times New Roman" w:hAnsi="Times New Roman" w:cs="Times New Roman"/>
          <w:bCs/>
          <w:sz w:val="28"/>
          <w:szCs w:val="24"/>
          <w:lang w:val="en-US"/>
        </w:rPr>
        <w:t xml:space="preserve"> through classical mathematics allows to describe only on usual energy level.</w:t>
      </w:r>
      <w:r w:rsidR="00257D1B">
        <w:rPr>
          <w:rFonts w:ascii="Times New Roman" w:hAnsi="Times New Roman" w:cs="Times New Roman"/>
          <w:bCs/>
          <w:sz w:val="28"/>
          <w:szCs w:val="24"/>
          <w:lang w:val="en-US"/>
        </w:rPr>
        <w:t xml:space="preserve"> Here is approach- on more thin energy level.</w:t>
      </w:r>
    </w:p>
    <w:p w14:paraId="79052962" w14:textId="7C32ECD2" w:rsidR="000C26E2" w:rsidRPr="00B007C0" w:rsidRDefault="001765F6" w:rsidP="000C26E2">
      <w:pPr>
        <w:spacing w:before="240" w:after="0" w:line="360" w:lineRule="auto"/>
        <w:rPr>
          <w:rFonts w:ascii="Times New Roman" w:hAnsi="Times New Roman" w:cs="Times New Roman"/>
          <w:bCs/>
          <w:sz w:val="28"/>
          <w:szCs w:val="24"/>
          <w:lang w:val="en-US"/>
        </w:rPr>
      </w:pPr>
      <w:r>
        <w:rPr>
          <w:rFonts w:ascii="Times New Roman" w:hAnsi="Times New Roman" w:cs="Times New Roman"/>
          <w:bCs/>
          <w:sz w:val="28"/>
          <w:szCs w:val="24"/>
          <w:lang w:val="en-US"/>
        </w:rPr>
        <w:t xml:space="preserve">In mnSt are </w:t>
      </w:r>
      <m:oMath>
        <m:sSubSup>
          <m:sSubSupPr>
            <m:ctrlPr>
              <w:rPr>
                <w:rFonts w:ascii="Cambria Math" w:hAnsi="Cambria Math" w:cs="Times New Roman"/>
                <w:bCs/>
                <w:i/>
                <w:sz w:val="28"/>
                <w:szCs w:val="24"/>
                <w:lang w:val="en-US"/>
              </w:rPr>
            </m:ctrlPr>
          </m:sSubSupPr>
          <m:e>
            <m:r>
              <w:rPr>
                <w:rFonts w:ascii="Cambria Math" w:hAnsi="Cambria Math" w:cs="Times New Roman"/>
                <w:sz w:val="28"/>
                <w:szCs w:val="24"/>
                <w:lang w:val="en-US"/>
              </w:rPr>
              <m:t>St</m:t>
            </m:r>
          </m:e>
          <m:sub>
            <m:r>
              <m:rPr>
                <m:sty m:val="p"/>
              </m:rPr>
              <w:rPr>
                <w:rFonts w:ascii="Cambria Math" w:hAnsi="Cambria Math" w:cs="Times New Roman"/>
                <w:sz w:val="28"/>
                <w:szCs w:val="24"/>
                <w:lang w:val="en-US"/>
              </w:rPr>
              <m:t>mnSt</m:t>
            </m:r>
          </m:sub>
          <m:sup>
            <m:r>
              <m:rPr>
                <m:sty m:val="p"/>
              </m:rPr>
              <w:rPr>
                <w:rFonts w:ascii="Cambria Math" w:hAnsi="Cambria Math" w:cs="Times New Roman"/>
                <w:sz w:val="28"/>
                <w:szCs w:val="24"/>
                <w:lang w:val="en-US"/>
              </w:rPr>
              <m:t>{eprograms</m:t>
            </m:r>
            <m:r>
              <m:rPr>
                <m:sty m:val="p"/>
              </m:rPr>
              <w:rPr>
                <w:rFonts w:ascii="Cambria Math" w:hAnsi="Cambria Math" w:cs="Times New Roman"/>
                <w:sz w:val="28"/>
                <w:szCs w:val="24"/>
                <w:vertAlign w:val="subscript"/>
                <w:lang w:val="en-US"/>
              </w:rPr>
              <m:t>}</m:t>
            </m:r>
          </m:sup>
        </m:sSubSup>
      </m:oMath>
      <w:r w:rsidR="00643E4C">
        <w:rPr>
          <w:rFonts w:ascii="Times New Roman" w:eastAsiaTheme="minorEastAsia" w:hAnsi="Times New Roman" w:cs="Times New Roman"/>
          <w:bCs/>
          <w:sz w:val="28"/>
          <w:szCs w:val="24"/>
          <w:lang w:val="en-US"/>
        </w:rPr>
        <w:t xml:space="preserve">, </w:t>
      </w:r>
      <m:oMath>
        <m:r>
          <m:rPr>
            <m:sty m:val="p"/>
          </m:rPr>
          <w:rPr>
            <w:rFonts w:ascii="Cambria Math" w:hAnsi="Cambria Math" w:cs="Times New Roman"/>
            <w:sz w:val="28"/>
            <w:szCs w:val="24"/>
            <w:lang w:val="en-US"/>
          </w:rPr>
          <m:t>eprogram-</m:t>
        </m:r>
      </m:oMath>
      <w:r w:rsidR="00643E4C">
        <w:rPr>
          <w:rFonts w:ascii="Times New Roman" w:eastAsiaTheme="minorEastAsia" w:hAnsi="Times New Roman" w:cs="Times New Roman"/>
          <w:sz w:val="28"/>
          <w:szCs w:val="24"/>
          <w:lang w:val="en-US"/>
        </w:rPr>
        <w:t xml:space="preserve">executing </w:t>
      </w:r>
      <w:r w:rsidR="00643E4C" w:rsidRPr="00E27C03">
        <w:rPr>
          <w:rFonts w:ascii="Times New Roman" w:hAnsi="Times New Roman" w:cs="Times New Roman"/>
          <w:iCs/>
          <w:sz w:val="28"/>
          <w:szCs w:val="24"/>
          <w:lang w:val="en"/>
        </w:rPr>
        <w:t>program</w:t>
      </w:r>
      <w:r w:rsidR="00643E4C">
        <w:rPr>
          <w:rFonts w:ascii="Times New Roman" w:hAnsi="Times New Roman" w:cs="Times New Roman"/>
          <w:iCs/>
          <w:sz w:val="28"/>
          <w:szCs w:val="24"/>
          <w:lang w:val="en"/>
        </w:rPr>
        <w:t xml:space="preserve"> in Sit-</w:t>
      </w:r>
      <w:r w:rsidR="00643E4C" w:rsidRPr="00643E4C">
        <w:rPr>
          <w:rFonts w:ascii="Times New Roman" w:hAnsi="Times New Roman" w:cs="Times New Roman"/>
          <w:iCs/>
          <w:sz w:val="28"/>
          <w:szCs w:val="24"/>
          <w:lang w:val="en"/>
        </w:rPr>
        <w:t xml:space="preserve"> </w:t>
      </w:r>
      <w:r w:rsidR="00B16109">
        <w:rPr>
          <w:rFonts w:ascii="Times New Roman" w:hAnsi="Times New Roman" w:cs="Times New Roman"/>
          <w:iCs/>
          <w:sz w:val="28"/>
          <w:szCs w:val="24"/>
          <w:lang w:val="en"/>
        </w:rPr>
        <w:t>OS.</w:t>
      </w:r>
      <w:r w:rsidR="00790E4A">
        <w:rPr>
          <w:rFonts w:ascii="Times New Roman" w:hAnsi="Times New Roman" w:cs="Times New Roman"/>
          <w:iCs/>
          <w:sz w:val="28"/>
          <w:szCs w:val="24"/>
          <w:lang w:val="en"/>
        </w:rPr>
        <w:t xml:space="preserve"> In this connection Sit-OS (or Self-OS) is based on Sit-assembly </w:t>
      </w:r>
      <w:r w:rsidR="00C16A2F">
        <w:rPr>
          <w:rFonts w:ascii="Times New Roman" w:hAnsi="Times New Roman" w:cs="Times New Roman"/>
          <w:iCs/>
          <w:sz w:val="28"/>
          <w:szCs w:val="24"/>
          <w:lang w:val="en"/>
        </w:rPr>
        <w:t>language (or Self-</w:t>
      </w:r>
      <w:r w:rsidR="00C16A2F" w:rsidRPr="00C16A2F">
        <w:rPr>
          <w:rFonts w:ascii="Times New Roman" w:hAnsi="Times New Roman" w:cs="Times New Roman"/>
          <w:iCs/>
          <w:sz w:val="28"/>
          <w:szCs w:val="24"/>
          <w:lang w:val="en"/>
        </w:rPr>
        <w:t xml:space="preserve"> </w:t>
      </w:r>
      <w:r w:rsidR="00C16A2F">
        <w:rPr>
          <w:rFonts w:ascii="Times New Roman" w:hAnsi="Times New Roman" w:cs="Times New Roman"/>
          <w:iCs/>
          <w:sz w:val="28"/>
          <w:szCs w:val="24"/>
          <w:lang w:val="en"/>
        </w:rPr>
        <w:t xml:space="preserve">assembly language), which is based on assembly language through Sit-approach in turn in the case of the sufficiency of the Sit-networks elements base. </w:t>
      </w:r>
      <w:r w:rsidR="00CF0E17">
        <w:rPr>
          <w:rFonts w:ascii="Times New Roman" w:hAnsi="Times New Roman" w:cs="Times New Roman"/>
          <w:iCs/>
          <w:sz w:val="28"/>
          <w:szCs w:val="24"/>
          <w:lang w:val="en"/>
        </w:rPr>
        <w:t>The eprograms are in Sit-programming environments ( or Self</w:t>
      </w:r>
      <w:r w:rsidR="00790E4A">
        <w:rPr>
          <w:rFonts w:ascii="Times New Roman" w:hAnsi="Times New Roman" w:cs="Times New Roman"/>
          <w:iCs/>
          <w:sz w:val="28"/>
          <w:szCs w:val="24"/>
          <w:lang w:val="en"/>
        </w:rPr>
        <w:t xml:space="preserve"> </w:t>
      </w:r>
      <w:r w:rsidR="00CF0E17">
        <w:rPr>
          <w:rFonts w:ascii="Times New Roman" w:hAnsi="Times New Roman" w:cs="Times New Roman"/>
          <w:iCs/>
          <w:sz w:val="28"/>
          <w:szCs w:val="24"/>
          <w:lang w:val="en"/>
        </w:rPr>
        <w:t>-</w:t>
      </w:r>
      <w:r w:rsidR="00CF0E17" w:rsidRPr="00CF0E17">
        <w:rPr>
          <w:rFonts w:ascii="Times New Roman" w:hAnsi="Times New Roman" w:cs="Times New Roman"/>
          <w:iCs/>
          <w:sz w:val="28"/>
          <w:szCs w:val="24"/>
          <w:lang w:val="en"/>
        </w:rPr>
        <w:t xml:space="preserve"> </w:t>
      </w:r>
      <w:r w:rsidR="00CF0E17">
        <w:rPr>
          <w:rFonts w:ascii="Times New Roman" w:hAnsi="Times New Roman" w:cs="Times New Roman"/>
          <w:iCs/>
          <w:sz w:val="28"/>
          <w:szCs w:val="24"/>
          <w:lang w:val="en"/>
        </w:rPr>
        <w:t>programming environments</w:t>
      </w:r>
      <w:r w:rsidR="00B16109">
        <w:rPr>
          <w:rFonts w:ascii="Times New Roman" w:hAnsi="Times New Roman" w:cs="Times New Roman"/>
          <w:iCs/>
          <w:sz w:val="28"/>
          <w:szCs w:val="24"/>
          <w:lang w:val="en"/>
        </w:rPr>
        <w:t xml:space="preserve"> </w:t>
      </w:r>
      <w:r w:rsidR="00CF0E17">
        <w:rPr>
          <w:rFonts w:ascii="Times New Roman" w:hAnsi="Times New Roman" w:cs="Times New Roman"/>
          <w:iCs/>
          <w:sz w:val="28"/>
          <w:szCs w:val="24"/>
          <w:lang w:val="en"/>
        </w:rPr>
        <w:t>)</w:t>
      </w:r>
      <w:r w:rsidR="007379FE">
        <w:rPr>
          <w:rFonts w:ascii="Times New Roman" w:hAnsi="Times New Roman" w:cs="Times New Roman"/>
          <w:iCs/>
          <w:sz w:val="28"/>
          <w:szCs w:val="24"/>
          <w:lang w:val="en"/>
        </w:rPr>
        <w:t>, but this question and</w:t>
      </w:r>
      <w:r w:rsidR="005F622E">
        <w:rPr>
          <w:rFonts w:ascii="Times New Roman" w:hAnsi="Times New Roman" w:cs="Times New Roman"/>
          <w:iCs/>
          <w:sz w:val="28"/>
          <w:szCs w:val="24"/>
          <w:lang w:val="en"/>
        </w:rPr>
        <w:t xml:space="preserve"> </w:t>
      </w:r>
      <w:r w:rsidR="007379FE">
        <w:rPr>
          <w:rFonts w:ascii="Times New Roman" w:hAnsi="Times New Roman" w:cs="Times New Roman"/>
          <w:iCs/>
          <w:sz w:val="28"/>
          <w:szCs w:val="24"/>
          <w:lang w:val="en"/>
        </w:rPr>
        <w:t>Sit-networks base will be considered in next articles.</w:t>
      </w:r>
      <w:r w:rsidR="005F622E">
        <w:rPr>
          <w:rFonts w:ascii="Times New Roman" w:hAnsi="Times New Roman" w:cs="Times New Roman"/>
          <w:iCs/>
          <w:sz w:val="28"/>
          <w:szCs w:val="24"/>
          <w:lang w:val="en"/>
        </w:rPr>
        <w:t xml:space="preserve"> </w:t>
      </w:r>
      <w:r w:rsidR="00B16109">
        <w:rPr>
          <w:rFonts w:ascii="Times New Roman" w:hAnsi="Times New Roman" w:cs="Times New Roman"/>
          <w:iCs/>
          <w:sz w:val="28"/>
          <w:szCs w:val="24"/>
          <w:lang w:val="en"/>
        </w:rPr>
        <w:t>In particular, e</w:t>
      </w:r>
      <w:r w:rsidR="00B16109" w:rsidRPr="00E27C03">
        <w:rPr>
          <w:rFonts w:ascii="Times New Roman" w:hAnsi="Times New Roman" w:cs="Times New Roman"/>
          <w:iCs/>
          <w:sz w:val="28"/>
          <w:szCs w:val="24"/>
          <w:lang w:val="en"/>
        </w:rPr>
        <w:t>program</w:t>
      </w:r>
      <w:r w:rsidR="00B16109">
        <w:rPr>
          <w:rFonts w:ascii="Times New Roman" w:hAnsi="Times New Roman" w:cs="Times New Roman"/>
          <w:iCs/>
          <w:sz w:val="28"/>
          <w:szCs w:val="24"/>
          <w:lang w:val="en"/>
        </w:rPr>
        <w:t>s may contain Sit-</w:t>
      </w:r>
      <w:r w:rsidR="00B16109" w:rsidRPr="00E27C03">
        <w:rPr>
          <w:rFonts w:ascii="Times New Roman" w:hAnsi="Times New Roman" w:cs="Times New Roman"/>
          <w:iCs/>
          <w:sz w:val="28"/>
          <w:szCs w:val="24"/>
          <w:lang w:val="en"/>
        </w:rPr>
        <w:t xml:space="preserve"> programming operators</w:t>
      </w:r>
      <w:r w:rsidR="00B16109" w:rsidRPr="00E27C03">
        <w:rPr>
          <w:rFonts w:ascii="Times New Roman" w:hAnsi="Times New Roman" w:cs="Times New Roman"/>
          <w:sz w:val="28"/>
          <w:szCs w:val="24"/>
          <w:lang w:val="en"/>
        </w:rPr>
        <w:t>.</w:t>
      </w:r>
      <w:r w:rsidR="000C26E2" w:rsidRPr="000C26E2">
        <w:rPr>
          <w:rFonts w:ascii="Times New Roman" w:hAnsi="Times New Roman" w:cs="Times New Roman"/>
          <w:sz w:val="28"/>
          <w:szCs w:val="24"/>
          <w:lang w:val="en"/>
        </w:rPr>
        <w:t xml:space="preserve"> </w:t>
      </w:r>
      <w:r w:rsidR="000C26E2">
        <w:rPr>
          <w:rFonts w:ascii="Times New Roman" w:hAnsi="Times New Roman" w:cs="Times New Roman"/>
          <w:sz w:val="28"/>
          <w:szCs w:val="24"/>
          <w:lang w:val="en"/>
        </w:rPr>
        <w:t xml:space="preserve"> In mnSt cores the constant memory Sit with correspondent eprograms depending on mnSt.</w:t>
      </w:r>
    </w:p>
    <w:p w14:paraId="252E6F1A" w14:textId="33575C0A" w:rsidR="001765F6" w:rsidRPr="00B007C0" w:rsidRDefault="001765F6" w:rsidP="001765F6">
      <w:pPr>
        <w:spacing w:before="240" w:after="0" w:line="360" w:lineRule="auto"/>
        <w:rPr>
          <w:rFonts w:ascii="Times New Roman" w:hAnsi="Times New Roman" w:cs="Times New Roman"/>
          <w:bCs/>
          <w:sz w:val="28"/>
          <w:szCs w:val="24"/>
          <w:lang w:val="en-US"/>
        </w:rPr>
      </w:pPr>
    </w:p>
    <w:p w14:paraId="61721173" w14:textId="36D6477C" w:rsidR="00CC7A2F" w:rsidRPr="007347D8" w:rsidRDefault="00CC7A2F" w:rsidP="00CC7A2F">
      <w:pPr>
        <w:spacing w:after="0" w:line="360" w:lineRule="auto"/>
        <w:rPr>
          <w:rFonts w:ascii="Times New Roman" w:eastAsiaTheme="minorEastAsia" w:hAnsi="Times New Roman" w:cs="Times New Roman"/>
          <w:sz w:val="28"/>
          <w:szCs w:val="24"/>
          <w:lang w:val="en-US"/>
        </w:rPr>
      </w:pPr>
      <w:r w:rsidRPr="00E27C03">
        <w:rPr>
          <w:rFonts w:ascii="Times New Roman" w:hAnsi="Times New Roman" w:cs="Times New Roman"/>
          <w:sz w:val="28"/>
          <w:szCs w:val="24"/>
          <w:lang w:val="en"/>
        </w:rPr>
        <w:t xml:space="preserve">.The ideology of </w:t>
      </w:r>
      <w:r w:rsidR="00C77B4F">
        <w:rPr>
          <w:rFonts w:ascii="Times New Roman" w:hAnsi="Times New Roman" w:cs="Times New Roman"/>
          <w:sz w:val="28"/>
          <w:szCs w:val="24"/>
          <w:lang w:val="en"/>
        </w:rPr>
        <w:t>Sit</w:t>
      </w:r>
      <w:r w:rsidRPr="00E27C03">
        <w:rPr>
          <w:rFonts w:ascii="Times New Roman" w:hAnsi="Times New Roman" w:cs="Times New Roman"/>
          <w:sz w:val="28"/>
          <w:szCs w:val="24"/>
          <w:lang w:val="en"/>
        </w:rPr>
        <w:t xml:space="preserve"> and S</w:t>
      </w:r>
      <w:r w:rsidRPr="00E27C03">
        <w:rPr>
          <w:rFonts w:ascii="Times New Roman" w:hAnsi="Times New Roman" w:cs="Times New Roman"/>
          <w:sz w:val="28"/>
          <w:szCs w:val="24"/>
          <w:vertAlign w:val="subscript"/>
          <w:lang w:val="en"/>
        </w:rPr>
        <w:t>3</w:t>
      </w:r>
      <w:r w:rsidR="00BE6891">
        <w:rPr>
          <w:rFonts w:ascii="Times New Roman" w:hAnsi="Times New Roman" w:cs="Times New Roman"/>
          <w:sz w:val="28"/>
          <w:szCs w:val="24"/>
          <w:lang w:val="en"/>
        </w:rPr>
        <w:t>f</w:t>
      </w:r>
      <w:r w:rsidR="004549A6">
        <w:rPr>
          <w:rFonts w:ascii="Times New Roman" w:hAnsi="Times New Roman" w:cs="Times New Roman"/>
          <w:sz w:val="28"/>
          <w:szCs w:val="24"/>
          <w:lang w:val="en"/>
        </w:rPr>
        <w:t xml:space="preserve"> [2]</w:t>
      </w:r>
      <w:r w:rsidR="00BE6891">
        <w:rPr>
          <w:rFonts w:ascii="Times New Roman" w:hAnsi="Times New Roman" w:cs="Times New Roman"/>
          <w:sz w:val="28"/>
          <w:szCs w:val="24"/>
          <w:lang w:val="en"/>
        </w:rPr>
        <w:t xml:space="preserve"> </w:t>
      </w:r>
      <w:r w:rsidRPr="00E27C03">
        <w:rPr>
          <w:rFonts w:ascii="Times New Roman" w:hAnsi="Times New Roman" w:cs="Times New Roman"/>
          <w:sz w:val="28"/>
          <w:szCs w:val="24"/>
          <w:lang w:val="en"/>
        </w:rPr>
        <w:t xml:space="preserve">can be used for programming. Here are some </w:t>
      </w:r>
      <w:r w:rsidRPr="00E27C03">
        <w:rPr>
          <w:rFonts w:ascii="Times New Roman" w:hAnsi="Times New Roman" w:cs="Times New Roman"/>
          <w:iCs/>
          <w:sz w:val="28"/>
          <w:szCs w:val="24"/>
          <w:lang w:val="en"/>
        </w:rPr>
        <w:t xml:space="preserve">of the </w:t>
      </w:r>
      <w:r w:rsidR="00C77B4F">
        <w:rPr>
          <w:rFonts w:ascii="Times New Roman" w:hAnsi="Times New Roman" w:cs="Times New Roman"/>
          <w:iCs/>
          <w:sz w:val="28"/>
          <w:szCs w:val="24"/>
          <w:lang w:val="en"/>
        </w:rPr>
        <w:t>Sit</w:t>
      </w:r>
      <w:r w:rsidR="00B16109">
        <w:rPr>
          <w:rFonts w:ascii="Times New Roman" w:hAnsi="Times New Roman" w:cs="Times New Roman"/>
          <w:iCs/>
          <w:sz w:val="28"/>
          <w:szCs w:val="24"/>
          <w:lang w:val="en"/>
        </w:rPr>
        <w:t>-</w:t>
      </w:r>
      <w:r w:rsidRPr="00E27C03">
        <w:rPr>
          <w:rFonts w:ascii="Times New Roman" w:hAnsi="Times New Roman" w:cs="Times New Roman"/>
          <w:iCs/>
          <w:sz w:val="28"/>
          <w:szCs w:val="24"/>
          <w:lang w:val="en"/>
        </w:rPr>
        <w:t xml:space="preserve"> programming operators</w:t>
      </w:r>
      <w:r w:rsidRPr="00E27C03">
        <w:rPr>
          <w:rFonts w:ascii="Times New Roman" w:hAnsi="Times New Roman" w:cs="Times New Roman"/>
          <w:sz w:val="28"/>
          <w:szCs w:val="24"/>
          <w:lang w:val="en"/>
        </w:rPr>
        <w:t>.</w:t>
      </w:r>
    </w:p>
    <w:p w14:paraId="70145F63" w14:textId="6F0689E3" w:rsidR="00CC7A2F" w:rsidRPr="00346EB9" w:rsidRDefault="00CC7A2F" w:rsidP="00CC7A2F">
      <w:pPr>
        <w:pStyle w:val="a7"/>
        <w:numPr>
          <w:ilvl w:val="0"/>
          <w:numId w:val="4"/>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Simultaneous assignment of the constant</w:t>
      </w:r>
      <m:oMath>
        <m:r>
          <w:rPr>
            <w:rFonts w:ascii="Cambria Math" w:hAnsi="Cambria Math" w:cs="Times New Roman"/>
            <w:sz w:val="28"/>
            <w:szCs w:val="24"/>
            <w:lang w:val="en"/>
          </w:rPr>
          <m:t xml:space="preserve">s </m:t>
        </m:r>
        <m:d>
          <m:dPr>
            <m:begChr m:val="{"/>
            <m:endChr m:val="}"/>
            <m:ctrlPr>
              <w:rPr>
                <w:rFonts w:ascii="Cambria Math" w:eastAsiaTheme="minorEastAsia" w:hAnsi="Cambria Math" w:cs="Times New Roman"/>
                <w:i/>
                <w:sz w:val="28"/>
                <w:szCs w:val="24"/>
              </w:rPr>
            </m:ctrlPr>
          </m:dPr>
          <m:e>
            <m:r>
              <w:rPr>
                <w:rFonts w:ascii="Cambria Math" w:eastAsiaTheme="minorEastAsia" w:hAnsi="Cambria Math" w:cs="Times New Roman"/>
                <w:sz w:val="28"/>
                <w:szCs w:val="24"/>
                <w:lang w:val="en-CA"/>
              </w:rPr>
              <m:t>p</m:t>
            </m:r>
          </m:e>
        </m:d>
        <m:r>
          <w:rPr>
            <w:rFonts w:ascii="Cambria Math" w:eastAsiaTheme="minorEastAsia"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p</m:t>
            </m:r>
          </m:e>
          <m:sub>
            <m:r>
              <w:rPr>
                <w:rFonts w:ascii="Cambria Math" w:hAnsi="Cambria Math" w:cs="Times New Roman"/>
                <w:sz w:val="28"/>
                <w:szCs w:val="24"/>
                <w:lang w:val="en-US"/>
              </w:rPr>
              <m:t>1</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p</m:t>
            </m:r>
          </m:e>
          <m:sub>
            <m:r>
              <w:rPr>
                <w:rFonts w:ascii="Cambria Math" w:hAnsi="Cambria Math" w:cs="Times New Roman"/>
                <w:sz w:val="28"/>
                <w:szCs w:val="24"/>
                <w:lang w:val="en-US"/>
              </w:rPr>
              <m:t>2</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p</m:t>
            </m:r>
          </m:e>
          <m:sub>
            <m:r>
              <w:rPr>
                <w:rFonts w:ascii="Cambria Math" w:hAnsi="Cambria Math" w:cs="Times New Roman"/>
                <w:sz w:val="28"/>
                <w:szCs w:val="24"/>
                <w:lang w:val="en-CA"/>
              </w:rPr>
              <m:t>n</m:t>
            </m:r>
          </m:sub>
        </m:sSub>
        <m:r>
          <w:rPr>
            <w:rFonts w:ascii="Cambria Math" w:hAnsi="Cambria Math" w:cs="Times New Roman"/>
            <w:sz w:val="28"/>
            <w:szCs w:val="24"/>
            <w:lang w:val="en-US"/>
          </w:rPr>
          <m:t>)</m:t>
        </m:r>
      </m:oMath>
      <w:r w:rsidRPr="00E27C03">
        <w:rPr>
          <w:rFonts w:ascii="Times New Roman" w:hAnsi="Times New Roman" w:cs="Times New Roman"/>
          <w:iCs/>
          <w:sz w:val="28"/>
          <w:szCs w:val="24"/>
          <w:lang w:val="en"/>
        </w:rPr>
        <w:t xml:space="preserve"> to the variables </w:t>
      </w:r>
      <m:oMath>
        <m:d>
          <m:dPr>
            <m:begChr m:val="{"/>
            <m:endChr m:val="}"/>
            <m:ctrlPr>
              <w:rPr>
                <w:rFonts w:ascii="Cambria Math" w:hAnsi="Cambria Math" w:cs="Times New Roman"/>
                <w:i/>
                <w:sz w:val="28"/>
                <w:szCs w:val="24"/>
              </w:rPr>
            </m:ctrlPr>
          </m:dPr>
          <m:e>
            <m:r>
              <w:rPr>
                <w:rFonts w:ascii="Cambria Math" w:hAnsi="Cambria Math" w:cs="Times New Roman"/>
                <w:sz w:val="28"/>
                <w:szCs w:val="24"/>
              </w:rPr>
              <m:t>а</m:t>
            </m:r>
          </m:e>
        </m:d>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1</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US"/>
              </w:rPr>
              <m:t>2</m:t>
            </m:r>
          </m:sub>
        </m:sSub>
        <m:r>
          <w:rPr>
            <w:rFonts w:ascii="Cambria Math" w:hAnsi="Cambria Math" w:cs="Times New Roman"/>
            <w:sz w:val="28"/>
            <w:szCs w:val="24"/>
            <w:lang w:val="en-US"/>
          </w:rPr>
          <m:t>,...,</m:t>
        </m:r>
        <m:sSub>
          <m:sSubPr>
            <m:ctrlPr>
              <w:rPr>
                <w:rFonts w:ascii="Cambria Math" w:hAnsi="Cambria Math" w:cs="Times New Roman"/>
                <w:i/>
                <w:sz w:val="28"/>
                <w:szCs w:val="24"/>
              </w:rPr>
            </m:ctrlPr>
          </m:sSubPr>
          <m:e>
            <m:r>
              <w:rPr>
                <w:rFonts w:ascii="Cambria Math" w:hAnsi="Cambria Math" w:cs="Times New Roman"/>
                <w:sz w:val="28"/>
                <w:szCs w:val="24"/>
              </w:rPr>
              <m:t>а</m:t>
            </m:r>
          </m:e>
          <m:sub>
            <m:r>
              <w:rPr>
                <w:rFonts w:ascii="Cambria Math" w:hAnsi="Cambria Math" w:cs="Times New Roman"/>
                <w:sz w:val="28"/>
                <w:szCs w:val="24"/>
                <w:lang w:val="en-CA"/>
              </w:rPr>
              <m:t>n</m:t>
            </m:r>
          </m:sub>
        </m:sSub>
        <m:r>
          <w:rPr>
            <w:rFonts w:ascii="Cambria Math" w:hAnsi="Cambria Math" w:cs="Times New Roman"/>
            <w:sz w:val="28"/>
            <w:szCs w:val="24"/>
            <w:lang w:val="en-US"/>
          </w:rPr>
          <m:t>)</m:t>
        </m:r>
      </m:oMath>
      <w:r w:rsidRPr="00E27C03">
        <w:rPr>
          <w:rFonts w:ascii="Times New Roman" w:hAnsi="Times New Roman" w:cs="Times New Roman"/>
          <w:sz w:val="28"/>
          <w:szCs w:val="24"/>
          <w:lang w:val="en"/>
        </w:rPr>
        <w:t xml:space="preserve">. </w:t>
      </w:r>
      <w:r w:rsidR="007D6948">
        <w:rPr>
          <w:rFonts w:ascii="Times New Roman" w:hAnsi="Times New Roman" w:cs="Times New Roman"/>
          <w:sz w:val="28"/>
          <w:szCs w:val="24"/>
          <w:lang w:val="en-US"/>
        </w:rPr>
        <w:t>It’s</w:t>
      </w:r>
      <w:r w:rsidR="00346EB9">
        <w:rPr>
          <w:rFonts w:ascii="Times New Roman" w:hAnsi="Times New Roman" w:cs="Times New Roman"/>
          <w:sz w:val="28"/>
          <w:szCs w:val="24"/>
          <w:lang w:val="en-US"/>
        </w:rPr>
        <w:t xml:space="preserve"> i</w:t>
      </w:r>
      <w:r w:rsidRPr="00E27C03">
        <w:rPr>
          <w:rFonts w:ascii="Times New Roman" w:hAnsi="Times New Roman" w:cs="Times New Roman"/>
          <w:sz w:val="28"/>
          <w:szCs w:val="24"/>
          <w:lang w:val="en"/>
        </w:rPr>
        <w:t>mplemented through</w:t>
      </w:r>
      <m:oMath>
        <m:r>
          <w:rPr>
            <w:rFonts w:ascii="Cambria Math" w:hAnsi="Cambria Math" w:cs="Times New Roman"/>
            <w:sz w:val="28"/>
            <w:szCs w:val="24"/>
            <w:lang w:val="en"/>
          </w:rPr>
          <m:t xml:space="preserve"> </m:t>
        </m:r>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х</m:t>
            </m:r>
          </m:sub>
          <m:sup>
            <m:d>
              <m:dPr>
                <m:begChr m:val="{"/>
                <m:endChr m:val="}"/>
                <m:ctrlPr>
                  <w:rPr>
                    <w:rFonts w:ascii="Cambria Math" w:eastAsiaTheme="minorEastAsia" w:hAnsi="Cambria Math" w:cs="Times New Roman"/>
                    <w:i/>
                    <w:iCs/>
                    <w:sz w:val="28"/>
                    <w:szCs w:val="24"/>
                  </w:rPr>
                </m:ctrlPr>
              </m:dPr>
              <m:e>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а</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p</m:t>
                    </m:r>
                  </m:e>
                </m:d>
              </m:e>
            </m:d>
          </m:sup>
        </m:sSubSup>
      </m:oMath>
      <w:r w:rsidRPr="00E27C03">
        <w:rPr>
          <w:rFonts w:ascii="Times New Roman" w:hAnsi="Times New Roman" w:cs="Times New Roman"/>
          <w:iCs/>
          <w:sz w:val="28"/>
          <w:szCs w:val="24"/>
          <w:lang w:val="en"/>
        </w:rPr>
        <w:t>.</w:t>
      </w:r>
    </w:p>
    <w:p w14:paraId="589C4768" w14:textId="29731564" w:rsidR="00CC7A2F" w:rsidRPr="00E27C03" w:rsidRDefault="00CC7A2F" w:rsidP="00CC7A2F">
      <w:pPr>
        <w:pStyle w:val="a7"/>
        <w:numPr>
          <w:ilvl w:val="0"/>
          <w:numId w:val="4"/>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 xml:space="preserve">Simultaneous check the set of conditions </w:t>
      </w:r>
      <m:oMath>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f</m:t>
            </m:r>
          </m:e>
        </m:d>
        <m:r>
          <w:rPr>
            <w:rFonts w:ascii="Cambria Math" w:eastAsiaTheme="minorEastAsia" w:hAnsi="Cambria Math" w:cs="Times New Roman"/>
            <w:sz w:val="28"/>
            <w:szCs w:val="24"/>
            <w:lang w:val="en-US"/>
          </w:rPr>
          <m:t xml:space="preserve"> = </m:t>
        </m:r>
        <m:d>
          <m:dPr>
            <m:ctrlPr>
              <w:rPr>
                <w:rFonts w:ascii="Cambria Math" w:eastAsiaTheme="minorEastAsia" w:hAnsi="Cambria Math" w:cs="Times New Roman"/>
                <w:i/>
                <w:iCs/>
                <w:sz w:val="28"/>
                <w:szCs w:val="24"/>
              </w:rPr>
            </m:ctrlPr>
          </m:dPr>
          <m:e>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lang w:val="en-US"/>
                  </w:rPr>
                  <m:t>1</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lang w:val="en-US"/>
                  </w:rPr>
                  <m:t xml:space="preserve">2, </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f</m:t>
                </m:r>
              </m:e>
              <m:sub>
                <m:r>
                  <w:rPr>
                    <w:rFonts w:ascii="Cambria Math" w:eastAsiaTheme="minorEastAsia" w:hAnsi="Cambria Math" w:cs="Times New Roman"/>
                    <w:sz w:val="28"/>
                    <w:szCs w:val="24"/>
                  </w:rPr>
                  <m:t>n</m:t>
                </m:r>
              </m:sub>
            </m:sSub>
          </m:e>
        </m:d>
      </m:oMath>
      <w:r w:rsidRPr="00E27C03">
        <w:rPr>
          <w:rFonts w:ascii="Times New Roman" w:hAnsi="Times New Roman" w:cs="Times New Roman"/>
          <w:iCs/>
          <w:sz w:val="28"/>
          <w:szCs w:val="24"/>
          <w:lang w:val="en"/>
        </w:rPr>
        <w:t xml:space="preserve"> for a set of expressions</w:t>
      </w:r>
      <m:oMath>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B</m:t>
            </m:r>
          </m:e>
        </m:d>
        <m:r>
          <w:rPr>
            <w:rFonts w:ascii="Cambria Math" w:eastAsiaTheme="minorEastAsia" w:hAnsi="Cambria Math" w:cs="Times New Roman"/>
            <w:sz w:val="28"/>
            <w:szCs w:val="24"/>
            <w:lang w:val="en-US"/>
          </w:rPr>
          <m:t xml:space="preserve"> = </m:t>
        </m:r>
        <m:d>
          <m:dPr>
            <m:ctrlPr>
              <w:rPr>
                <w:rFonts w:ascii="Cambria Math" w:eastAsiaTheme="minorEastAsia" w:hAnsi="Cambria Math" w:cs="Times New Roman"/>
                <w:i/>
                <w:iCs/>
                <w:sz w:val="28"/>
                <w:szCs w:val="24"/>
              </w:rPr>
            </m:ctrlPr>
          </m:dPr>
          <m:e>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B</m:t>
                </m:r>
              </m:e>
              <m:sub>
                <m:r>
                  <w:rPr>
                    <w:rFonts w:ascii="Cambria Math" w:eastAsiaTheme="minorEastAsia" w:hAnsi="Cambria Math" w:cs="Times New Roman"/>
                    <w:sz w:val="28"/>
                    <w:szCs w:val="24"/>
                    <w:lang w:val="en-US"/>
                  </w:rPr>
                  <m:t>1</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B</m:t>
                </m:r>
              </m:e>
              <m:sub>
                <m:r>
                  <w:rPr>
                    <w:rFonts w:ascii="Cambria Math" w:eastAsiaTheme="minorEastAsia" w:hAnsi="Cambria Math" w:cs="Times New Roman"/>
                    <w:sz w:val="28"/>
                    <w:szCs w:val="24"/>
                    <w:lang w:val="en-US"/>
                  </w:rPr>
                  <m:t xml:space="preserve">2, </m:t>
                </m:r>
              </m:sub>
            </m:sSub>
            <m:r>
              <w:rPr>
                <w:rFonts w:ascii="Cambria Math" w:eastAsiaTheme="minorEastAsia" w:hAnsi="Cambria Math" w:cs="Times New Roman"/>
                <w:sz w:val="28"/>
                <w:szCs w:val="24"/>
                <w:lang w:val="en-US"/>
              </w:rPr>
              <m:t xml:space="preserve"> ...,</m:t>
            </m:r>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B</m:t>
                </m:r>
              </m:e>
              <m:sub>
                <m:r>
                  <w:rPr>
                    <w:rFonts w:ascii="Cambria Math" w:eastAsiaTheme="minorEastAsia" w:hAnsi="Cambria Math" w:cs="Times New Roman"/>
                    <w:sz w:val="28"/>
                    <w:szCs w:val="24"/>
                  </w:rPr>
                  <m:t>n</m:t>
                </m:r>
              </m:sub>
            </m:sSub>
          </m:e>
        </m:d>
      </m:oMath>
      <w:r w:rsidRPr="00E27C03">
        <w:rPr>
          <w:rFonts w:ascii="Times New Roman" w:hAnsi="Times New Roman" w:cs="Times New Roman"/>
          <w:iCs/>
          <w:sz w:val="28"/>
          <w:szCs w:val="24"/>
          <w:lang w:val="en"/>
        </w:rPr>
        <w:t xml:space="preserve">. </w:t>
      </w:r>
      <w:r w:rsidRPr="00E27C03">
        <w:rPr>
          <w:rFonts w:ascii="Times New Roman" w:hAnsi="Times New Roman" w:cs="Times New Roman"/>
          <w:sz w:val="28"/>
          <w:szCs w:val="24"/>
          <w:lang w:val="en"/>
        </w:rPr>
        <w:t xml:space="preserve"> </w:t>
      </w:r>
      <w:r w:rsidR="007D6948">
        <w:rPr>
          <w:rFonts w:ascii="Times New Roman" w:hAnsi="Times New Roman" w:cs="Times New Roman"/>
          <w:iCs/>
          <w:sz w:val="28"/>
          <w:szCs w:val="24"/>
          <w:lang w:val="en"/>
        </w:rPr>
        <w:t>It’s</w:t>
      </w:r>
      <w:r w:rsidRPr="00E27C03">
        <w:rPr>
          <w:rFonts w:ascii="Times New Roman" w:hAnsi="Times New Roman" w:cs="Times New Roman"/>
          <w:iCs/>
          <w:sz w:val="28"/>
          <w:szCs w:val="24"/>
          <w:lang w:val="en"/>
        </w:rPr>
        <w:t xml:space="preserve"> implemented through </w:t>
      </w:r>
      <m:oMath>
        <m:r>
          <w:rPr>
            <w:rFonts w:ascii="Cambria Math" w:eastAsiaTheme="minorEastAsia" w:hAnsi="Cambria Math" w:cs="Times New Roman"/>
            <w:sz w:val="28"/>
            <w:szCs w:val="24"/>
          </w:rPr>
          <m:t>S</m:t>
        </m:r>
        <m:sSubSup>
          <m:sSubSupPr>
            <m:ctrlPr>
              <w:rPr>
                <w:rFonts w:ascii="Cambria Math" w:eastAsiaTheme="minorEastAsia" w:hAnsi="Cambria Math" w:cs="Times New Roman"/>
                <w:i/>
                <w:iCs/>
                <w:sz w:val="28"/>
                <w:szCs w:val="24"/>
              </w:rPr>
            </m:ctrlPr>
          </m:sSubSupPr>
          <m:e>
            <m:r>
              <w:rPr>
                <w:rFonts w:ascii="Cambria Math" w:eastAsiaTheme="minorEastAsia" w:hAnsi="Cambria Math" w:cs="Times New Roman"/>
                <w:sz w:val="28"/>
                <w:szCs w:val="24"/>
              </w:rPr>
              <m:t>t</m:t>
            </m:r>
          </m:e>
          <m:sub>
            <m:r>
              <w:rPr>
                <w:rFonts w:ascii="Cambria Math" w:eastAsiaTheme="minorEastAsia" w:hAnsi="Cambria Math" w:cs="Times New Roman"/>
                <w:sz w:val="28"/>
                <w:szCs w:val="24"/>
              </w:rPr>
              <m:t>х</m:t>
            </m:r>
          </m:sub>
          <m:sup>
            <m:r>
              <w:rPr>
                <w:rFonts w:ascii="Cambria Math" w:eastAsiaTheme="minorEastAsia" w:hAnsi="Cambria Math" w:cs="Times New Roman"/>
                <w:sz w:val="28"/>
                <w:szCs w:val="24"/>
              </w:rPr>
              <m:t>IF</m:t>
            </m:r>
            <m:d>
              <m:dPr>
                <m:begChr m:val="{"/>
                <m:endChr m:val="}"/>
                <m:ctrlPr>
                  <w:rPr>
                    <w:rFonts w:ascii="Cambria Math" w:eastAsiaTheme="minorEastAsia" w:hAnsi="Cambria Math" w:cs="Times New Roman"/>
                    <w:i/>
                    <w:iCs/>
                    <w:sz w:val="28"/>
                    <w:szCs w:val="24"/>
                  </w:rPr>
                </m:ctrlPr>
              </m:dPr>
              <m:e>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B</m:t>
                    </m:r>
                  </m:e>
                </m:d>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f</m:t>
                    </m:r>
                  </m:e>
                </m:d>
              </m:e>
            </m:d>
            <m:r>
              <w:rPr>
                <w:rFonts w:ascii="Cambria Math" w:eastAsiaTheme="minorEastAsia" w:hAnsi="Cambria Math" w:cs="Times New Roman"/>
                <w:sz w:val="28"/>
                <w:szCs w:val="24"/>
                <w:lang w:val="en-US"/>
              </w:rPr>
              <m:t xml:space="preserve"> </m:t>
            </m:r>
            <m:r>
              <w:rPr>
                <w:rFonts w:ascii="Cambria Math" w:eastAsiaTheme="minorEastAsia" w:hAnsi="Cambria Math" w:cs="Times New Roman"/>
                <w:sz w:val="28"/>
                <w:szCs w:val="24"/>
              </w:rPr>
              <m:t>t</m:t>
            </m:r>
            <m:r>
              <w:rPr>
                <w:rFonts w:ascii="Cambria Math" w:eastAsiaTheme="minorEastAsia" w:hAnsi="Cambria Math" w:cs="Times New Roman"/>
                <w:sz w:val="28"/>
                <w:szCs w:val="24"/>
                <w:lang w:val="en-US"/>
              </w:rPr>
              <m:t>h</m:t>
            </m:r>
            <m:r>
              <w:rPr>
                <w:rFonts w:ascii="Cambria Math" w:eastAsiaTheme="minorEastAsia" w:hAnsi="Cambria Math" w:cs="Times New Roman"/>
                <w:sz w:val="28"/>
                <w:szCs w:val="24"/>
              </w:rPr>
              <m:t>en</m:t>
            </m:r>
            <m:r>
              <w:rPr>
                <w:rFonts w:ascii="Cambria Math" w:eastAsiaTheme="minorEastAsia" w:hAnsi="Cambria Math" w:cs="Times New Roman"/>
                <w:sz w:val="28"/>
                <w:szCs w:val="24"/>
                <w:lang w:val="en-US"/>
              </w:rPr>
              <m:t xml:space="preserve"> </m:t>
            </m:r>
            <m:r>
              <w:rPr>
                <w:rFonts w:ascii="Cambria Math" w:eastAsiaTheme="minorEastAsia" w:hAnsi="Cambria Math" w:cs="Times New Roman"/>
                <w:sz w:val="28"/>
                <w:szCs w:val="24"/>
              </w:rPr>
              <m:t>Q</m:t>
            </m:r>
          </m:sup>
        </m:sSubSup>
      </m:oMath>
      <w:r w:rsidRPr="00E27C03">
        <w:rPr>
          <w:rFonts w:ascii="Times New Roman" w:hAnsi="Times New Roman" w:cs="Times New Roman"/>
          <w:iCs/>
          <w:sz w:val="28"/>
          <w:szCs w:val="24"/>
          <w:lang w:val="en"/>
        </w:rPr>
        <w:t xml:space="preserve"> where Q can be any. </w:t>
      </w:r>
    </w:p>
    <w:p w14:paraId="7E6C5717" w14:textId="77777777" w:rsidR="00CC7A2F" w:rsidRPr="00E27C03" w:rsidRDefault="00CC7A2F" w:rsidP="00CC7A2F">
      <w:pPr>
        <w:pStyle w:val="a7"/>
        <w:numPr>
          <w:ilvl w:val="0"/>
          <w:numId w:val="4"/>
        </w:numPr>
        <w:spacing w:after="0" w:line="360" w:lineRule="auto"/>
        <w:rPr>
          <w:rFonts w:ascii="Times New Roman" w:eastAsiaTheme="minorEastAsia" w:hAnsi="Times New Roman" w:cs="Times New Roman"/>
          <w:iCs/>
          <w:sz w:val="28"/>
          <w:szCs w:val="24"/>
          <w:lang w:val="en-US"/>
        </w:rPr>
      </w:pPr>
      <w:r w:rsidRPr="00E27C03">
        <w:rPr>
          <w:rFonts w:ascii="Times New Roman" w:hAnsi="Times New Roman" w:cs="Times New Roman"/>
          <w:iCs/>
          <w:sz w:val="28"/>
          <w:szCs w:val="24"/>
          <w:lang w:val="en"/>
        </w:rPr>
        <w:t xml:space="preserve">Similarly for loop operators and others. </w:t>
      </w:r>
    </w:p>
    <w:p w14:paraId="1D56064B" w14:textId="1E80051E" w:rsidR="00CC7A2F" w:rsidRPr="00E27C03" w:rsidRDefault="0092249B" w:rsidP="00CC7A2F">
      <w:pPr>
        <w:spacing w:after="0" w:line="360" w:lineRule="auto"/>
        <w:rPr>
          <w:rFonts w:ascii="Times New Roman" w:eastAsiaTheme="minorEastAsia" w:hAnsi="Times New Roman" w:cs="Times New Roman"/>
          <w:iCs/>
          <w:sz w:val="28"/>
          <w:szCs w:val="24"/>
          <w:lang w:val="en-US"/>
        </w:rPr>
      </w:pPr>
      <m:oMath>
        <m:sSub>
          <m:sSubPr>
            <m:ctrlPr>
              <w:rPr>
                <w:rFonts w:ascii="Cambria Math" w:eastAsiaTheme="minorEastAsia" w:hAnsi="Cambria Math" w:cs="Times New Roman"/>
                <w:i/>
                <w:iCs/>
                <w:sz w:val="28"/>
                <w:szCs w:val="24"/>
              </w:rPr>
            </m:ctrlPr>
          </m:sSubPr>
          <m:e>
            <m:r>
              <w:rPr>
                <w:rFonts w:ascii="Cambria Math" w:eastAsiaTheme="minorEastAsia" w:hAnsi="Cambria Math" w:cs="Times New Roman"/>
                <w:sz w:val="28"/>
                <w:szCs w:val="24"/>
              </w:rPr>
              <m:t>S</m:t>
            </m:r>
          </m:e>
          <m:sub>
            <m:r>
              <w:rPr>
                <w:rFonts w:ascii="Cambria Math" w:eastAsiaTheme="minorEastAsia" w:hAnsi="Cambria Math" w:cs="Times New Roman"/>
                <w:sz w:val="28"/>
                <w:szCs w:val="24"/>
                <w:lang w:val="en-US"/>
              </w:rPr>
              <m:t>3</m:t>
            </m:r>
          </m:sub>
        </m:sSub>
        <m:r>
          <w:rPr>
            <w:rFonts w:ascii="Cambria Math" w:eastAsiaTheme="minorEastAsia" w:hAnsi="Cambria Math" w:cs="Times New Roman"/>
            <w:sz w:val="28"/>
            <w:szCs w:val="24"/>
          </w:rPr>
          <m:t>f</m:t>
        </m:r>
      </m:oMath>
      <w:r w:rsidR="00CC7A2F" w:rsidRPr="00E27C03">
        <w:rPr>
          <w:rFonts w:ascii="Times New Roman" w:hAnsi="Times New Roman" w:cs="Times New Roman"/>
          <w:iCs/>
          <w:sz w:val="28"/>
          <w:szCs w:val="24"/>
          <w:lang w:val="en"/>
        </w:rPr>
        <w:t xml:space="preserve">– software operators will differ only in that aggregates </w:t>
      </w:r>
      <m:oMath>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а</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lang w:val="en-CA"/>
              </w:rPr>
              <m:t>p</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B</m:t>
            </m:r>
          </m:e>
        </m:d>
        <m:r>
          <w:rPr>
            <w:rFonts w:ascii="Cambria Math" w:eastAsiaTheme="minorEastAsia" w:hAnsi="Cambria Math" w:cs="Times New Roman"/>
            <w:sz w:val="28"/>
            <w:szCs w:val="24"/>
            <w:lang w:val="en-US"/>
          </w:rPr>
          <m:t>,</m:t>
        </m:r>
        <m:d>
          <m:dPr>
            <m:begChr m:val="{"/>
            <m:endChr m:val="}"/>
            <m:ctrlPr>
              <w:rPr>
                <w:rFonts w:ascii="Cambria Math" w:eastAsiaTheme="minorEastAsia" w:hAnsi="Cambria Math" w:cs="Times New Roman"/>
                <w:i/>
                <w:iCs/>
                <w:sz w:val="28"/>
                <w:szCs w:val="24"/>
              </w:rPr>
            </m:ctrlPr>
          </m:dPr>
          <m:e>
            <m:r>
              <w:rPr>
                <w:rFonts w:ascii="Cambria Math" w:eastAsiaTheme="minorEastAsia" w:hAnsi="Cambria Math" w:cs="Times New Roman"/>
                <w:sz w:val="28"/>
                <w:szCs w:val="24"/>
              </w:rPr>
              <m:t>f</m:t>
            </m:r>
          </m:e>
        </m:d>
      </m:oMath>
      <w:r w:rsidR="00CC7A2F" w:rsidRPr="00E27C03">
        <w:rPr>
          <w:rFonts w:ascii="Times New Roman" w:hAnsi="Times New Roman" w:cs="Times New Roman"/>
          <w:iCs/>
          <w:sz w:val="28"/>
          <w:szCs w:val="24"/>
          <w:lang w:val="en"/>
        </w:rPr>
        <w:t xml:space="preserve"> will be formed from corresponding </w:t>
      </w:r>
      <w:r w:rsidR="00C77B4F">
        <w:rPr>
          <w:rFonts w:ascii="Times New Roman" w:hAnsi="Times New Roman" w:cs="Times New Roman"/>
          <w:iCs/>
          <w:sz w:val="28"/>
          <w:szCs w:val="24"/>
          <w:lang w:val="en"/>
        </w:rPr>
        <w:t>Sit</w:t>
      </w:r>
      <w:r w:rsidR="00CC7A2F" w:rsidRPr="00E27C03">
        <w:rPr>
          <w:rFonts w:ascii="Times New Roman" w:hAnsi="Times New Roman" w:cs="Times New Roman"/>
          <w:iCs/>
          <w:sz w:val="28"/>
          <w:szCs w:val="24"/>
          <w:lang w:val="en"/>
        </w:rPr>
        <w:t xml:space="preserve"> program operators in form (1) for more complex operators in form (2)</w:t>
      </w:r>
      <w:r w:rsidR="00E562F1">
        <w:rPr>
          <w:rFonts w:ascii="Times New Roman" w:hAnsi="Times New Roman" w:cs="Times New Roman"/>
          <w:iCs/>
          <w:sz w:val="28"/>
          <w:szCs w:val="24"/>
          <w:lang w:val="en"/>
        </w:rPr>
        <w:t xml:space="preserve"> [2]</w:t>
      </w:r>
      <w:r w:rsidR="00CC7A2F" w:rsidRPr="00E27C03">
        <w:rPr>
          <w:rFonts w:ascii="Times New Roman" w:hAnsi="Times New Roman" w:cs="Times New Roman"/>
          <w:iCs/>
          <w:sz w:val="28"/>
          <w:szCs w:val="24"/>
          <w:lang w:val="en"/>
        </w:rPr>
        <w:t xml:space="preserve">. </w:t>
      </w:r>
    </w:p>
    <w:p w14:paraId="1F81AC6A" w14:textId="7C4BF38C" w:rsidR="00B53232" w:rsidRPr="00E27C03" w:rsidRDefault="00CC7A2F" w:rsidP="00562638">
      <w:pPr>
        <w:spacing w:after="0" w:line="360" w:lineRule="auto"/>
        <w:rPr>
          <w:rFonts w:ascii="Times New Roman" w:hAnsi="Times New Roman" w:cs="Times New Roman"/>
          <w:b/>
          <w:bCs/>
          <w:sz w:val="28"/>
          <w:szCs w:val="28"/>
          <w:lang w:val="en-US"/>
        </w:rPr>
      </w:pPr>
      <w:r w:rsidRPr="00E27C03">
        <w:rPr>
          <w:rFonts w:ascii="Times New Roman" w:hAnsi="Times New Roman" w:cs="Times New Roman"/>
          <w:iCs/>
          <w:sz w:val="28"/>
          <w:szCs w:val="24"/>
          <w:lang w:val="en"/>
        </w:rPr>
        <w:t xml:space="preserve">Quite interesting is the </w:t>
      </w:r>
      <w:r w:rsidR="00A1078B">
        <w:rPr>
          <w:rFonts w:ascii="Times New Roman" w:hAnsi="Times New Roman" w:cs="Times New Roman"/>
          <w:iCs/>
          <w:sz w:val="28"/>
          <w:szCs w:val="24"/>
          <w:lang w:val="en"/>
        </w:rPr>
        <w:t>Sit-</w:t>
      </w:r>
      <w:r w:rsidRPr="00E27C03">
        <w:rPr>
          <w:rFonts w:ascii="Times New Roman" w:hAnsi="Times New Roman" w:cs="Times New Roman"/>
          <w:iCs/>
          <w:sz w:val="28"/>
          <w:szCs w:val="24"/>
          <w:lang w:val="en"/>
        </w:rPr>
        <w:t xml:space="preserve">OS </w:t>
      </w:r>
      <w:r w:rsidR="00A1078B">
        <w:rPr>
          <w:rFonts w:ascii="Times New Roman" w:hAnsi="Times New Roman" w:cs="Times New Roman"/>
          <w:iCs/>
          <w:sz w:val="28"/>
          <w:szCs w:val="24"/>
          <w:lang w:val="en"/>
        </w:rPr>
        <w:t>,</w:t>
      </w:r>
      <w:r w:rsidR="00FB3136">
        <w:rPr>
          <w:rFonts w:ascii="Times New Roman" w:hAnsi="Times New Roman" w:cs="Times New Roman"/>
          <w:iCs/>
          <w:sz w:val="28"/>
          <w:szCs w:val="24"/>
          <w:lang w:val="en"/>
        </w:rPr>
        <w:t xml:space="preserve"> </w:t>
      </w:r>
      <w:r w:rsidRPr="00E27C03">
        <w:rPr>
          <w:rFonts w:ascii="Times New Roman" w:hAnsi="Times New Roman" w:cs="Times New Roman"/>
          <w:iCs/>
          <w:sz w:val="28"/>
          <w:szCs w:val="24"/>
          <w:lang w:val="en"/>
        </w:rPr>
        <w:t xml:space="preserve">the principles and modes of operation of the </w:t>
      </w:r>
      <w:r w:rsidR="00A62F90">
        <w:rPr>
          <w:rFonts w:ascii="Times New Roman" w:hAnsi="Times New Roman" w:cs="Times New Roman"/>
          <w:iCs/>
          <w:sz w:val="28"/>
          <w:szCs w:val="24"/>
          <w:lang w:val="en"/>
        </w:rPr>
        <w:t xml:space="preserve">Sit-networks </w:t>
      </w:r>
      <w:r w:rsidRPr="00E27C03">
        <w:rPr>
          <w:rFonts w:ascii="Times New Roman" w:hAnsi="Times New Roman" w:cs="Times New Roman"/>
          <w:iCs/>
          <w:sz w:val="28"/>
          <w:szCs w:val="24"/>
          <w:lang w:val="en"/>
        </w:rPr>
        <w:t xml:space="preserve"> for this programming. But this is already the material of the next articles.</w:t>
      </w:r>
    </w:p>
    <w:p w14:paraId="6793F247" w14:textId="7EC021A5" w:rsidR="00147C2A" w:rsidRPr="003D02AE" w:rsidRDefault="00DB6EE5" w:rsidP="008E2AB7">
      <w:pPr>
        <w:spacing w:line="360" w:lineRule="auto"/>
        <w:ind w:firstLine="567"/>
        <w:rPr>
          <w:rFonts w:ascii="Times New Roman" w:eastAsiaTheme="minorEastAsia" w:hAnsi="Times New Roman" w:cs="Times New Roman"/>
          <w:sz w:val="28"/>
          <w:szCs w:val="28"/>
          <w:lang w:val="en-US"/>
        </w:rPr>
      </w:pPr>
      <w:r>
        <w:rPr>
          <w:rFonts w:ascii="Times New Roman" w:hAnsi="Times New Roman" w:cs="Times New Roman"/>
          <w:sz w:val="28"/>
          <w:szCs w:val="28"/>
          <w:lang w:val="en-US"/>
        </w:rPr>
        <w:t>H</w:t>
      </w:r>
      <w:r>
        <w:rPr>
          <w:rFonts w:ascii="Times New Roman" w:hAnsi="Times New Roman" w:cs="Times New Roman"/>
          <w:sz w:val="28"/>
          <w:szCs w:val="28"/>
          <w:lang w:val="en"/>
        </w:rPr>
        <w:t>ere is b</w:t>
      </w:r>
      <w:r w:rsidR="00842325" w:rsidRPr="003F41E1">
        <w:rPr>
          <w:rFonts w:ascii="Times New Roman" w:hAnsi="Times New Roman" w:cs="Times New Roman"/>
          <w:sz w:val="28"/>
          <w:szCs w:val="28"/>
          <w:lang w:val="en"/>
        </w:rPr>
        <w:t xml:space="preserve">ased on the elements of </w:t>
      </w:r>
      <w:r w:rsidR="00C77B4F">
        <w:rPr>
          <w:rFonts w:ascii="Times New Roman" w:hAnsi="Times New Roman" w:cs="Times New Roman"/>
          <w:sz w:val="28"/>
          <w:szCs w:val="28"/>
          <w:lang w:val="en"/>
        </w:rPr>
        <w:t>Sit</w:t>
      </w:r>
      <w:r w:rsidR="00D14A82" w:rsidRPr="003F41E1">
        <w:rPr>
          <w:rFonts w:ascii="Times New Roman" w:hAnsi="Times New Roman" w:cs="Times New Roman"/>
          <w:sz w:val="28"/>
          <w:szCs w:val="28"/>
          <w:lang w:val="en"/>
        </w:rPr>
        <w:t xml:space="preserve"> – </w:t>
      </w:r>
      <w:r w:rsidR="00842325" w:rsidRPr="003F41E1">
        <w:rPr>
          <w:rFonts w:ascii="Times New Roman" w:hAnsi="Times New Roman" w:cs="Times New Roman"/>
          <w:sz w:val="28"/>
          <w:szCs w:val="28"/>
          <w:lang w:val="en"/>
        </w:rPr>
        <w:t xml:space="preserve">physics and special neural networks with artificial neurons operating in normal and </w:t>
      </w:r>
      <w:r w:rsidR="00C77B4F">
        <w:rPr>
          <w:rFonts w:ascii="Times New Roman" w:hAnsi="Times New Roman" w:cs="Times New Roman"/>
          <w:sz w:val="28"/>
          <w:szCs w:val="28"/>
          <w:lang w:val="en"/>
        </w:rPr>
        <w:t>Sit</w:t>
      </w:r>
      <w:r w:rsidR="00D14A82" w:rsidRPr="003F41E1">
        <w:rPr>
          <w:rFonts w:ascii="Times New Roman" w:hAnsi="Times New Roman" w:cs="Times New Roman"/>
          <w:sz w:val="28"/>
          <w:szCs w:val="28"/>
          <w:lang w:val="en"/>
        </w:rPr>
        <w:t xml:space="preserve"> – </w:t>
      </w:r>
      <w:r w:rsidR="00842325" w:rsidRPr="003F41E1">
        <w:rPr>
          <w:rFonts w:ascii="Times New Roman" w:hAnsi="Times New Roman" w:cs="Times New Roman"/>
          <w:sz w:val="28"/>
          <w:szCs w:val="28"/>
          <w:lang w:val="en"/>
        </w:rPr>
        <w:t xml:space="preserve">modes, a model of a helicopter without a main and tail rotors was developed.  </w:t>
      </w:r>
      <w:r w:rsidR="00183101" w:rsidRPr="003F41E1">
        <w:rPr>
          <w:rFonts w:ascii="Times New Roman" w:hAnsi="Times New Roman" w:cs="Times New Roman"/>
          <w:sz w:val="28"/>
          <w:szCs w:val="28"/>
          <w:lang w:val="en"/>
        </w:rPr>
        <w:t xml:space="preserve">Let's denote this model through Smnst. </w:t>
      </w:r>
      <w:r w:rsidR="00842325" w:rsidRPr="003F41E1">
        <w:rPr>
          <w:rFonts w:ascii="Times New Roman" w:hAnsi="Times New Roman" w:cs="Times New Roman"/>
          <w:sz w:val="28"/>
          <w:szCs w:val="28"/>
          <w:lang w:val="en"/>
        </w:rPr>
        <w:t xml:space="preserve"> To do this, </w:t>
      </w:r>
      <w:r w:rsidR="00C94BCD">
        <w:rPr>
          <w:rFonts w:ascii="Times New Roman" w:hAnsi="Times New Roman" w:cs="Times New Roman"/>
          <w:sz w:val="28"/>
          <w:szCs w:val="28"/>
          <w:lang w:val="en"/>
        </w:rPr>
        <w:t>it</w:t>
      </w:r>
      <w:r w:rsidR="007D6948">
        <w:rPr>
          <w:rFonts w:ascii="Times New Roman" w:hAnsi="Times New Roman" w:cs="Times New Roman"/>
          <w:sz w:val="28"/>
          <w:szCs w:val="28"/>
          <w:lang w:val="en"/>
        </w:rPr>
        <w:t>’s</w:t>
      </w:r>
      <w:r w:rsidR="00842325" w:rsidRPr="003F41E1">
        <w:rPr>
          <w:rFonts w:ascii="Times New Roman" w:hAnsi="Times New Roman" w:cs="Times New Roman"/>
          <w:sz w:val="28"/>
          <w:szCs w:val="28"/>
          <w:lang w:val="en"/>
        </w:rPr>
        <w:t xml:space="preserve"> proposed to use </w:t>
      </w:r>
      <w:r w:rsidR="00EC0102" w:rsidRPr="003F41E1">
        <w:rPr>
          <w:rFonts w:ascii="Times New Roman" w:hAnsi="Times New Roman" w:cs="Times New Roman"/>
          <w:sz w:val="28"/>
          <w:szCs w:val="28"/>
          <w:lang w:val="en"/>
        </w:rPr>
        <w:t xml:space="preserve">mnSt </w:t>
      </w:r>
      <w:r w:rsidR="00842325" w:rsidRPr="003F41E1">
        <w:rPr>
          <w:rFonts w:ascii="Times New Roman" w:hAnsi="Times New Roman" w:cs="Times New Roman"/>
          <w:sz w:val="28"/>
          <w:szCs w:val="28"/>
          <w:lang w:val="en"/>
        </w:rPr>
        <w:t xml:space="preserve">of different levels, for example, for the usual mode, </w:t>
      </w:r>
      <w:r w:rsidR="007D0A33" w:rsidRPr="003F41E1">
        <w:rPr>
          <w:rFonts w:ascii="Times New Roman" w:hAnsi="Times New Roman" w:cs="Times New Roman"/>
          <w:sz w:val="28"/>
          <w:szCs w:val="28"/>
          <w:lang w:val="en"/>
        </w:rPr>
        <w:t>mn</w:t>
      </w:r>
      <w:r w:rsidR="00842325" w:rsidRPr="003F41E1">
        <w:rPr>
          <w:rFonts w:ascii="Times New Roman" w:hAnsi="Times New Roman" w:cs="Times New Roman"/>
          <w:sz w:val="28"/>
          <w:szCs w:val="28"/>
          <w:lang w:val="en"/>
        </w:rPr>
        <w:t>St serves for the initial processing of signals and the transfer of information to the second level</w:t>
      </w:r>
      <w:r w:rsidR="00397E73" w:rsidRPr="003F41E1">
        <w:rPr>
          <w:rFonts w:ascii="Times New Roman" w:hAnsi="Times New Roman" w:cs="Times New Roman"/>
          <w:sz w:val="28"/>
          <w:szCs w:val="28"/>
          <w:lang w:val="en"/>
        </w:rPr>
        <w:t xml:space="preserve">, etc. to the nodal center, then checked and in case of anomaly - local </w:t>
      </w:r>
      <w:r w:rsidR="00C77B4F">
        <w:rPr>
          <w:rFonts w:ascii="Times New Roman" w:hAnsi="Times New Roman" w:cs="Times New Roman"/>
          <w:sz w:val="28"/>
          <w:szCs w:val="28"/>
          <w:lang w:val="en"/>
        </w:rPr>
        <w:t>Sit</w:t>
      </w:r>
      <w:r w:rsidR="00397E73" w:rsidRPr="003F41E1">
        <w:rPr>
          <w:rFonts w:ascii="Times New Roman" w:hAnsi="Times New Roman" w:cs="Times New Roman"/>
          <w:sz w:val="28"/>
          <w:szCs w:val="28"/>
          <w:lang w:val="en"/>
        </w:rPr>
        <w:t xml:space="preserve"> </w:t>
      </w:r>
      <w:r w:rsidR="00D14A82" w:rsidRPr="003F41E1">
        <w:rPr>
          <w:rFonts w:ascii="Times New Roman" w:hAnsi="Times New Roman" w:cs="Times New Roman"/>
          <w:sz w:val="28"/>
          <w:szCs w:val="28"/>
          <w:lang w:val="en"/>
        </w:rPr>
        <w:t xml:space="preserve">– </w:t>
      </w:r>
      <w:r w:rsidR="00397E73" w:rsidRPr="003F41E1">
        <w:rPr>
          <w:rFonts w:ascii="Times New Roman" w:hAnsi="Times New Roman" w:cs="Times New Roman"/>
          <w:sz w:val="28"/>
          <w:szCs w:val="28"/>
          <w:lang w:val="en"/>
        </w:rPr>
        <w:t xml:space="preserve">mode with the desired "target weight" </w:t>
      </w:r>
      <w:r w:rsidR="008A1731" w:rsidRPr="003F41E1">
        <w:rPr>
          <w:rFonts w:ascii="Times New Roman" w:hAnsi="Times New Roman" w:cs="Times New Roman"/>
          <w:sz w:val="28"/>
          <w:szCs w:val="28"/>
          <w:lang w:val="en"/>
        </w:rPr>
        <w:t xml:space="preserve">is realized </w:t>
      </w:r>
      <w:r w:rsidR="00397E73" w:rsidRPr="003F41E1">
        <w:rPr>
          <w:rFonts w:ascii="Times New Roman" w:hAnsi="Times New Roman" w:cs="Times New Roman"/>
          <w:sz w:val="28"/>
          <w:szCs w:val="28"/>
          <w:lang w:val="en"/>
        </w:rPr>
        <w:t>in this section, etc. to the center. Here, in case of anomaly during the test, Smnst</w:t>
      </w:r>
      <w:r w:rsidR="00842325" w:rsidRPr="003F41E1">
        <w:rPr>
          <w:rFonts w:ascii="Times New Roman" w:hAnsi="Times New Roman" w:cs="Times New Roman"/>
          <w:sz w:val="28"/>
          <w:szCs w:val="28"/>
          <w:lang w:val="en"/>
        </w:rPr>
        <w:t xml:space="preserve"> is </w:t>
      </w:r>
      <w:r w:rsidR="00397E73" w:rsidRPr="003F41E1">
        <w:rPr>
          <w:rFonts w:ascii="Times New Roman" w:hAnsi="Times New Roman" w:cs="Times New Roman"/>
          <w:sz w:val="28"/>
          <w:szCs w:val="28"/>
          <w:lang w:val="en"/>
        </w:rPr>
        <w:t xml:space="preserve">activated with the desired "target weight". </w:t>
      </w:r>
      <w:r w:rsidR="006333FD" w:rsidRPr="003F41E1">
        <w:rPr>
          <w:rFonts w:ascii="Times New Roman" w:hAnsi="Times New Roman" w:cs="Times New Roman"/>
          <w:sz w:val="28"/>
          <w:szCs w:val="28"/>
          <w:lang w:val="en"/>
        </w:rPr>
        <w:t>Here are realized other tasks also</w:t>
      </w:r>
      <w:r w:rsidR="00DD3063">
        <w:rPr>
          <w:rFonts w:ascii="Times New Roman" w:hAnsi="Times New Roman" w:cs="Times New Roman"/>
          <w:sz w:val="28"/>
          <w:szCs w:val="28"/>
          <w:lang w:val="en"/>
        </w:rPr>
        <w:t>.</w:t>
      </w:r>
      <w:r w:rsidR="006333FD" w:rsidRPr="003F41E1">
        <w:rPr>
          <w:rFonts w:ascii="Times New Roman" w:hAnsi="Times New Roman" w:cs="Times New Roman"/>
          <w:sz w:val="28"/>
          <w:szCs w:val="28"/>
          <w:lang w:val="en"/>
        </w:rPr>
        <w:t xml:space="preserve"> </w:t>
      </w:r>
      <w:r w:rsidR="008E2AB7" w:rsidRPr="003F41E1">
        <w:rPr>
          <w:rFonts w:ascii="Times New Roman" w:hAnsi="Times New Roman" w:cs="Times New Roman"/>
          <w:sz w:val="28"/>
          <w:szCs w:val="28"/>
          <w:lang w:val="en"/>
        </w:rPr>
        <w:t xml:space="preserve">To reach the self-energy level, the mode </w:t>
      </w:r>
      <m:oMath>
        <m:r>
          <w:rPr>
            <w:rFonts w:ascii="Cambria Math" w:eastAsiaTheme="minorEastAsia" w:hAnsi="Cambria Math" w:cs="Times New Roman"/>
            <w:sz w:val="28"/>
            <w:szCs w:val="28"/>
            <w:lang w:val="en-CA"/>
          </w:rPr>
          <m:t>S</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m:rPr>
                <m:sty m:val="p"/>
              </m:rPr>
              <w:rPr>
                <w:rFonts w:ascii="Cambria Math" w:eastAsiaTheme="minorEastAsia" w:hAnsi="Cambria Math" w:cs="Times New Roman"/>
                <w:sz w:val="28"/>
                <w:szCs w:val="28"/>
                <w:lang w:val="en-CA"/>
              </w:rPr>
              <m:t>Smnst</m:t>
            </m:r>
            <m:r>
              <m:rPr>
                <m:sty m:val="p"/>
              </m:rPr>
              <w:rPr>
                <w:rFonts w:ascii="Cambria Math" w:eastAsiaTheme="minorEastAsia" w:hAnsi="Cambria Math" w:cs="Times New Roman"/>
                <w:sz w:val="28"/>
                <w:szCs w:val="28"/>
                <w:lang w:val="en-US"/>
              </w:rPr>
              <m:t xml:space="preserve"> </m:t>
            </m:r>
          </m:sub>
          <m:sup>
            <m:r>
              <m:rPr>
                <m:sty m:val="p"/>
              </m:rPr>
              <w:rPr>
                <w:rFonts w:ascii="Cambria Math" w:eastAsiaTheme="minorEastAsia" w:hAnsi="Cambria Math" w:cs="Times New Roman"/>
                <w:sz w:val="28"/>
                <w:szCs w:val="28"/>
                <w:lang w:val="en-CA"/>
              </w:rPr>
              <m:t>Smnst</m:t>
            </m:r>
            <m:r>
              <m:rPr>
                <m:sty m:val="p"/>
              </m:rPr>
              <w:rPr>
                <w:rFonts w:ascii="Cambria Math" w:eastAsiaTheme="minorEastAsia" w:hAnsi="Cambria Math" w:cs="Times New Roman"/>
                <w:sz w:val="28"/>
                <w:szCs w:val="28"/>
                <w:lang w:val="en-US"/>
              </w:rPr>
              <m:t xml:space="preserve"> </m:t>
            </m:r>
          </m:sup>
        </m:sSubSup>
        <m:r>
          <w:rPr>
            <w:rFonts w:ascii="Cambria Math" w:hAnsi="Cambria Math" w:cs="Times New Roman"/>
            <w:sz w:val="28"/>
            <w:szCs w:val="28"/>
            <w:lang w:val="en-US"/>
          </w:rPr>
          <m:t xml:space="preserve"> </m:t>
        </m:r>
      </m:oMath>
      <w:r w:rsidR="008E2AB7" w:rsidRPr="003F41E1">
        <w:rPr>
          <w:rFonts w:ascii="Times New Roman" w:hAnsi="Times New Roman" w:cs="Times New Roman"/>
          <w:sz w:val="28"/>
          <w:szCs w:val="28"/>
          <w:lang w:val="en"/>
        </w:rPr>
        <w:t xml:space="preserve">is used. In normal mode, </w:t>
      </w:r>
      <w:r w:rsidR="008643CF">
        <w:rPr>
          <w:rFonts w:ascii="Times New Roman" w:hAnsi="Times New Roman" w:cs="Times New Roman"/>
          <w:sz w:val="28"/>
          <w:szCs w:val="28"/>
          <w:lang w:val="en"/>
        </w:rPr>
        <w:t>i</w:t>
      </w:r>
      <w:r w:rsidR="007D6948">
        <w:rPr>
          <w:rFonts w:ascii="Times New Roman" w:hAnsi="Times New Roman" w:cs="Times New Roman"/>
          <w:sz w:val="28"/>
          <w:szCs w:val="28"/>
          <w:lang w:val="en"/>
        </w:rPr>
        <w:t>t’s</w:t>
      </w:r>
      <w:r w:rsidR="008E2AB7" w:rsidRPr="003F41E1">
        <w:rPr>
          <w:rFonts w:ascii="Times New Roman" w:hAnsi="Times New Roman" w:cs="Times New Roman"/>
          <w:sz w:val="28"/>
          <w:szCs w:val="28"/>
          <w:lang w:val="en"/>
        </w:rPr>
        <w:t xml:space="preserve"> planned to carry out the movement of Smnst on jet propulsion with the conversion of the energy of the emitted gases into a vortex, to obtain additional thrust upwards. For this purpose, a spiral-shaped chute (with "pockets") is arranged at the bottom of the Smnst for the gases emitted by the jet engine, which first exit through a straight chute connected to the spiral one. There is a drainage of exhaust gases outside the Smnst. Otherwise, Smnst is represented by a neural network that extends from the center of one of the main clusters of </w:t>
      </w:r>
      <w:r w:rsidR="008E2AB7">
        <w:rPr>
          <w:rFonts w:ascii="Times New Roman" w:hAnsi="Times New Roman" w:cs="Times New Roman"/>
          <w:sz w:val="28"/>
          <w:szCs w:val="28"/>
          <w:lang w:val="en"/>
        </w:rPr>
        <w:t>Sit</w:t>
      </w:r>
      <w:r w:rsidR="008E2AB7" w:rsidRPr="003F41E1">
        <w:rPr>
          <w:rFonts w:ascii="Times New Roman" w:hAnsi="Times New Roman" w:cs="Times New Roman"/>
          <w:sz w:val="28"/>
          <w:szCs w:val="28"/>
          <w:lang w:val="en"/>
        </w:rPr>
        <w:t xml:space="preserve"> - artificial neurons to the shell, turning on into the shell itself. Above the operator's cabin is the central core of the neural network and the target block, which is responsible for performing the "target weights" and auxiliary blocks, the functions and roles of which we will discuss further. Next is the space for the movement of the local vortex. The unit responsible for Smnst's actions is located below the operators' cab.  In </w:t>
      </w:r>
      <w:r w:rsidR="008E2AB7">
        <w:rPr>
          <w:rFonts w:ascii="Times New Roman" w:hAnsi="Times New Roman" w:cs="Times New Roman"/>
          <w:sz w:val="28"/>
          <w:szCs w:val="28"/>
          <w:lang w:val="en"/>
        </w:rPr>
        <w:t>Sit</w:t>
      </w:r>
      <w:r w:rsidR="008E2AB7" w:rsidRPr="003F41E1">
        <w:rPr>
          <w:rFonts w:ascii="Times New Roman" w:hAnsi="Times New Roman" w:cs="Times New Roman"/>
          <w:sz w:val="28"/>
          <w:szCs w:val="28"/>
          <w:lang w:val="en"/>
        </w:rPr>
        <w:t xml:space="preserve"> – mode the entire network or its sections are S</w:t>
      </w:r>
      <w:r w:rsidR="008E2AB7">
        <w:rPr>
          <w:rFonts w:ascii="Times New Roman" w:hAnsi="Times New Roman" w:cs="Times New Roman"/>
          <w:sz w:val="28"/>
          <w:szCs w:val="28"/>
          <w:lang w:val="en"/>
        </w:rPr>
        <w:t>i</w:t>
      </w:r>
      <w:r w:rsidR="008E2AB7" w:rsidRPr="003F41E1">
        <w:rPr>
          <w:rFonts w:ascii="Times New Roman" w:hAnsi="Times New Roman" w:cs="Times New Roman"/>
          <w:sz w:val="28"/>
          <w:szCs w:val="28"/>
          <w:lang w:val="en"/>
        </w:rPr>
        <w:t>t – activated to perform certain tasks, in particular, with "target weights</w:t>
      </w:r>
      <w:r w:rsidR="00A82563" w:rsidRPr="003F41E1">
        <w:rPr>
          <w:rFonts w:ascii="Times New Roman" w:hAnsi="Times New Roman" w:cs="Times New Roman"/>
          <w:sz w:val="28"/>
          <w:szCs w:val="28"/>
          <w:lang w:val="en"/>
        </w:rPr>
        <w:t xml:space="preserve"> blo</w:t>
      </w:r>
      <w:r w:rsidR="008E3308" w:rsidRPr="003F41E1">
        <w:rPr>
          <w:rFonts w:ascii="Times New Roman" w:hAnsi="Times New Roman" w:cs="Times New Roman"/>
          <w:sz w:val="28"/>
          <w:szCs w:val="28"/>
          <w:lang w:val="en"/>
        </w:rPr>
        <w:t>".</w:t>
      </w:r>
      <w:r w:rsidR="008E3308" w:rsidRPr="00A82563">
        <w:rPr>
          <w:rFonts w:ascii="Times New Roman" w:hAnsi="Times New Roman" w:cs="Times New Roman"/>
          <w:sz w:val="28"/>
          <w:szCs w:val="28"/>
          <w:lang w:val="en-US"/>
        </w:rPr>
        <w:t xml:space="preserve"> </w:t>
      </w:r>
      <w:r w:rsidR="008E3308">
        <w:rPr>
          <w:rFonts w:ascii="Times New Roman" w:hAnsi="Times New Roman" w:cs="Times New Roman"/>
          <w:sz w:val="28"/>
          <w:szCs w:val="28"/>
          <w:lang w:val="en-US"/>
        </w:rPr>
        <w:t xml:space="preserve">In </w:t>
      </w:r>
      <w:r w:rsidR="008E3308" w:rsidRPr="003F41E1">
        <w:rPr>
          <w:rFonts w:ascii="Times New Roman" w:hAnsi="Times New Roman" w:cs="Times New Roman"/>
          <w:sz w:val="28"/>
          <w:szCs w:val="28"/>
          <w:lang w:val="en"/>
        </w:rPr>
        <w:t xml:space="preserve">target </w:t>
      </w:r>
      <w:r w:rsidR="00430946">
        <w:rPr>
          <w:rFonts w:ascii="Times New Roman" w:hAnsi="Times New Roman" w:cs="Times New Roman"/>
          <w:sz w:val="28"/>
          <w:szCs w:val="28"/>
          <w:lang w:val="en"/>
        </w:rPr>
        <w:t>blo</w:t>
      </w:r>
      <w:r w:rsidR="00A82563" w:rsidRPr="003F41E1">
        <w:rPr>
          <w:rFonts w:ascii="Times New Roman" w:hAnsi="Times New Roman" w:cs="Times New Roman"/>
          <w:sz w:val="28"/>
          <w:szCs w:val="28"/>
          <w:lang w:val="en"/>
        </w:rPr>
        <w:t>ck</w:t>
      </w:r>
      <w:r w:rsidR="00A82563">
        <w:rPr>
          <w:rFonts w:ascii="Times New Roman" w:hAnsi="Times New Roman" w:cs="Times New Roman"/>
          <w:sz w:val="28"/>
          <w:szCs w:val="28"/>
          <w:lang w:val="en"/>
        </w:rPr>
        <w:t xml:space="preserve"> are used </w:t>
      </w:r>
      <w:r w:rsidR="008E2AB7" w:rsidRPr="003F41E1">
        <w:rPr>
          <w:rFonts w:ascii="Times New Roman" w:hAnsi="Times New Roman" w:cs="Times New Roman"/>
          <w:sz w:val="28"/>
          <w:szCs w:val="28"/>
          <w:lang w:val="en"/>
        </w:rPr>
        <w:t xml:space="preserve"> </w:t>
      </w:r>
      <w:r w:rsidR="00FC7BC6">
        <w:rPr>
          <w:rFonts w:ascii="Times New Roman" w:hAnsi="Times New Roman" w:cs="Times New Roman"/>
          <w:sz w:val="28"/>
          <w:szCs w:val="28"/>
          <w:lang w:val="en"/>
        </w:rPr>
        <w:t>Sit-coding, Sit translation</w:t>
      </w:r>
      <w:r w:rsidR="00FC7BC6" w:rsidRPr="003F41E1">
        <w:rPr>
          <w:rFonts w:ascii="Times New Roman" w:hAnsi="Times New Roman" w:cs="Times New Roman"/>
          <w:sz w:val="28"/>
          <w:szCs w:val="28"/>
          <w:lang w:val="en"/>
        </w:rPr>
        <w:t xml:space="preserve"> </w:t>
      </w:r>
      <w:r w:rsidR="002D1F0E">
        <w:rPr>
          <w:rFonts w:ascii="Times New Roman" w:hAnsi="Times New Roman" w:cs="Times New Roman"/>
          <w:sz w:val="28"/>
          <w:szCs w:val="28"/>
          <w:lang w:val="en"/>
        </w:rPr>
        <w:t xml:space="preserve">for activation all networks to </w:t>
      </w:r>
      <w:r w:rsidR="002D1F0E" w:rsidRPr="003F41E1">
        <w:rPr>
          <w:rFonts w:ascii="Times New Roman" w:hAnsi="Times New Roman" w:cs="Times New Roman"/>
          <w:sz w:val="28"/>
          <w:szCs w:val="28"/>
          <w:lang w:val="en"/>
        </w:rPr>
        <w:t>"target weights"</w:t>
      </w:r>
      <w:r w:rsidR="002D1F0E">
        <w:rPr>
          <w:rFonts w:ascii="Times New Roman" w:hAnsi="Times New Roman" w:cs="Times New Roman"/>
          <w:sz w:val="28"/>
          <w:szCs w:val="28"/>
          <w:lang w:val="en"/>
        </w:rPr>
        <w:t xml:space="preserve"> </w:t>
      </w:r>
      <w:r w:rsidR="002D1F0E">
        <w:rPr>
          <w:rFonts w:ascii="Times New Roman" w:hAnsi="Times New Roman" w:cs="Times New Roman"/>
          <w:iCs/>
          <w:sz w:val="28"/>
          <w:szCs w:val="24"/>
          <w:lang w:val="en"/>
        </w:rPr>
        <w:t>s</w:t>
      </w:r>
      <w:r w:rsidR="002D1F0E" w:rsidRPr="00E27C03">
        <w:rPr>
          <w:rFonts w:ascii="Times New Roman" w:hAnsi="Times New Roman" w:cs="Times New Roman"/>
          <w:iCs/>
          <w:sz w:val="28"/>
          <w:szCs w:val="24"/>
          <w:lang w:val="en"/>
        </w:rPr>
        <w:t>imultaneous</w:t>
      </w:r>
      <w:r w:rsidR="002D1F0E">
        <w:rPr>
          <w:rFonts w:ascii="Times New Roman" w:hAnsi="Times New Roman" w:cs="Times New Roman"/>
          <w:iCs/>
          <w:sz w:val="28"/>
          <w:szCs w:val="24"/>
          <w:lang w:val="en"/>
        </w:rPr>
        <w:t xml:space="preserve">ly, then –the reset  of this </w:t>
      </w:r>
      <w:r w:rsidR="002D1F0E">
        <w:rPr>
          <w:rFonts w:ascii="Times New Roman" w:hAnsi="Times New Roman" w:cs="Times New Roman"/>
          <w:sz w:val="28"/>
          <w:szCs w:val="28"/>
          <w:lang w:val="en"/>
        </w:rPr>
        <w:t>Sit-coding after activation</w:t>
      </w:r>
      <w:r w:rsidR="002D1F0E" w:rsidRPr="003F41E1">
        <w:rPr>
          <w:rFonts w:ascii="Times New Roman" w:hAnsi="Times New Roman" w:cs="Times New Roman"/>
          <w:sz w:val="28"/>
          <w:szCs w:val="28"/>
          <w:lang w:val="en"/>
        </w:rPr>
        <w:t>.</w:t>
      </w:r>
      <w:r w:rsidR="002D1F0E" w:rsidRPr="00A82563">
        <w:rPr>
          <w:rFonts w:ascii="Times New Roman" w:hAnsi="Times New Roman" w:cs="Times New Roman"/>
          <w:sz w:val="28"/>
          <w:szCs w:val="28"/>
          <w:lang w:val="en-US"/>
        </w:rPr>
        <w:t xml:space="preserve"> </w:t>
      </w:r>
      <w:r w:rsidR="008E2AB7" w:rsidRPr="003F41E1">
        <w:rPr>
          <w:rFonts w:ascii="Times New Roman" w:hAnsi="Times New Roman" w:cs="Times New Roman"/>
          <w:sz w:val="28"/>
          <w:szCs w:val="28"/>
          <w:lang w:val="en"/>
        </w:rPr>
        <w:t xml:space="preserve">Unfortunately, triodes are not suitable for </w:t>
      </w:r>
      <w:r w:rsidR="008E2AB7">
        <w:rPr>
          <w:rFonts w:ascii="Times New Roman" w:hAnsi="Times New Roman" w:cs="Times New Roman"/>
          <w:sz w:val="28"/>
          <w:szCs w:val="28"/>
          <w:lang w:val="en"/>
        </w:rPr>
        <w:t>Sit -</w:t>
      </w:r>
      <w:r w:rsidR="008E2AB7" w:rsidRPr="003F41E1">
        <w:rPr>
          <w:rFonts w:ascii="Times New Roman" w:hAnsi="Times New Roman" w:cs="Times New Roman"/>
          <w:sz w:val="28"/>
          <w:szCs w:val="28"/>
          <w:lang w:val="en"/>
        </w:rPr>
        <w:t xml:space="preserve">neural network. </w:t>
      </w:r>
      <w:r w:rsidR="008E2AB7">
        <w:rPr>
          <w:rFonts w:ascii="Times New Roman" w:hAnsi="Times New Roman" w:cs="Times New Roman"/>
          <w:sz w:val="28"/>
          <w:szCs w:val="28"/>
          <w:lang w:val="en"/>
        </w:rPr>
        <w:t>In the most primitive case usual separaters with corresponding resistances</w:t>
      </w:r>
      <w:r w:rsidR="001C0CAB" w:rsidRPr="001C0CAB">
        <w:rPr>
          <w:rFonts w:ascii="Times New Roman" w:hAnsi="Times New Roman" w:cs="Times New Roman"/>
          <w:sz w:val="28"/>
          <w:szCs w:val="28"/>
          <w:lang w:val="en"/>
        </w:rPr>
        <w:t xml:space="preserve"> </w:t>
      </w:r>
      <w:r w:rsidR="001C0CAB">
        <w:rPr>
          <w:rFonts w:ascii="Times New Roman" w:hAnsi="Times New Roman" w:cs="Times New Roman"/>
          <w:sz w:val="28"/>
          <w:szCs w:val="28"/>
          <w:lang w:val="en"/>
        </w:rPr>
        <w:t>and core for eprograms</w:t>
      </w:r>
      <w:r w:rsidR="008E2AB7">
        <w:rPr>
          <w:rFonts w:ascii="Times New Roman" w:hAnsi="Times New Roman" w:cs="Times New Roman"/>
          <w:sz w:val="28"/>
          <w:szCs w:val="28"/>
          <w:lang w:val="en"/>
        </w:rPr>
        <w:t xml:space="preserve"> may be used instead triodes since there is not necessity in the unbending of the alternating current to direct. The belt of Sit-memory operative is disposed around central core of Smnt. There are Sit-coding, </w:t>
      </w:r>
      <w:r w:rsidR="00394326">
        <w:rPr>
          <w:rFonts w:ascii="Times New Roman" w:hAnsi="Times New Roman" w:cs="Times New Roman"/>
          <w:sz w:val="28"/>
          <w:szCs w:val="28"/>
          <w:lang w:val="en"/>
        </w:rPr>
        <w:t>Sit</w:t>
      </w:r>
      <w:r w:rsidR="00C7489C">
        <w:rPr>
          <w:rFonts w:ascii="Times New Roman" w:hAnsi="Times New Roman" w:cs="Times New Roman"/>
          <w:sz w:val="28"/>
          <w:szCs w:val="28"/>
          <w:lang w:val="en"/>
        </w:rPr>
        <w:t>-</w:t>
      </w:r>
      <w:r w:rsidR="00394326">
        <w:rPr>
          <w:rFonts w:ascii="Times New Roman" w:hAnsi="Times New Roman" w:cs="Times New Roman"/>
          <w:sz w:val="28"/>
          <w:szCs w:val="28"/>
          <w:lang w:val="en"/>
        </w:rPr>
        <w:t>translati</w:t>
      </w:r>
      <w:r w:rsidR="00A82563">
        <w:rPr>
          <w:rFonts w:ascii="Times New Roman" w:hAnsi="Times New Roman" w:cs="Times New Roman"/>
          <w:sz w:val="28"/>
          <w:szCs w:val="28"/>
          <w:lang w:val="en"/>
        </w:rPr>
        <w:t>o</w:t>
      </w:r>
      <w:r w:rsidR="00394326">
        <w:rPr>
          <w:rFonts w:ascii="Times New Roman" w:hAnsi="Times New Roman" w:cs="Times New Roman"/>
          <w:sz w:val="28"/>
          <w:szCs w:val="28"/>
          <w:lang w:val="en"/>
        </w:rPr>
        <w:t xml:space="preserve">n, </w:t>
      </w:r>
      <w:r w:rsidR="008E2AB7">
        <w:rPr>
          <w:rFonts w:ascii="Times New Roman" w:hAnsi="Times New Roman" w:cs="Times New Roman"/>
          <w:sz w:val="28"/>
          <w:szCs w:val="28"/>
          <w:lang w:val="en"/>
        </w:rPr>
        <w:t xml:space="preserve">Sit-realize of </w:t>
      </w:r>
      <w:r w:rsidR="00454369">
        <w:rPr>
          <w:rFonts w:ascii="Times New Roman" w:hAnsi="Times New Roman" w:cs="Times New Roman"/>
          <w:sz w:val="28"/>
          <w:szCs w:val="28"/>
          <w:lang w:val="en"/>
        </w:rPr>
        <w:t>e</w:t>
      </w:r>
      <w:r w:rsidR="00F82AC2">
        <w:rPr>
          <w:rFonts w:ascii="Times New Roman" w:hAnsi="Times New Roman" w:cs="Times New Roman"/>
          <w:sz w:val="28"/>
          <w:szCs w:val="28"/>
          <w:lang w:val="en"/>
        </w:rPr>
        <w:t>programs and of</w:t>
      </w:r>
      <w:r w:rsidR="008E2AB7" w:rsidRPr="00557DFD">
        <w:rPr>
          <w:rFonts w:ascii="Times New Roman" w:hAnsi="Times New Roman" w:cs="Times New Roman"/>
          <w:sz w:val="28"/>
          <w:szCs w:val="28"/>
          <w:lang w:val="en"/>
        </w:rPr>
        <w:t xml:space="preserve"> </w:t>
      </w:r>
      <w:r w:rsidR="008E2AB7">
        <w:rPr>
          <w:rFonts w:ascii="Times New Roman" w:hAnsi="Times New Roman" w:cs="Times New Roman"/>
          <w:sz w:val="28"/>
          <w:szCs w:val="28"/>
          <w:lang w:val="en"/>
        </w:rPr>
        <w:t>the programs from the archives without e</w:t>
      </w:r>
      <w:r w:rsidR="00280B65">
        <w:rPr>
          <w:rFonts w:ascii="Times New Roman" w:hAnsi="Times New Roman" w:cs="Times New Roman"/>
          <w:sz w:val="28"/>
          <w:szCs w:val="28"/>
          <w:lang w:val="en"/>
        </w:rPr>
        <w:t>xtraction their</w:t>
      </w:r>
      <w:r w:rsidR="008E2AB7">
        <w:rPr>
          <w:rFonts w:ascii="Times New Roman" w:hAnsi="Times New Roman" w:cs="Times New Roman"/>
          <w:sz w:val="28"/>
          <w:szCs w:val="28"/>
          <w:lang w:val="en"/>
        </w:rPr>
        <w:t xml:space="preserve">s.  </w:t>
      </w:r>
    </w:p>
    <w:p w14:paraId="5F3F2F51" w14:textId="1713C1AB" w:rsidR="006C0975" w:rsidRDefault="00C77B4F" w:rsidP="00BD5445">
      <w:pPr>
        <w:spacing w:line="360" w:lineRule="auto"/>
        <w:ind w:firstLine="567"/>
        <w:rPr>
          <w:rFonts w:ascii="Times New Roman" w:eastAsiaTheme="minorEastAsia" w:hAnsi="Times New Roman" w:cs="Times New Roman"/>
          <w:sz w:val="28"/>
          <w:szCs w:val="28"/>
          <w:lang w:val="en-CA"/>
        </w:rPr>
      </w:pPr>
      <w:r>
        <w:rPr>
          <w:rFonts w:ascii="Times New Roman" w:eastAsiaTheme="minorEastAsia" w:hAnsi="Times New Roman" w:cs="Times New Roman"/>
          <w:sz w:val="28"/>
          <w:szCs w:val="28"/>
          <w:lang w:val="en-CA"/>
        </w:rPr>
        <w:t>Sit</w:t>
      </w:r>
      <w:r w:rsidR="006C0975" w:rsidRPr="003F41E1">
        <w:rPr>
          <w:rFonts w:ascii="Times New Roman" w:eastAsiaTheme="minorEastAsia" w:hAnsi="Times New Roman" w:cs="Times New Roman"/>
          <w:sz w:val="28"/>
          <w:szCs w:val="28"/>
          <w:lang w:val="en-CA"/>
        </w:rPr>
        <w:t xml:space="preserve"> – structure</w:t>
      </w:r>
      <w:r w:rsidR="008E2AB7">
        <w:rPr>
          <w:rFonts w:ascii="Times New Roman" w:eastAsiaTheme="minorEastAsia" w:hAnsi="Times New Roman" w:cs="Times New Roman"/>
          <w:sz w:val="28"/>
          <w:szCs w:val="28"/>
          <w:lang w:val="en-CA"/>
        </w:rPr>
        <w:t xml:space="preserve"> or</w:t>
      </w:r>
      <w:r w:rsidR="006C0975" w:rsidRPr="003F41E1">
        <w:rPr>
          <w:rFonts w:ascii="Times New Roman" w:eastAsiaTheme="minorEastAsia" w:hAnsi="Times New Roman" w:cs="Times New Roman"/>
          <w:sz w:val="28"/>
          <w:szCs w:val="28"/>
          <w:lang w:val="en-CA"/>
        </w:rPr>
        <w:t xml:space="preserve"> </w:t>
      </w:r>
      <w:r w:rsidR="008E2AB7" w:rsidRPr="003F41E1">
        <w:rPr>
          <w:rFonts w:ascii="Times New Roman" w:eastAsiaTheme="minorEastAsia" w:hAnsi="Times New Roman" w:cs="Times New Roman"/>
          <w:sz w:val="28"/>
          <w:szCs w:val="28"/>
          <w:lang w:val="en-CA"/>
        </w:rPr>
        <w:t xml:space="preserve">a </w:t>
      </w:r>
      <w:r w:rsidR="00CF7559">
        <w:rPr>
          <w:rFonts w:ascii="Times New Roman" w:eastAsiaTheme="minorEastAsia" w:hAnsi="Times New Roman" w:cs="Times New Roman"/>
          <w:sz w:val="28"/>
          <w:szCs w:val="28"/>
          <w:lang w:val="en-CA"/>
        </w:rPr>
        <w:t>e</w:t>
      </w:r>
      <w:r w:rsidR="008E2AB7" w:rsidRPr="003F41E1">
        <w:rPr>
          <w:rFonts w:ascii="Times New Roman" w:eastAsiaTheme="minorEastAsia" w:hAnsi="Times New Roman" w:cs="Times New Roman"/>
          <w:sz w:val="28"/>
          <w:szCs w:val="28"/>
          <w:lang w:val="en-CA"/>
        </w:rPr>
        <w:t xml:space="preserve">program if one is present </w:t>
      </w:r>
      <w:r w:rsidR="006C0975" w:rsidRPr="003F41E1">
        <w:rPr>
          <w:rFonts w:ascii="Times New Roman" w:eastAsiaTheme="minorEastAsia" w:hAnsi="Times New Roman" w:cs="Times New Roman"/>
          <w:sz w:val="28"/>
          <w:szCs w:val="28"/>
          <w:lang w:val="en-CA"/>
        </w:rPr>
        <w:t xml:space="preserve">of needed </w:t>
      </w:r>
      <w:r w:rsidR="006C0975" w:rsidRPr="003F41E1">
        <w:rPr>
          <w:rFonts w:ascii="Times New Roman" w:eastAsiaTheme="minorEastAsia" w:hAnsi="Times New Roman" w:cs="Times New Roman"/>
          <w:sz w:val="28"/>
          <w:szCs w:val="28"/>
          <w:lang w:val="uk-UA"/>
        </w:rPr>
        <w:t>«</w:t>
      </w:r>
      <w:r w:rsidR="006C0975" w:rsidRPr="003F41E1">
        <w:rPr>
          <w:rFonts w:ascii="Times New Roman" w:eastAsiaTheme="minorEastAsia" w:hAnsi="Times New Roman" w:cs="Times New Roman"/>
          <w:sz w:val="28"/>
          <w:szCs w:val="28"/>
          <w:lang w:val="en-CA"/>
        </w:rPr>
        <w:t>target weight</w:t>
      </w:r>
      <w:r w:rsidR="006C0975" w:rsidRPr="003F41E1">
        <w:rPr>
          <w:rFonts w:ascii="Times New Roman" w:eastAsiaTheme="minorEastAsia" w:hAnsi="Times New Roman" w:cs="Times New Roman"/>
          <w:sz w:val="28"/>
          <w:szCs w:val="28"/>
          <w:lang w:val="uk-UA"/>
        </w:rPr>
        <w:t>»</w:t>
      </w:r>
      <w:r w:rsidR="006C0975" w:rsidRPr="003F41E1">
        <w:rPr>
          <w:rFonts w:ascii="Times New Roman" w:eastAsiaTheme="minorEastAsia" w:hAnsi="Times New Roman" w:cs="Times New Roman"/>
          <w:sz w:val="28"/>
          <w:szCs w:val="28"/>
          <w:lang w:val="en-CA"/>
        </w:rPr>
        <w:t xml:space="preserve"> are taken in target block at </w:t>
      </w:r>
      <w:r>
        <w:rPr>
          <w:rFonts w:ascii="Times New Roman" w:eastAsiaTheme="minorEastAsia" w:hAnsi="Times New Roman" w:cs="Times New Roman"/>
          <w:sz w:val="28"/>
          <w:szCs w:val="28"/>
          <w:lang w:val="en-CA"/>
        </w:rPr>
        <w:t>Sit</w:t>
      </w:r>
      <w:r w:rsidR="006C0975" w:rsidRPr="003F41E1">
        <w:rPr>
          <w:rFonts w:ascii="Times New Roman" w:eastAsiaTheme="minorEastAsia" w:hAnsi="Times New Roman" w:cs="Times New Roman"/>
          <w:sz w:val="28"/>
          <w:szCs w:val="28"/>
          <w:lang w:val="en-CA"/>
        </w:rPr>
        <w:t xml:space="preserve"> – activation of the networks.</w:t>
      </w:r>
      <w:r w:rsidR="001237FC" w:rsidRPr="003F41E1">
        <w:rPr>
          <w:rFonts w:ascii="Times New Roman" w:eastAsiaTheme="minorEastAsia" w:hAnsi="Times New Roman" w:cs="Times New Roman"/>
          <w:sz w:val="28"/>
          <w:szCs w:val="28"/>
          <w:lang w:val="en-CA"/>
        </w:rPr>
        <w:t xml:space="preserve"> </w:t>
      </w:r>
      <w:r w:rsidR="007D6948">
        <w:rPr>
          <w:rFonts w:ascii="Times New Roman" w:eastAsiaTheme="minorEastAsia" w:hAnsi="Times New Roman" w:cs="Times New Roman"/>
          <w:sz w:val="28"/>
          <w:szCs w:val="28"/>
          <w:lang w:val="en-CA"/>
        </w:rPr>
        <w:t>It’s</w:t>
      </w:r>
      <w:r w:rsidR="001237FC" w:rsidRPr="003F41E1">
        <w:rPr>
          <w:rFonts w:ascii="Times New Roman" w:eastAsiaTheme="minorEastAsia" w:hAnsi="Times New Roman" w:cs="Times New Roman"/>
          <w:sz w:val="28"/>
          <w:szCs w:val="28"/>
          <w:lang w:val="en-CA"/>
        </w:rPr>
        <w:t xml:space="preserve"> used </w:t>
      </w:r>
      <w:r w:rsidR="009C6853" w:rsidRPr="008B2124">
        <w:rPr>
          <w:rFonts w:ascii="inherit" w:hAnsi="inherit"/>
          <w:color w:val="202124"/>
          <w:sz w:val="28"/>
          <w:szCs w:val="28"/>
          <w:lang w:val="en"/>
        </w:rPr>
        <w:t>electric current of ultrahigh frequency</w:t>
      </w:r>
      <w:r w:rsidR="001237FC" w:rsidRPr="003F41E1">
        <w:rPr>
          <w:rFonts w:ascii="Times New Roman" w:eastAsiaTheme="minorEastAsia" w:hAnsi="Times New Roman" w:cs="Times New Roman"/>
          <w:sz w:val="28"/>
          <w:szCs w:val="28"/>
          <w:lang w:val="en-CA"/>
        </w:rPr>
        <w:t xml:space="preserve"> and ultra-violet light, which are able to work with </w:t>
      </w:r>
      <w:r>
        <w:rPr>
          <w:rFonts w:ascii="Times New Roman" w:eastAsiaTheme="minorEastAsia" w:hAnsi="Times New Roman" w:cs="Times New Roman"/>
          <w:sz w:val="28"/>
          <w:szCs w:val="28"/>
          <w:lang w:val="en-CA"/>
        </w:rPr>
        <w:t>Sit</w:t>
      </w:r>
      <w:r w:rsidR="001237FC" w:rsidRPr="003F41E1">
        <w:rPr>
          <w:rFonts w:ascii="Times New Roman" w:eastAsiaTheme="minorEastAsia" w:hAnsi="Times New Roman" w:cs="Times New Roman"/>
          <w:sz w:val="28"/>
          <w:szCs w:val="28"/>
          <w:lang w:val="en-CA"/>
        </w:rPr>
        <w:t xml:space="preserve"> – structures in </w:t>
      </w:r>
      <w:r>
        <w:rPr>
          <w:rFonts w:ascii="Times New Roman" w:eastAsiaTheme="minorEastAsia" w:hAnsi="Times New Roman" w:cs="Times New Roman"/>
          <w:sz w:val="28"/>
          <w:szCs w:val="28"/>
          <w:lang w:val="en-CA"/>
        </w:rPr>
        <w:t>Sit</w:t>
      </w:r>
      <w:r w:rsidR="001237FC" w:rsidRPr="003F41E1">
        <w:rPr>
          <w:rFonts w:ascii="Times New Roman" w:eastAsiaTheme="minorEastAsia" w:hAnsi="Times New Roman" w:cs="Times New Roman"/>
          <w:sz w:val="28"/>
          <w:szCs w:val="28"/>
          <w:lang w:val="en-CA"/>
        </w:rPr>
        <w:t xml:space="preserve"> – modes by it`s nature</w:t>
      </w:r>
      <w:r w:rsidR="004A40BC" w:rsidRPr="003F41E1">
        <w:rPr>
          <w:rFonts w:ascii="Times New Roman" w:eastAsiaTheme="minorEastAsia" w:hAnsi="Times New Roman" w:cs="Times New Roman"/>
          <w:sz w:val="28"/>
          <w:szCs w:val="28"/>
          <w:lang w:val="en-CA"/>
        </w:rPr>
        <w:t xml:space="preserve"> for an activatio</w:t>
      </w:r>
      <w:r w:rsidR="00754E85">
        <w:rPr>
          <w:rFonts w:ascii="Times New Roman" w:eastAsiaTheme="minorEastAsia" w:hAnsi="Times New Roman" w:cs="Times New Roman"/>
          <w:sz w:val="28"/>
          <w:szCs w:val="28"/>
          <w:lang w:val="en-CA"/>
        </w:rPr>
        <w:t>n of the networks or some of it</w:t>
      </w:r>
      <w:r w:rsidR="004A40BC" w:rsidRPr="003F41E1">
        <w:rPr>
          <w:rFonts w:ascii="Times New Roman" w:eastAsiaTheme="minorEastAsia" w:hAnsi="Times New Roman" w:cs="Times New Roman"/>
          <w:sz w:val="28"/>
          <w:szCs w:val="28"/>
          <w:lang w:val="en-CA"/>
        </w:rPr>
        <w:t xml:space="preserve">s parts in </w:t>
      </w:r>
      <w:r>
        <w:rPr>
          <w:rFonts w:ascii="Times New Roman" w:eastAsiaTheme="minorEastAsia" w:hAnsi="Times New Roman" w:cs="Times New Roman"/>
          <w:sz w:val="28"/>
          <w:szCs w:val="28"/>
          <w:lang w:val="en-CA"/>
        </w:rPr>
        <w:t>Sit</w:t>
      </w:r>
      <w:r w:rsidR="004A40BC" w:rsidRPr="003F41E1">
        <w:rPr>
          <w:rFonts w:ascii="Times New Roman" w:eastAsiaTheme="minorEastAsia" w:hAnsi="Times New Roman" w:cs="Times New Roman"/>
          <w:sz w:val="28"/>
          <w:szCs w:val="28"/>
          <w:lang w:val="en-CA"/>
        </w:rPr>
        <w:t xml:space="preserve"> – modes and at local using </w:t>
      </w:r>
      <w:r>
        <w:rPr>
          <w:rFonts w:ascii="Times New Roman" w:eastAsiaTheme="minorEastAsia" w:hAnsi="Times New Roman" w:cs="Times New Roman"/>
          <w:sz w:val="28"/>
          <w:szCs w:val="28"/>
          <w:lang w:val="en-CA"/>
        </w:rPr>
        <w:t>Sit</w:t>
      </w:r>
      <w:r w:rsidR="004A40BC" w:rsidRPr="003F41E1">
        <w:rPr>
          <w:rFonts w:ascii="Times New Roman" w:eastAsiaTheme="minorEastAsia" w:hAnsi="Times New Roman" w:cs="Times New Roman"/>
          <w:sz w:val="28"/>
          <w:szCs w:val="28"/>
          <w:lang w:val="en-CA"/>
        </w:rPr>
        <w:t xml:space="preserve"> – mode.</w:t>
      </w:r>
      <w:r w:rsidR="001237FC" w:rsidRPr="003F41E1">
        <w:rPr>
          <w:rFonts w:ascii="Times New Roman" w:eastAsiaTheme="minorEastAsia" w:hAnsi="Times New Roman" w:cs="Times New Roman"/>
          <w:sz w:val="28"/>
          <w:szCs w:val="28"/>
          <w:lang w:val="en-CA"/>
        </w:rPr>
        <w:t xml:space="preserve"> </w:t>
      </w:r>
      <w:r w:rsidR="00E02DA1">
        <w:rPr>
          <w:rFonts w:ascii="Times New Roman" w:eastAsiaTheme="minorEastAsia" w:hAnsi="Times New Roman" w:cs="Times New Roman"/>
          <w:sz w:val="28"/>
          <w:szCs w:val="28"/>
          <w:lang w:val="en-CA"/>
        </w:rPr>
        <w:t>E</w:t>
      </w:r>
      <w:r w:rsidR="005E73D8" w:rsidRPr="008B2124">
        <w:rPr>
          <w:rFonts w:ascii="inherit" w:hAnsi="inherit"/>
          <w:color w:val="202124"/>
          <w:sz w:val="28"/>
          <w:szCs w:val="28"/>
          <w:lang w:val="en"/>
        </w:rPr>
        <w:t>lectric current of ultrahigh frequency</w:t>
      </w:r>
      <w:r w:rsidR="005E73D8" w:rsidRPr="008B2124">
        <w:rPr>
          <w:rFonts w:ascii="inherit" w:hAnsi="inherit"/>
          <w:color w:val="202124"/>
          <w:sz w:val="28"/>
          <w:szCs w:val="28"/>
          <w:lang w:val="en-US"/>
        </w:rPr>
        <w:t xml:space="preserve"> </w:t>
      </w:r>
      <w:r w:rsidR="001237FC" w:rsidRPr="003F41E1">
        <w:rPr>
          <w:rFonts w:ascii="Times New Roman" w:eastAsiaTheme="minorEastAsia" w:hAnsi="Times New Roman" w:cs="Times New Roman"/>
          <w:sz w:val="28"/>
          <w:szCs w:val="28"/>
          <w:lang w:val="en-CA"/>
        </w:rPr>
        <w:t xml:space="preserve">go through mercury bearers that overheating does not occur. </w:t>
      </w:r>
      <w:r w:rsidR="005F6835">
        <w:rPr>
          <w:rFonts w:ascii="Times New Roman" w:eastAsiaTheme="minorEastAsia" w:hAnsi="Times New Roman" w:cs="Times New Roman"/>
          <w:sz w:val="28"/>
          <w:szCs w:val="28"/>
          <w:lang w:val="en-CA"/>
        </w:rPr>
        <w:t xml:space="preserve">The power of the alternating current of above high frequently increase considerably for target block. </w:t>
      </w:r>
      <w:r w:rsidR="0006328C">
        <w:rPr>
          <w:rFonts w:ascii="Times New Roman" w:eastAsiaTheme="minorEastAsia" w:hAnsi="Times New Roman" w:cs="Times New Roman"/>
          <w:sz w:val="28"/>
          <w:szCs w:val="28"/>
          <w:lang w:val="en-CA"/>
        </w:rPr>
        <w:t xml:space="preserve">The activation of </w:t>
      </w:r>
      <w:r w:rsidR="00CF5167">
        <w:rPr>
          <w:rFonts w:ascii="Times New Roman" w:eastAsiaTheme="minorEastAsia" w:hAnsi="Times New Roman" w:cs="Times New Roman"/>
          <w:sz w:val="28"/>
          <w:szCs w:val="28"/>
          <w:lang w:val="en-CA"/>
        </w:rPr>
        <w:t>all network is realized to indicative “target weights”.</w:t>
      </w:r>
    </w:p>
    <w:p w14:paraId="4D58997D" w14:textId="78C66FF9" w:rsidR="008D0667" w:rsidRDefault="008D0667" w:rsidP="00BD5445">
      <w:pPr>
        <w:spacing w:line="360" w:lineRule="auto"/>
        <w:ind w:firstLine="567"/>
        <w:rPr>
          <w:rFonts w:ascii="Times New Roman" w:eastAsiaTheme="minorEastAsia" w:hAnsi="Times New Roman" w:cs="Times New Roman"/>
          <w:sz w:val="28"/>
          <w:szCs w:val="28"/>
          <w:u w:val="single"/>
          <w:lang w:val="en-US"/>
        </w:rPr>
      </w:pPr>
      <w:r>
        <w:rPr>
          <w:rFonts w:ascii="Times New Roman" w:eastAsiaTheme="minorEastAsia" w:hAnsi="Times New Roman" w:cs="Times New Roman"/>
          <w:b/>
          <w:sz w:val="28"/>
          <w:szCs w:val="28"/>
          <w:lang w:val="en-US"/>
        </w:rPr>
        <w:t>Supplement</w:t>
      </w:r>
      <w:r w:rsidR="001B62B7">
        <w:rPr>
          <w:rFonts w:ascii="Times New Roman" w:eastAsiaTheme="minorEastAsia" w:hAnsi="Times New Roman" w:cs="Times New Roman"/>
          <w:b/>
          <w:sz w:val="28"/>
          <w:szCs w:val="28"/>
          <w:lang w:val="en-US"/>
        </w:rPr>
        <w:t xml:space="preserve">: </w:t>
      </w:r>
      <w:r>
        <w:rPr>
          <w:rFonts w:ascii="Times New Roman" w:eastAsiaTheme="minorEastAsia" w:hAnsi="Times New Roman" w:cs="Times New Roman"/>
          <w:sz w:val="28"/>
          <w:szCs w:val="28"/>
          <w:u w:val="single"/>
          <w:lang w:val="en-US"/>
        </w:rPr>
        <w:t>Calculus of uncertainties of type sin∞ and their use</w:t>
      </w:r>
    </w:p>
    <w:p w14:paraId="30C19512" w14:textId="16A314C2" w:rsidR="001B62B7" w:rsidRDefault="008D0667" w:rsidP="001B62B7">
      <w:pPr>
        <w:pStyle w:val="HTML"/>
        <w:shd w:val="clear" w:color="auto" w:fill="F8F9FA"/>
        <w:spacing w:line="360" w:lineRule="auto"/>
        <w:rPr>
          <w:rFonts w:ascii="Times New Roman" w:hAnsi="Times New Roman" w:cs="Times New Roman"/>
          <w:sz w:val="28"/>
          <w:szCs w:val="24"/>
          <w:lang w:val="en"/>
        </w:rPr>
      </w:pPr>
      <w:r>
        <w:rPr>
          <w:rFonts w:ascii="Times New Roman" w:eastAsiaTheme="minorEastAsia" w:hAnsi="Times New Roman" w:cs="Times New Roman"/>
          <w:sz w:val="28"/>
          <w:szCs w:val="28"/>
          <w:lang w:val="en-US"/>
        </w:rPr>
        <w:t>Earlier we considered finite-dimensional discrete Sit-elements and capacities in itself [2]. Here we consider some continual</w:t>
      </w:r>
      <w:r w:rsidR="00FF75CE">
        <w:rPr>
          <w:rFonts w:ascii="Times New Roman" w:eastAsiaTheme="minorEastAsia" w:hAnsi="Times New Roman" w:cs="Times New Roman"/>
          <w:sz w:val="28"/>
          <w:szCs w:val="28"/>
          <w:lang w:val="en-US"/>
        </w:rPr>
        <w:t xml:space="preserve"> Sit-elements and continual capacities in itself. For example </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FF75CE">
        <w:rPr>
          <w:rFonts w:ascii="Times New Roman" w:eastAsiaTheme="minorEastAsia" w:hAnsi="Times New Roman" w:cs="Times New Roman"/>
          <w:sz w:val="28"/>
          <w:szCs w:val="28"/>
          <w:lang w:val="en-US"/>
        </w:rPr>
        <w:t>=</w:t>
      </w:r>
      <w:r w:rsidR="00FF75CE" w:rsidRPr="00FF75CE">
        <w:rPr>
          <w:rFonts w:ascii="Times New Roman" w:eastAsiaTheme="minorEastAsia" w:hAnsi="Times New Roman" w:cs="Times New Roman"/>
          <w:sz w:val="28"/>
          <w:szCs w:val="28"/>
          <w:u w:val="single"/>
          <w:lang w:val="en-US"/>
        </w:rPr>
        <w:t xml:space="preserve"> </w:t>
      </w:r>
      <w:r w:rsidR="00FF75CE" w:rsidRPr="00FF75CE">
        <w:rPr>
          <w:rFonts w:ascii="Times New Roman" w:eastAsiaTheme="minorEastAsia" w:hAnsi="Times New Roman" w:cs="Times New Roman"/>
          <w:sz w:val="28"/>
          <w:szCs w:val="28"/>
          <w:lang w:val="en-US"/>
        </w:rPr>
        <w:t>sin∞</w:t>
      </w:r>
      <w:r w:rsidR="00FF75CE">
        <w:rPr>
          <w:rFonts w:ascii="Times New Roman" w:eastAsiaTheme="minorEastAsia" w:hAnsi="Times New Roman" w:cs="Times New Roman"/>
          <w:sz w:val="28"/>
          <w:szCs w:val="28"/>
          <w:lang w:val="en-US"/>
        </w:rPr>
        <w:t xml:space="preserve"> has such type. It denotes </w:t>
      </w:r>
      <w:r w:rsidR="003D74B7">
        <w:rPr>
          <w:rFonts w:ascii="Times New Roman" w:eastAsiaTheme="minorEastAsia" w:hAnsi="Times New Roman" w:cs="Times New Roman"/>
          <w:sz w:val="28"/>
          <w:szCs w:val="28"/>
          <w:lang w:val="en-US"/>
        </w:rPr>
        <w:t xml:space="preserve">continual ordered capacities in itself of next type—the range of </w:t>
      </w:r>
      <w:r w:rsidR="002D6049">
        <w:rPr>
          <w:rFonts w:ascii="Times New Roman" w:hAnsi="Times New Roman" w:cs="Times New Roman"/>
          <w:iCs/>
          <w:sz w:val="28"/>
          <w:szCs w:val="24"/>
          <w:lang w:val="en"/>
        </w:rPr>
        <w:t>s</w:t>
      </w:r>
      <w:r w:rsidR="002D6049" w:rsidRPr="00E27C03">
        <w:rPr>
          <w:rFonts w:ascii="Times New Roman" w:hAnsi="Times New Roman" w:cs="Times New Roman"/>
          <w:iCs/>
          <w:sz w:val="28"/>
          <w:szCs w:val="24"/>
          <w:lang w:val="en"/>
        </w:rPr>
        <w:t>imultaneous</w:t>
      </w:r>
      <w:r w:rsidR="002D6049">
        <w:rPr>
          <w:rFonts w:ascii="Times New Roman" w:hAnsi="Times New Roman" w:cs="Times New Roman"/>
          <w:iCs/>
          <w:sz w:val="28"/>
          <w:szCs w:val="24"/>
          <w:lang w:val="en"/>
        </w:rPr>
        <w:t xml:space="preserve"> “</w:t>
      </w:r>
      <w:r w:rsidR="002D6049">
        <w:rPr>
          <w:rFonts w:ascii="Times New Roman" w:eastAsiaTheme="minorEastAsia" w:hAnsi="Times New Roman" w:cs="Times New Roman"/>
          <w:sz w:val="28"/>
          <w:szCs w:val="28"/>
          <w:lang w:val="en-CA"/>
        </w:rPr>
        <w:t xml:space="preserve">activation” of numbers from </w:t>
      </w:r>
      <w:r w:rsidR="00F50E1F">
        <w:rPr>
          <w:rFonts w:ascii="Times New Roman" w:eastAsiaTheme="minorEastAsia" w:hAnsi="Times New Roman" w:cs="Times New Roman"/>
          <w:sz w:val="28"/>
          <w:szCs w:val="28"/>
          <w:lang w:val="en-CA"/>
        </w:rPr>
        <w:t>[-1,1] in</w:t>
      </w:r>
      <w:r w:rsidR="005D1794" w:rsidRPr="005D1794">
        <w:rPr>
          <w:rFonts w:ascii="Times New Roman" w:eastAsiaTheme="minorEastAsia" w:hAnsi="Times New Roman" w:cs="Times New Roman"/>
          <w:sz w:val="28"/>
          <w:szCs w:val="28"/>
          <w:lang w:val="en-US"/>
        </w:rPr>
        <w:t xml:space="preserve"> </w:t>
      </w:r>
      <w:r w:rsidR="005D1794">
        <w:rPr>
          <w:rFonts w:ascii="Times New Roman" w:eastAsiaTheme="minorEastAsia" w:hAnsi="Times New Roman" w:cs="Times New Roman"/>
          <w:sz w:val="28"/>
          <w:szCs w:val="28"/>
          <w:lang w:val="en-US"/>
        </w:rPr>
        <w:t xml:space="preserve">mutual directions: </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I</m:t>
            </m:r>
            <m:r>
              <w:rPr>
                <w:rFonts w:ascii="Cambria Math" w:eastAsiaTheme="minorEastAsia" w:hAnsi="Cambria Math" w:cs="Cambria Math"/>
                <w:sz w:val="28"/>
                <w:szCs w:val="28"/>
                <w:lang w:val="en-US"/>
              </w:rPr>
              <m:t>↓</m:t>
            </m:r>
          </m:e>
          <m:sub>
            <m:r>
              <w:rPr>
                <w:rFonts w:ascii="Cambria Math" w:eastAsiaTheme="minorEastAsia" w:hAnsi="Cambria Math" w:cs="Times New Roman"/>
                <w:sz w:val="28"/>
                <w:szCs w:val="28"/>
                <w:lang w:val="en-US"/>
              </w:rPr>
              <m:t>-1</m:t>
            </m:r>
          </m:sub>
          <m:sup>
            <m:r>
              <w:rPr>
                <w:rFonts w:ascii="Cambria Math" w:eastAsiaTheme="minorEastAsia" w:hAnsi="Cambria Math" w:cs="Times New Roman"/>
                <w:sz w:val="28"/>
                <w:szCs w:val="28"/>
                <w:lang w:val="en-US"/>
              </w:rPr>
              <m:t>1</m:t>
            </m:r>
          </m:sup>
        </m:sSubSup>
      </m:oMath>
      <w:r w:rsidR="00A002F7">
        <w:rPr>
          <w:rFonts w:ascii="Times New Roman" w:eastAsiaTheme="minorEastAsia" w:hAnsi="Times New Roman" w:cs="Times New Roman"/>
          <w:sz w:val="28"/>
          <w:szCs w:val="28"/>
          <w:lang w:val="en-US"/>
        </w:rPr>
        <w:t xml:space="preserve">. Also we consider next elements: </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A002F7">
        <w:rPr>
          <w:rFonts w:ascii="Times New Roman" w:eastAsiaTheme="minorEastAsia" w:hAnsi="Times New Roman" w:cs="Times New Roman"/>
          <w:sz w:val="28"/>
          <w:szCs w:val="28"/>
          <w:lang w:val="en-US"/>
        </w:rPr>
        <w:t>=</w:t>
      </w:r>
      <w:r w:rsidR="00A002F7" w:rsidRPr="00FF75CE">
        <w:rPr>
          <w:rFonts w:ascii="Times New Roman" w:eastAsiaTheme="minorEastAsia" w:hAnsi="Times New Roman" w:cs="Times New Roman"/>
          <w:sz w:val="28"/>
          <w:szCs w:val="28"/>
          <w:lang w:val="en-US"/>
        </w:rPr>
        <w:t>sin</w:t>
      </w:r>
      <w:r w:rsidR="00A002F7">
        <w:rPr>
          <w:rFonts w:ascii="Times New Roman" w:eastAsiaTheme="minorEastAsia" w:hAnsi="Times New Roman" w:cs="Times New Roman"/>
          <w:sz w:val="28"/>
          <w:szCs w:val="28"/>
          <w:lang w:val="en-US"/>
        </w:rPr>
        <w:t>(-</w:t>
      </w:r>
      <w:r w:rsidR="00A002F7" w:rsidRPr="00FF75CE">
        <w:rPr>
          <w:rFonts w:ascii="Times New Roman" w:eastAsiaTheme="minorEastAsia" w:hAnsi="Times New Roman" w:cs="Times New Roman"/>
          <w:sz w:val="28"/>
          <w:szCs w:val="28"/>
          <w:lang w:val="en-US"/>
        </w:rPr>
        <w:t>∞</w:t>
      </w:r>
      <w:r w:rsidR="00A002F7">
        <w:rPr>
          <w:rFonts w:ascii="Times New Roman" w:eastAsiaTheme="minorEastAsia" w:hAnsi="Times New Roman" w:cs="Times New Roman"/>
          <w:sz w:val="28"/>
          <w:szCs w:val="28"/>
          <w:lang w:val="en-US"/>
        </w:rPr>
        <w:t>)--</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I</m:t>
            </m:r>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-1</m:t>
            </m:r>
          </m:sub>
          <m:sup>
            <m:r>
              <w:rPr>
                <w:rFonts w:ascii="Cambria Math" w:eastAsiaTheme="minorEastAsia" w:hAnsi="Cambria Math" w:cs="Times New Roman"/>
                <w:sz w:val="28"/>
                <w:szCs w:val="28"/>
                <w:lang w:val="en-US"/>
              </w:rPr>
              <m:t>1</m:t>
            </m:r>
          </m:sup>
        </m:sSubSup>
      </m:oMath>
      <w:r w:rsidR="00A002F7">
        <w:rPr>
          <w:rFonts w:ascii="Times New Roman" w:eastAsiaTheme="minorEastAsia" w:hAnsi="Times New Roman" w:cs="Times New Roman"/>
          <w:sz w:val="28"/>
          <w:szCs w:val="28"/>
          <w:lang w:val="en-US"/>
        </w:rPr>
        <w:t xml:space="preserve">, </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A002F7">
        <w:rPr>
          <w:rFonts w:ascii="Times New Roman" w:eastAsiaTheme="minorEastAsia" w:hAnsi="Times New Roman" w:cs="Times New Roman"/>
          <w:sz w:val="28"/>
          <w:szCs w:val="28"/>
          <w:lang w:val="en-US"/>
        </w:rPr>
        <w:t>=</w:t>
      </w:r>
      <w:r w:rsidR="00A002F7" w:rsidRPr="00FF75CE">
        <w:rPr>
          <w:rFonts w:ascii="Times New Roman" w:eastAsiaTheme="minorEastAsia" w:hAnsi="Times New Roman" w:cs="Times New Roman"/>
          <w:sz w:val="28"/>
          <w:szCs w:val="28"/>
          <w:u w:val="single"/>
          <w:lang w:val="en-US"/>
        </w:rPr>
        <w:t xml:space="preserve"> </w:t>
      </w:r>
      <w:r w:rsidR="00A002F7">
        <w:rPr>
          <w:rFonts w:ascii="Times New Roman" w:eastAsiaTheme="minorEastAsia" w:hAnsi="Times New Roman" w:cs="Times New Roman"/>
          <w:sz w:val="28"/>
          <w:szCs w:val="28"/>
          <w:lang w:val="en-US"/>
        </w:rPr>
        <w:t>tg</w:t>
      </w:r>
      <w:r w:rsidR="00A002F7" w:rsidRPr="00FF75CE">
        <w:rPr>
          <w:rFonts w:ascii="Times New Roman" w:eastAsiaTheme="minorEastAsia" w:hAnsi="Times New Roman" w:cs="Times New Roman"/>
          <w:sz w:val="28"/>
          <w:szCs w:val="28"/>
          <w:lang w:val="en-US"/>
        </w:rPr>
        <w:t>∞</w:t>
      </w:r>
      <w:r w:rsidR="00A002F7">
        <w:rPr>
          <w:rFonts w:ascii="Times New Roman" w:eastAsiaTheme="minorEastAsia" w:hAnsi="Times New Roman" w:cs="Times New Roman"/>
          <w:sz w:val="28"/>
          <w:szCs w:val="28"/>
          <w:lang w:val="en-US"/>
        </w:rPr>
        <w:t>--</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I</m:t>
            </m:r>
            <m:r>
              <w:rPr>
                <w:rFonts w:ascii="Cambria Math" w:eastAsiaTheme="minorEastAsia" w:hAnsi="Cambria Math" w:cs="Cambria Math"/>
                <w:sz w:val="28"/>
                <w:szCs w:val="28"/>
                <w:lang w:val="en-US"/>
              </w:rPr>
              <m:t>↓</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295F09">
        <w:rPr>
          <w:rFonts w:ascii="Times New Roman" w:eastAsiaTheme="minorEastAsia" w:hAnsi="Times New Roman" w:cs="Times New Roman"/>
          <w:sz w:val="28"/>
          <w:szCs w:val="28"/>
          <w:lang w:val="en-US"/>
        </w:rPr>
        <w:t xml:space="preserve">, </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295F09">
        <w:rPr>
          <w:rFonts w:ascii="Times New Roman" w:eastAsiaTheme="minorEastAsia" w:hAnsi="Times New Roman" w:cs="Times New Roman"/>
          <w:sz w:val="28"/>
          <w:szCs w:val="28"/>
          <w:lang w:val="en-US"/>
        </w:rPr>
        <w:t>=tg(-</w:t>
      </w:r>
      <w:r w:rsidR="00295F09" w:rsidRPr="00FF75CE">
        <w:rPr>
          <w:rFonts w:ascii="Times New Roman" w:eastAsiaTheme="minorEastAsia" w:hAnsi="Times New Roman" w:cs="Times New Roman"/>
          <w:sz w:val="28"/>
          <w:szCs w:val="28"/>
          <w:lang w:val="en-US"/>
        </w:rPr>
        <w:t>∞</w:t>
      </w:r>
      <w:r w:rsidR="00295F09">
        <w:rPr>
          <w:rFonts w:ascii="Times New Roman" w:eastAsiaTheme="minorEastAsia" w:hAnsi="Times New Roman" w:cs="Times New Roman"/>
          <w:sz w:val="28"/>
          <w:szCs w:val="28"/>
          <w:lang w:val="en-US"/>
        </w:rPr>
        <w:t>)--</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I</m:t>
            </m:r>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295F09">
        <w:rPr>
          <w:rFonts w:ascii="Times New Roman" w:eastAsiaTheme="minorEastAsia" w:hAnsi="Times New Roman" w:cs="Times New Roman"/>
          <w:sz w:val="28"/>
          <w:szCs w:val="28"/>
          <w:lang w:val="en-US"/>
        </w:rPr>
        <w:t>,</w:t>
      </w:r>
      <w:r w:rsidR="00DF1BAD">
        <w:rPr>
          <w:rFonts w:ascii="Times New Roman" w:eastAsiaTheme="minorEastAsia" w:hAnsi="Times New Roman" w:cs="Times New Roman"/>
          <w:sz w:val="28"/>
          <w:szCs w:val="28"/>
          <w:lang w:val="en-US"/>
        </w:rPr>
        <w:t xml:space="preserve"> don’t confuse with values of these functions.</w:t>
      </w:r>
      <w:r w:rsidR="00DF1BAD" w:rsidRPr="00DF1BAD">
        <w:rPr>
          <w:rStyle w:val="a5"/>
          <w:rFonts w:ascii="inherit" w:hAnsi="inherit"/>
          <w:color w:val="202124"/>
          <w:sz w:val="42"/>
          <w:szCs w:val="42"/>
          <w:lang w:val="en"/>
        </w:rPr>
        <w:t xml:space="preserve"> </w:t>
      </w:r>
      <w:r w:rsidR="00DF1BAD" w:rsidRPr="00DF1BAD">
        <w:rPr>
          <w:rStyle w:val="a5"/>
          <w:rFonts w:ascii="inherit" w:hAnsi="inherit"/>
          <w:color w:val="202124"/>
          <w:sz w:val="28"/>
          <w:szCs w:val="28"/>
          <w:lang w:val="en"/>
        </w:rPr>
        <w:t>S</w:t>
      </w:r>
      <w:r w:rsidR="00DF1BAD" w:rsidRPr="00DF1BAD">
        <w:rPr>
          <w:rFonts w:ascii="inherit" w:hAnsi="inherit"/>
          <w:color w:val="202124"/>
          <w:sz w:val="28"/>
          <w:szCs w:val="28"/>
          <w:lang w:val="en"/>
        </w:rPr>
        <w:t>uch elements can be summarized</w:t>
      </w:r>
      <w:r w:rsidR="00DF1BAD">
        <w:rPr>
          <w:rFonts w:ascii="inherit" w:hAnsi="inherit"/>
          <w:color w:val="202124"/>
          <w:sz w:val="28"/>
          <w:szCs w:val="28"/>
          <w:lang w:val="en"/>
        </w:rPr>
        <w:t>. F</w:t>
      </w:r>
      <w:r w:rsidR="00B6578D">
        <w:rPr>
          <w:rFonts w:ascii="inherit" w:hAnsi="inherit"/>
          <w:color w:val="202124"/>
          <w:sz w:val="28"/>
          <w:szCs w:val="28"/>
          <w:lang w:val="en"/>
        </w:rPr>
        <w:t>or example: a</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B6578D">
        <w:rPr>
          <w:rFonts w:ascii="inherit" w:hAnsi="inherit"/>
          <w:sz w:val="28"/>
          <w:szCs w:val="28"/>
          <w:lang w:val="en-US" w:eastAsia="en-US"/>
        </w:rPr>
        <w:t>+b</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B6578D">
        <w:rPr>
          <w:rFonts w:ascii="inherit" w:hAnsi="inherit"/>
          <w:sz w:val="28"/>
          <w:szCs w:val="28"/>
          <w:lang w:val="en-US" w:eastAsia="en-US"/>
        </w:rPr>
        <w:t>=(a-b)</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r>
          <w:rPr>
            <w:rFonts w:ascii="Cambria Math" w:hAnsi="Cambria Math"/>
            <w:sz w:val="28"/>
            <w:szCs w:val="28"/>
            <w:lang w:val="en-US" w:eastAsia="en-US"/>
          </w:rPr>
          <m:t>=(b-a)</m:t>
        </m:r>
        <m:r>
          <w:rPr>
            <w:rFonts w:ascii="Cambria Math" w:eastAsiaTheme="minorEastAsia" w:hAnsi="Cambria Math" w:cs="Times New Roman"/>
            <w:sz w:val="28"/>
            <w:szCs w:val="28"/>
            <w:lang w:val="en-US" w:eastAsia="en-US"/>
          </w:rPr>
          <m:t xml:space="preserve"> </m:t>
        </m:r>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6C0CF7">
        <w:rPr>
          <w:rFonts w:ascii="inherit" w:hAnsi="inherit"/>
          <w:sz w:val="28"/>
          <w:szCs w:val="28"/>
          <w:lang w:val="en-US" w:eastAsia="en-US"/>
        </w:rPr>
        <w:t xml:space="preserve">. Also may be considered operators for them. </w:t>
      </w:r>
      <w:r w:rsidR="006C0CF7">
        <w:rPr>
          <w:rFonts w:ascii="inherit" w:hAnsi="inherit"/>
          <w:color w:val="202124"/>
          <w:sz w:val="28"/>
          <w:szCs w:val="28"/>
          <w:lang w:val="en"/>
        </w:rPr>
        <w:t>For example: f</w:t>
      </w:r>
      <m:oMath>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sidR="006C0CF7">
        <w:rPr>
          <w:rFonts w:ascii="inherit" w:hAnsi="inherit"/>
          <w:sz w:val="28"/>
          <w:szCs w:val="28"/>
          <w:lang w:val="en-US" w:eastAsia="en-US"/>
        </w:rPr>
        <w:t>(t-t</w:t>
      </w:r>
      <w:r w:rsidR="006C0CF7">
        <w:rPr>
          <w:rFonts w:ascii="inherit" w:hAnsi="inherit"/>
          <w:sz w:val="28"/>
          <w:szCs w:val="28"/>
          <w:vertAlign w:val="subscript"/>
          <w:lang w:val="en-US" w:eastAsia="en-US"/>
        </w:rPr>
        <w:t>0</w:t>
      </w:r>
      <w:r w:rsidR="006C0CF7">
        <w:rPr>
          <w:rFonts w:ascii="inherit" w:hAnsi="inherit"/>
          <w:sz w:val="28"/>
          <w:szCs w:val="28"/>
          <w:lang w:val="en-US" w:eastAsia="en-US"/>
        </w:rPr>
        <w:t>)=</w:t>
      </w:r>
      <m:oMath>
        <m:d>
          <m:dPr>
            <m:begChr m:val="{"/>
            <m:endChr m:val=""/>
            <m:ctrlPr>
              <w:rPr>
                <w:rFonts w:ascii="Cambria Math" w:hAnsi="Cambria Math"/>
                <w:i/>
                <w:sz w:val="28"/>
                <w:szCs w:val="28"/>
                <w:lang w:val="en-US" w:eastAsia="en-US"/>
              </w:rPr>
            </m:ctrlPr>
          </m:dPr>
          <m:e>
            <m:m>
              <m:mPr>
                <m:mcs>
                  <m:mc>
                    <m:mcPr>
                      <m:count m:val="1"/>
                      <m:mcJc m:val="center"/>
                    </m:mcPr>
                  </m:mc>
                </m:mcs>
                <m:ctrlPr>
                  <w:rPr>
                    <w:rFonts w:ascii="Cambria Math" w:hAnsi="Cambria Math"/>
                    <w:i/>
                    <w:sz w:val="28"/>
                    <w:szCs w:val="28"/>
                    <w:lang w:val="en-US" w:eastAsia="en-US"/>
                  </w:rPr>
                </m:ctrlPr>
              </m:mPr>
              <m:mr>
                <m:e>
                  <m:sSubSup>
                    <m:sSubSupPr>
                      <m:ctrlPr>
                        <w:rPr>
                          <w:rFonts w:ascii="Cambria Math" w:eastAsiaTheme="minorEastAsia" w:hAnsi="Cambria Math" w:cs="Times New Roman"/>
                          <w:i/>
                          <w:sz w:val="28"/>
                          <w:szCs w:val="28"/>
                          <w:lang w:val="en-US" w:eastAsia="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r>
                    <w:rPr>
                      <w:rFonts w:ascii="Cambria Math" w:eastAsiaTheme="minorEastAsia" w:hAnsi="Cambria Math" w:cs="Times New Roman"/>
                      <w:sz w:val="28"/>
                      <w:szCs w:val="28"/>
                      <w:lang w:val="en-US" w:eastAsia="en-US"/>
                    </w:rPr>
                    <m:t xml:space="preserve"> , t=</m:t>
                  </m:r>
                  <m:sSub>
                    <m:sSubPr>
                      <m:ctrlPr>
                        <w:rPr>
                          <w:rFonts w:ascii="Cambria Math" w:eastAsiaTheme="minorEastAsia" w:hAnsi="Cambria Math" w:cs="Times New Roman"/>
                          <w:i/>
                          <w:sz w:val="28"/>
                          <w:szCs w:val="28"/>
                          <w:lang w:val="en-US" w:eastAsia="en-US"/>
                        </w:rPr>
                      </m:ctrlPr>
                    </m:sSubPr>
                    <m:e>
                      <m:r>
                        <w:rPr>
                          <w:rFonts w:ascii="Cambria Math" w:eastAsiaTheme="minorEastAsia" w:hAnsi="Cambria Math" w:cs="Times New Roman"/>
                          <w:sz w:val="28"/>
                          <w:szCs w:val="28"/>
                          <w:lang w:val="en-US" w:eastAsia="en-US"/>
                        </w:rPr>
                        <m:t>t</m:t>
                      </m:r>
                    </m:e>
                    <m:sub>
                      <m:r>
                        <w:rPr>
                          <w:rFonts w:ascii="Cambria Math" w:eastAsiaTheme="minorEastAsia" w:hAnsi="Cambria Math" w:cs="Times New Roman"/>
                          <w:sz w:val="28"/>
                          <w:szCs w:val="28"/>
                          <w:lang w:val="en-US" w:eastAsia="en-US"/>
                        </w:rPr>
                        <m:t>0</m:t>
                      </m:r>
                    </m:sub>
                  </m:sSub>
                </m:e>
              </m:mr>
              <m:mr>
                <m:e>
                  <m:r>
                    <w:rPr>
                      <w:rFonts w:ascii="Cambria Math" w:hAnsi="Cambria Math"/>
                      <w:sz w:val="28"/>
                      <w:szCs w:val="28"/>
                      <w:lang w:val="en-US" w:eastAsia="en-US"/>
                    </w:rPr>
                    <m:t xml:space="preserve">0, t≠ </m:t>
                  </m:r>
                  <m:sSub>
                    <m:sSubPr>
                      <m:ctrlPr>
                        <w:rPr>
                          <w:rFonts w:ascii="Cambria Math" w:eastAsiaTheme="minorEastAsia" w:hAnsi="Cambria Math" w:cs="Times New Roman"/>
                          <w:i/>
                          <w:sz w:val="28"/>
                          <w:szCs w:val="28"/>
                          <w:lang w:val="en-US" w:eastAsia="en-US"/>
                        </w:rPr>
                      </m:ctrlPr>
                    </m:sSubPr>
                    <m:e>
                      <m:r>
                        <w:rPr>
                          <w:rFonts w:ascii="Cambria Math" w:eastAsiaTheme="minorEastAsia" w:hAnsi="Cambria Math" w:cs="Times New Roman"/>
                          <w:sz w:val="28"/>
                          <w:szCs w:val="28"/>
                          <w:lang w:val="en-US" w:eastAsia="en-US"/>
                        </w:rPr>
                        <m:t>t</m:t>
                      </m:r>
                    </m:e>
                    <m:sub>
                      <m:r>
                        <w:rPr>
                          <w:rFonts w:ascii="Cambria Math" w:eastAsiaTheme="minorEastAsia" w:hAnsi="Cambria Math" w:cs="Times New Roman"/>
                          <w:sz w:val="28"/>
                          <w:szCs w:val="28"/>
                          <w:lang w:val="en-US" w:eastAsia="en-US"/>
                        </w:rPr>
                        <m:t>0</m:t>
                      </m:r>
                    </m:sub>
                  </m:sSub>
                  <m:r>
                    <w:rPr>
                      <w:rFonts w:ascii="Cambria Math" w:hAnsi="Cambria Math"/>
                      <w:sz w:val="28"/>
                      <w:szCs w:val="28"/>
                      <w:lang w:val="en-US" w:eastAsia="en-US"/>
                    </w:rPr>
                    <m:t xml:space="preserve"> </m:t>
                  </m:r>
                </m:e>
              </m:mr>
            </m:m>
          </m:e>
        </m:d>
      </m:oMath>
      <w:r w:rsidR="00B84595">
        <w:rPr>
          <w:rFonts w:ascii="inherit" w:hAnsi="inherit"/>
          <w:sz w:val="28"/>
          <w:szCs w:val="28"/>
          <w:lang w:val="en-US" w:eastAsia="en-US"/>
        </w:rPr>
        <w:t xml:space="preserve"> . </w:t>
      </w:r>
      <w:r w:rsidR="0014056B">
        <w:rPr>
          <w:rFonts w:ascii="inherit" w:hAnsi="inherit"/>
          <w:color w:val="202124"/>
          <w:sz w:val="28"/>
          <w:szCs w:val="42"/>
          <w:lang w:val="en-US"/>
        </w:rPr>
        <w:t xml:space="preserve">Namely </w:t>
      </w:r>
      <w:r w:rsidR="0014056B">
        <w:rPr>
          <w:rStyle w:val="a5"/>
          <w:rFonts w:ascii="inherit" w:hAnsi="inherit"/>
          <w:color w:val="202124"/>
          <w:sz w:val="28"/>
          <w:szCs w:val="28"/>
          <w:lang w:val="en"/>
        </w:rPr>
        <w:t>s</w:t>
      </w:r>
      <w:r w:rsidR="0014056B" w:rsidRPr="00DF1BAD">
        <w:rPr>
          <w:rFonts w:ascii="inherit" w:hAnsi="inherit"/>
          <w:color w:val="202124"/>
          <w:sz w:val="28"/>
          <w:szCs w:val="28"/>
          <w:lang w:val="en"/>
        </w:rPr>
        <w:t>uch elements</w:t>
      </w:r>
      <w:r w:rsidR="0014056B">
        <w:rPr>
          <w:rFonts w:ascii="inherit" w:hAnsi="inherit"/>
          <w:color w:val="202124"/>
          <w:sz w:val="28"/>
          <w:szCs w:val="28"/>
          <w:lang w:val="en"/>
        </w:rPr>
        <w:t xml:space="preserve"> are used for </w:t>
      </w:r>
      <w:r w:rsidR="0014056B">
        <w:rPr>
          <w:rFonts w:ascii="Times New Roman" w:hAnsi="Times New Roman" w:cs="Times New Roman"/>
          <w:sz w:val="28"/>
          <w:szCs w:val="28"/>
          <w:lang w:val="en"/>
        </w:rPr>
        <w:t>Sit-coding, Sit translation, coding self, translation self, what for</w:t>
      </w:r>
      <w:r w:rsidR="0014056B" w:rsidRPr="008B2124">
        <w:rPr>
          <w:rFonts w:ascii="Times New Roman" w:hAnsi="Times New Roman" w:cs="Times New Roman"/>
          <w:sz w:val="28"/>
          <w:szCs w:val="28"/>
          <w:lang w:val="en-US"/>
        </w:rPr>
        <w:t xml:space="preserve"> </w:t>
      </w:r>
      <w:r w:rsidR="0014056B" w:rsidRPr="008B2124">
        <w:rPr>
          <w:rFonts w:ascii="inherit" w:hAnsi="inherit"/>
          <w:color w:val="202124"/>
          <w:sz w:val="28"/>
          <w:szCs w:val="28"/>
          <w:lang w:val="en"/>
        </w:rPr>
        <w:t>electric current of ultrahigh frequency</w:t>
      </w:r>
      <w:r w:rsidR="0014056B" w:rsidRPr="008B2124">
        <w:rPr>
          <w:rFonts w:ascii="inherit" w:hAnsi="inherit"/>
          <w:color w:val="202124"/>
          <w:sz w:val="28"/>
          <w:szCs w:val="28"/>
          <w:lang w:val="en-US"/>
        </w:rPr>
        <w:t xml:space="preserve"> </w:t>
      </w:r>
      <w:r w:rsidR="0014056B">
        <w:rPr>
          <w:rFonts w:ascii="inherit" w:hAnsi="inherit"/>
          <w:color w:val="202124"/>
          <w:sz w:val="28"/>
          <w:szCs w:val="28"/>
          <w:lang w:val="en-US"/>
        </w:rPr>
        <w:t xml:space="preserve">is suitable. </w:t>
      </w:r>
      <w:r w:rsidR="00B84595">
        <w:rPr>
          <w:rFonts w:ascii="inherit" w:hAnsi="inherit"/>
          <w:sz w:val="28"/>
          <w:szCs w:val="28"/>
          <w:lang w:val="en-US" w:eastAsia="en-US"/>
        </w:rPr>
        <w:t xml:space="preserve">May be considered more complex elements as continual sets of numbers with mutual directions </w:t>
      </w:r>
      <w:r w:rsidR="00B84595">
        <w:rPr>
          <w:rFonts w:ascii="Times New Roman" w:hAnsi="Times New Roman" w:cs="Times New Roman"/>
          <w:iCs/>
          <w:sz w:val="28"/>
          <w:szCs w:val="24"/>
          <w:lang w:val="en"/>
        </w:rPr>
        <w:t>“</w:t>
      </w:r>
      <w:r w:rsidR="00B84595">
        <w:rPr>
          <w:rFonts w:ascii="Times New Roman" w:eastAsiaTheme="minorEastAsia" w:hAnsi="Times New Roman" w:cs="Times New Roman"/>
          <w:sz w:val="28"/>
          <w:szCs w:val="28"/>
          <w:lang w:val="en-CA"/>
        </w:rPr>
        <w:t>activation”</w:t>
      </w:r>
      <w:r w:rsidR="00B84595" w:rsidRPr="00B84595">
        <w:rPr>
          <w:rFonts w:ascii="Times New Roman" w:hAnsi="Times New Roman" w:cs="Times New Roman"/>
          <w:iCs/>
          <w:sz w:val="24"/>
          <w:szCs w:val="24"/>
          <w:lang w:val="en-US"/>
        </w:rPr>
        <w:t xml:space="preserve"> </w:t>
      </w:r>
      <w:r w:rsidR="00B84595" w:rsidRPr="0096731D">
        <w:rPr>
          <w:rFonts w:ascii="Times New Roman" w:hAnsi="Times New Roman" w:cs="Times New Roman"/>
          <w:iCs/>
          <w:sz w:val="28"/>
          <w:szCs w:val="28"/>
          <w:lang w:val="en-US"/>
        </w:rPr>
        <w:t>them.</w:t>
      </w:r>
      <w:r w:rsidR="00B84595">
        <w:rPr>
          <w:rFonts w:ascii="Times New Roman" w:hAnsi="Times New Roman" w:cs="Times New Roman"/>
          <w:iCs/>
          <w:sz w:val="24"/>
          <w:szCs w:val="24"/>
          <w:lang w:val="en-US"/>
        </w:rPr>
        <w:t xml:space="preserve"> </w:t>
      </w:r>
      <w:r w:rsidR="00B84595">
        <w:rPr>
          <w:rFonts w:ascii="inherit" w:hAnsi="inherit"/>
          <w:sz w:val="28"/>
          <w:szCs w:val="28"/>
          <w:lang w:val="en-US" w:eastAsia="en-US"/>
        </w:rPr>
        <w:t xml:space="preserve"> </w:t>
      </w:r>
      <w:r w:rsidR="00B84595">
        <w:rPr>
          <w:rFonts w:ascii="inherit" w:hAnsi="inherit"/>
          <w:color w:val="202124"/>
          <w:sz w:val="28"/>
          <w:szCs w:val="28"/>
          <w:lang w:val="en"/>
        </w:rPr>
        <w:t>For example, ranges of functions values</w:t>
      </w:r>
      <w:r w:rsidR="00A359DC">
        <w:rPr>
          <w:rFonts w:ascii="inherit" w:hAnsi="inherit"/>
          <w:color w:val="202124"/>
          <w:sz w:val="28"/>
          <w:szCs w:val="28"/>
          <w:lang w:val="en"/>
        </w:rPr>
        <w:t>, in particular, functio</w:t>
      </w:r>
      <w:r w:rsidR="00DF4A3D">
        <w:rPr>
          <w:rFonts w:ascii="inherit" w:hAnsi="inherit"/>
          <w:color w:val="202124"/>
          <w:sz w:val="28"/>
          <w:szCs w:val="28"/>
          <w:lang w:val="en"/>
        </w:rPr>
        <w:t>n</w:t>
      </w:r>
      <w:r w:rsidR="00A359DC">
        <w:rPr>
          <w:rFonts w:ascii="inherit" w:hAnsi="inherit"/>
          <w:color w:val="202124"/>
          <w:sz w:val="28"/>
          <w:szCs w:val="28"/>
          <w:lang w:val="en"/>
        </w:rPr>
        <w:t>s</w:t>
      </w:r>
      <w:r w:rsidR="00DF4A3D">
        <w:rPr>
          <w:rFonts w:ascii="inherit" w:hAnsi="inherit"/>
          <w:color w:val="202124"/>
          <w:sz w:val="28"/>
          <w:szCs w:val="28"/>
          <w:lang w:val="en"/>
        </w:rPr>
        <w:t>,</w:t>
      </w:r>
      <w:r w:rsidR="00A359DC">
        <w:rPr>
          <w:rFonts w:ascii="inherit" w:hAnsi="inherit"/>
          <w:color w:val="202124"/>
          <w:sz w:val="28"/>
          <w:szCs w:val="28"/>
          <w:lang w:val="en"/>
        </w:rPr>
        <w:t xml:space="preserve"> which represent lightning form.</w:t>
      </w:r>
      <w:r w:rsidR="00EA2D21">
        <w:rPr>
          <w:rFonts w:ascii="inherit" w:hAnsi="inherit"/>
          <w:color w:val="202124"/>
          <w:sz w:val="28"/>
          <w:szCs w:val="28"/>
          <w:lang w:val="en"/>
        </w:rPr>
        <w:t xml:space="preserve"> Also may be considered </w:t>
      </w:r>
      <w:r w:rsidR="00EA2D21" w:rsidRPr="00EA2D21">
        <w:rPr>
          <w:rFonts w:ascii="inherit" w:hAnsi="inherit"/>
          <w:color w:val="202124"/>
          <w:sz w:val="28"/>
          <w:szCs w:val="28"/>
          <w:lang w:val="en"/>
        </w:rPr>
        <w:t>n-dimensional</w:t>
      </w:r>
      <w:r w:rsidR="00EA2D21" w:rsidRPr="00EA2D21">
        <w:rPr>
          <w:rFonts w:ascii="inherit" w:hAnsi="inherit"/>
          <w:color w:val="202124"/>
          <w:sz w:val="28"/>
          <w:szCs w:val="28"/>
          <w:lang w:val="en-US"/>
        </w:rPr>
        <w:t xml:space="preserve"> </w:t>
      </w:r>
      <w:r w:rsidR="00EA2D21">
        <w:rPr>
          <w:rFonts w:ascii="inherit" w:hAnsi="inherit"/>
          <w:color w:val="202124"/>
          <w:sz w:val="28"/>
          <w:szCs w:val="28"/>
          <w:lang w:val="en-US"/>
        </w:rPr>
        <w:t xml:space="preserve">elements. The space of such elements is </w:t>
      </w:r>
      <w:r w:rsidR="00EA2D21" w:rsidRPr="00EA2D21">
        <w:rPr>
          <w:rFonts w:ascii="inherit" w:hAnsi="inherit"/>
          <w:color w:val="202124"/>
          <w:sz w:val="28"/>
          <w:szCs w:val="28"/>
          <w:lang w:val="en"/>
        </w:rPr>
        <w:t>Banach space</w:t>
      </w:r>
      <w:r w:rsidR="00EA2D21">
        <w:rPr>
          <w:rFonts w:ascii="inherit" w:hAnsi="inherit"/>
          <w:color w:val="202124"/>
          <w:sz w:val="28"/>
          <w:szCs w:val="28"/>
          <w:lang w:val="en"/>
        </w:rPr>
        <w:t xml:space="preserve"> if we </w:t>
      </w:r>
      <w:r w:rsidR="00294DAF">
        <w:rPr>
          <w:rFonts w:ascii="inherit" w:hAnsi="inherit"/>
          <w:color w:val="202124"/>
          <w:sz w:val="28"/>
          <w:szCs w:val="28"/>
          <w:lang w:val="en"/>
        </w:rPr>
        <w:t xml:space="preserve">introduce usual norm for functions or vectors </w:t>
      </w:r>
      <w:r w:rsidR="00294DAF" w:rsidRPr="00294DAF">
        <w:rPr>
          <w:rFonts w:ascii="inherit" w:hAnsi="inherit"/>
          <w:color w:val="202124"/>
          <w:sz w:val="28"/>
          <w:szCs w:val="42"/>
          <w:lang w:val="en"/>
        </w:rPr>
        <w:t>excluding</w:t>
      </w:r>
      <w:r w:rsidR="00294DAF" w:rsidRPr="00294DAF">
        <w:rPr>
          <w:rFonts w:ascii="inherit" w:hAnsi="inherit"/>
          <w:color w:val="202124"/>
          <w:sz w:val="28"/>
          <w:szCs w:val="42"/>
          <w:lang w:val="en-US"/>
        </w:rPr>
        <w:t xml:space="preserve"> </w:t>
      </w:r>
      <w:r w:rsidR="00294DAF">
        <w:rPr>
          <w:rFonts w:ascii="inherit" w:hAnsi="inherit"/>
          <w:color w:val="202124"/>
          <w:sz w:val="28"/>
          <w:szCs w:val="42"/>
          <w:lang w:val="en-US"/>
        </w:rPr>
        <w:t>their exceptions.</w:t>
      </w:r>
      <w:r w:rsidR="00774A5F">
        <w:rPr>
          <w:rFonts w:ascii="inherit" w:hAnsi="inherit"/>
          <w:color w:val="202124"/>
          <w:sz w:val="28"/>
          <w:szCs w:val="42"/>
          <w:lang w:val="en-US"/>
        </w:rPr>
        <w:t xml:space="preserve"> We call this space-- Selb-space. Then we introduce </w:t>
      </w:r>
      <w:r w:rsidR="00774A5F" w:rsidRPr="00774A5F">
        <w:rPr>
          <w:rFonts w:ascii="inherit" w:hAnsi="inherit"/>
          <w:color w:val="202124"/>
          <w:sz w:val="28"/>
          <w:szCs w:val="42"/>
          <w:lang w:val="en"/>
        </w:rPr>
        <w:t>scalar product</w:t>
      </w:r>
      <w:r w:rsidR="00774A5F" w:rsidRPr="00774A5F">
        <w:rPr>
          <w:rFonts w:ascii="inherit" w:hAnsi="inherit"/>
          <w:color w:val="202124"/>
          <w:sz w:val="28"/>
          <w:szCs w:val="42"/>
          <w:lang w:val="en-US"/>
        </w:rPr>
        <w:t xml:space="preserve"> </w:t>
      </w:r>
      <w:r w:rsidR="00774A5F">
        <w:rPr>
          <w:rFonts w:ascii="inherit" w:hAnsi="inherit"/>
          <w:color w:val="202124"/>
          <w:sz w:val="28"/>
          <w:szCs w:val="28"/>
          <w:lang w:val="en"/>
        </w:rPr>
        <w:t xml:space="preserve">for functions or vectors </w:t>
      </w:r>
      <w:r w:rsidR="00774A5F" w:rsidRPr="00294DAF">
        <w:rPr>
          <w:rFonts w:ascii="inherit" w:hAnsi="inherit"/>
          <w:color w:val="202124"/>
          <w:sz w:val="28"/>
          <w:szCs w:val="42"/>
          <w:lang w:val="en"/>
        </w:rPr>
        <w:t>excluding</w:t>
      </w:r>
      <w:r w:rsidR="00774A5F" w:rsidRPr="00294DAF">
        <w:rPr>
          <w:rFonts w:ascii="inherit" w:hAnsi="inherit"/>
          <w:color w:val="202124"/>
          <w:sz w:val="28"/>
          <w:szCs w:val="42"/>
          <w:lang w:val="en-US"/>
        </w:rPr>
        <w:t xml:space="preserve"> </w:t>
      </w:r>
      <w:r w:rsidR="00774A5F">
        <w:rPr>
          <w:rFonts w:ascii="inherit" w:hAnsi="inherit"/>
          <w:color w:val="202124"/>
          <w:sz w:val="28"/>
          <w:szCs w:val="42"/>
          <w:lang w:val="en-US"/>
        </w:rPr>
        <w:t>their exceptions</w:t>
      </w:r>
      <w:r w:rsidR="008F69BF" w:rsidRPr="008F69BF">
        <w:rPr>
          <w:rFonts w:ascii="inherit" w:hAnsi="inherit"/>
          <w:color w:val="202124"/>
          <w:sz w:val="28"/>
          <w:szCs w:val="42"/>
          <w:lang w:val="en-US"/>
        </w:rPr>
        <w:t xml:space="preserve"> </w:t>
      </w:r>
      <w:r w:rsidR="008F69BF">
        <w:rPr>
          <w:rFonts w:ascii="inherit" w:hAnsi="inherit"/>
          <w:color w:val="202124"/>
          <w:sz w:val="28"/>
          <w:szCs w:val="42"/>
          <w:lang w:val="en-US"/>
        </w:rPr>
        <w:t>and get</w:t>
      </w:r>
      <w:r w:rsidR="008F69BF" w:rsidRPr="008F69BF">
        <w:rPr>
          <w:rFonts w:ascii="inherit" w:hAnsi="inherit"/>
          <w:color w:val="202124"/>
          <w:sz w:val="28"/>
          <w:szCs w:val="42"/>
          <w:lang w:val="en-US"/>
        </w:rPr>
        <w:t xml:space="preserve"> </w:t>
      </w:r>
      <w:r w:rsidR="008F69BF">
        <w:rPr>
          <w:rFonts w:ascii="inherit" w:hAnsi="inherit"/>
          <w:color w:val="202124"/>
          <w:sz w:val="28"/>
          <w:szCs w:val="42"/>
          <w:lang w:val="en-US"/>
        </w:rPr>
        <w:t xml:space="preserve"> </w:t>
      </w:r>
      <w:r w:rsidR="008F69BF" w:rsidRPr="008F69BF">
        <w:rPr>
          <w:rFonts w:ascii="Times New Roman" w:hAnsi="Times New Roman" w:cs="Times New Roman"/>
          <w:color w:val="202124"/>
          <w:sz w:val="28"/>
          <w:szCs w:val="28"/>
          <w:shd w:val="clear" w:color="auto" w:fill="F8F9FA"/>
          <w:lang w:val="en-US"/>
        </w:rPr>
        <w:t>hilbert space</w:t>
      </w:r>
      <w:r w:rsidR="008F69BF">
        <w:rPr>
          <w:rFonts w:ascii="inherit" w:hAnsi="inherit"/>
          <w:color w:val="202124"/>
          <w:sz w:val="28"/>
          <w:szCs w:val="42"/>
          <w:lang w:val="en-US"/>
        </w:rPr>
        <w:t>.</w:t>
      </w:r>
      <w:r w:rsidR="008F69BF" w:rsidRPr="008F69BF">
        <w:rPr>
          <w:rFonts w:ascii="inherit" w:hAnsi="inherit"/>
          <w:color w:val="202124"/>
          <w:sz w:val="28"/>
          <w:szCs w:val="42"/>
          <w:lang w:val="en-US"/>
        </w:rPr>
        <w:t xml:space="preserve"> </w:t>
      </w:r>
      <w:r w:rsidR="008F69BF">
        <w:rPr>
          <w:rFonts w:ascii="inherit" w:hAnsi="inherit"/>
          <w:color w:val="202124"/>
          <w:sz w:val="28"/>
          <w:szCs w:val="42"/>
          <w:lang w:val="en-US"/>
        </w:rPr>
        <w:t>We call this space-- Selh-space.</w:t>
      </w:r>
      <w:r w:rsidR="005D3C87" w:rsidRPr="005D3C87">
        <w:rPr>
          <w:rFonts w:ascii="inherit" w:hAnsi="inherit"/>
          <w:color w:val="202124"/>
          <w:sz w:val="28"/>
          <w:szCs w:val="28"/>
          <w:lang w:val="en-US"/>
        </w:rPr>
        <w:t xml:space="preserve"> </w:t>
      </w:r>
      <w:r w:rsidR="005D3C87">
        <w:rPr>
          <w:rFonts w:ascii="inherit" w:hAnsi="inherit"/>
          <w:color w:val="202124"/>
          <w:sz w:val="28"/>
          <w:szCs w:val="28"/>
          <w:lang w:val="en-US"/>
        </w:rPr>
        <w:t xml:space="preserve"> In particular, may try to describe some processes with these </w:t>
      </w:r>
      <w:r w:rsidR="005D3C87" w:rsidRPr="00DF1BAD">
        <w:rPr>
          <w:rFonts w:ascii="inherit" w:hAnsi="inherit"/>
          <w:color w:val="202124"/>
          <w:sz w:val="28"/>
          <w:szCs w:val="28"/>
          <w:lang w:val="en"/>
        </w:rPr>
        <w:t>elements</w:t>
      </w:r>
      <w:r w:rsidR="005D3C87">
        <w:rPr>
          <w:rFonts w:ascii="inherit" w:hAnsi="inherit"/>
          <w:color w:val="202124"/>
          <w:sz w:val="28"/>
          <w:szCs w:val="28"/>
          <w:lang w:val="en"/>
        </w:rPr>
        <w:t xml:space="preserve"> by differential equations and to use methods from </w:t>
      </w:r>
      <w:r w:rsidR="004E4B8D">
        <w:rPr>
          <w:rFonts w:ascii="inherit" w:hAnsi="inherit"/>
          <w:color w:val="202124"/>
          <w:sz w:val="28"/>
          <w:szCs w:val="28"/>
          <w:lang w:val="en"/>
        </w:rPr>
        <w:t>[3</w:t>
      </w:r>
      <w:r w:rsidR="005D3C87">
        <w:rPr>
          <w:rFonts w:ascii="inherit" w:hAnsi="inherit"/>
          <w:color w:val="202124"/>
          <w:sz w:val="28"/>
          <w:szCs w:val="28"/>
          <w:lang w:val="en"/>
        </w:rPr>
        <w:t>].</w:t>
      </w:r>
      <w:r w:rsidR="001B62B7" w:rsidRPr="001B62B7">
        <w:rPr>
          <w:rFonts w:ascii="inherit" w:hAnsi="inherit"/>
          <w:color w:val="202124"/>
          <w:sz w:val="28"/>
          <w:szCs w:val="28"/>
          <w:lang w:val="en"/>
        </w:rPr>
        <w:t xml:space="preserve"> </w:t>
      </w:r>
      <w:r w:rsidR="001B62B7">
        <w:rPr>
          <w:rFonts w:ascii="inherit" w:hAnsi="inherit"/>
          <w:color w:val="202124"/>
          <w:sz w:val="28"/>
          <w:szCs w:val="28"/>
          <w:lang w:val="en"/>
        </w:rPr>
        <w:t>Let’s</w:t>
      </w:r>
      <w:r w:rsidR="001B62B7">
        <w:rPr>
          <w:rFonts w:ascii="inherit" w:hAnsi="inherit"/>
          <w:color w:val="202124"/>
          <w:sz w:val="28"/>
          <w:szCs w:val="42"/>
          <w:lang w:val="en-US"/>
        </w:rPr>
        <w:t xml:space="preserve"> introduce operators to transform holding capacity to </w:t>
      </w:r>
      <w:r w:rsidR="001B62B7">
        <w:rPr>
          <w:rFonts w:ascii="Times New Roman" w:hAnsi="Times New Roman" w:cs="Times New Roman"/>
          <w:sz w:val="28"/>
          <w:szCs w:val="24"/>
          <w:lang w:val="en"/>
        </w:rPr>
        <w:t>capacity in itself:</w:t>
      </w:r>
    </w:p>
    <w:p w14:paraId="3392DEAF" w14:textId="18E52FEF" w:rsidR="00DF1BAD" w:rsidRPr="00EA2D21" w:rsidRDefault="001B62B7" w:rsidP="001B62B7">
      <w:pPr>
        <w:pStyle w:val="HTML"/>
        <w:shd w:val="clear" w:color="auto" w:fill="F8F9FA"/>
        <w:spacing w:line="360" w:lineRule="auto"/>
        <w:rPr>
          <w:rFonts w:ascii="inherit" w:hAnsi="inherit"/>
          <w:color w:val="202124"/>
          <w:sz w:val="42"/>
          <w:szCs w:val="42"/>
          <w:lang w:val="en-US"/>
        </w:rPr>
      </w:pPr>
      <w:r>
        <w:rPr>
          <w:rFonts w:ascii="Times New Roman" w:hAnsi="Times New Roman" w:cs="Times New Roman"/>
          <w:sz w:val="28"/>
          <w:szCs w:val="24"/>
          <w:lang w:val="en"/>
        </w:rPr>
        <w:t>Q</w:t>
      </w:r>
      <w:r>
        <w:rPr>
          <w:rFonts w:ascii="Times New Roman" w:hAnsi="Times New Roman" w:cs="Times New Roman"/>
          <w:sz w:val="28"/>
          <w:szCs w:val="24"/>
          <w:vertAlign w:val="subscript"/>
          <w:lang w:val="en"/>
        </w:rPr>
        <w:t>1</w:t>
      </w:r>
      <w:r>
        <w:rPr>
          <w:rFonts w:ascii="Times New Roman" w:hAnsi="Times New Roman" w:cs="Times New Roman"/>
          <w:sz w:val="28"/>
          <w:szCs w:val="24"/>
          <w:lang w:val="en"/>
        </w:rPr>
        <w:t xml:space="preserve">S(A) </w:t>
      </w:r>
      <w:r w:rsidRPr="00E27C03">
        <w:rPr>
          <w:rFonts w:ascii="Times New Roman" w:hAnsi="Times New Roman" w:cs="Times New Roman"/>
          <w:sz w:val="28"/>
          <w:szCs w:val="24"/>
          <w:lang w:val="en"/>
        </w:rPr>
        <w:t xml:space="preserve"> </w:t>
      </w:r>
      <w:r>
        <w:rPr>
          <w:rFonts w:ascii="inherit" w:hAnsi="inherit"/>
          <w:color w:val="202124"/>
          <w:sz w:val="28"/>
          <w:szCs w:val="42"/>
          <w:lang w:val="en-US"/>
        </w:rPr>
        <w:t>transforms A to f</w:t>
      </w:r>
      <w:r>
        <w:rPr>
          <w:rFonts w:ascii="inherit" w:hAnsi="inherit"/>
          <w:color w:val="202124"/>
          <w:sz w:val="28"/>
          <w:szCs w:val="42"/>
          <w:vertAlign w:val="subscript"/>
          <w:lang w:val="en-US"/>
        </w:rPr>
        <w:t>1</w:t>
      </w:r>
      <w:r>
        <w:rPr>
          <w:rFonts w:ascii="inherit" w:hAnsi="inherit"/>
          <w:color w:val="202124"/>
          <w:sz w:val="28"/>
          <w:szCs w:val="42"/>
          <w:lang w:val="en-US"/>
        </w:rPr>
        <w:t xml:space="preserve">SA, </w:t>
      </w:r>
      <w:r>
        <w:rPr>
          <w:rFonts w:ascii="Times New Roman" w:hAnsi="Times New Roman" w:cs="Times New Roman"/>
          <w:sz w:val="28"/>
          <w:szCs w:val="24"/>
          <w:lang w:val="en"/>
        </w:rPr>
        <w:t>Q</w:t>
      </w:r>
      <w:r>
        <w:rPr>
          <w:rFonts w:ascii="Times New Roman" w:hAnsi="Times New Roman" w:cs="Times New Roman"/>
          <w:sz w:val="28"/>
          <w:szCs w:val="24"/>
          <w:vertAlign w:val="subscript"/>
          <w:lang w:val="en"/>
        </w:rPr>
        <w:t>0</w:t>
      </w:r>
      <w:r>
        <w:rPr>
          <w:rFonts w:ascii="Times New Roman" w:hAnsi="Times New Roman" w:cs="Times New Roman"/>
          <w:sz w:val="28"/>
          <w:szCs w:val="24"/>
          <w:lang w:val="en"/>
        </w:rPr>
        <w:t xml:space="preserve">S(A) </w:t>
      </w:r>
      <w:r w:rsidRPr="00E27C03">
        <w:rPr>
          <w:rFonts w:ascii="Times New Roman" w:hAnsi="Times New Roman" w:cs="Times New Roman"/>
          <w:sz w:val="28"/>
          <w:szCs w:val="24"/>
          <w:lang w:val="en"/>
        </w:rPr>
        <w:t xml:space="preserve"> </w:t>
      </w:r>
      <w:r>
        <w:rPr>
          <w:rFonts w:ascii="inherit" w:hAnsi="inherit"/>
          <w:color w:val="202124"/>
          <w:sz w:val="28"/>
          <w:szCs w:val="42"/>
          <w:lang w:val="en-US"/>
        </w:rPr>
        <w:t xml:space="preserve">transforms A to </w:t>
      </w:r>
      <m:oMath>
        <m:sPre>
          <m:sPrePr>
            <m:ctrlPr>
              <w:rPr>
                <w:rFonts w:ascii="Cambria Math" w:eastAsiaTheme="minorEastAsia" w:hAnsi="Cambria Math" w:cs="Times New Roman"/>
                <w:i/>
                <w:sz w:val="28"/>
                <w:szCs w:val="24"/>
              </w:rPr>
            </m:ctrlPr>
          </m:sPrePr>
          <m:sub>
            <m:r>
              <w:rPr>
                <w:rFonts w:ascii="Cambria Math" w:eastAsiaTheme="minorEastAsia" w:hAnsi="Cambria Math" w:cs="Times New Roman"/>
                <w:sz w:val="28"/>
                <w:szCs w:val="24"/>
              </w:rPr>
              <m:t>A</m:t>
            </m:r>
          </m:sub>
          <m:sup>
            <m:r>
              <w:rPr>
                <w:rFonts w:ascii="Cambria Math" w:eastAsiaTheme="minorEastAsia" w:hAnsi="Cambria Math" w:cs="Times New Roman"/>
                <w:sz w:val="28"/>
                <w:szCs w:val="24"/>
              </w:rPr>
              <m:t>A</m:t>
            </m:r>
          </m:sup>
          <m:e>
            <m:r>
              <w:rPr>
                <w:rFonts w:ascii="Cambria Math" w:eastAsiaTheme="minorEastAsia" w:hAnsi="Cambria Math" w:cs="Times New Roman"/>
                <w:sz w:val="28"/>
                <w:szCs w:val="24"/>
              </w:rPr>
              <m:t>S</m:t>
            </m:r>
          </m:e>
        </m:sPre>
        <m:r>
          <w:rPr>
            <w:rFonts w:ascii="Cambria Math" w:eastAsiaTheme="minorEastAsia" w:hAnsi="Cambria Math" w:cs="Times New Roman"/>
            <w:sz w:val="28"/>
            <w:szCs w:val="24"/>
          </w:rPr>
          <m:t>t</m:t>
        </m:r>
      </m:oMath>
      <w:r>
        <w:rPr>
          <w:rFonts w:ascii="Times New Roman" w:eastAsiaTheme="minorEastAsia" w:hAnsi="Times New Roman" w:cs="Times New Roman"/>
          <w:sz w:val="28"/>
          <w:szCs w:val="28"/>
          <w:lang w:val="en-US"/>
        </w:rPr>
        <w:t xml:space="preserve"> , SO(A) </w:t>
      </w:r>
      <w:r>
        <w:rPr>
          <w:rFonts w:ascii="inherit" w:hAnsi="inherit"/>
          <w:color w:val="202124"/>
          <w:sz w:val="28"/>
          <w:szCs w:val="42"/>
          <w:lang w:val="en-US"/>
        </w:rPr>
        <w:t>transforms A to</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A</m:t>
            </m:r>
            <m:r>
              <w:rPr>
                <w:rFonts w:ascii="Cambria Math" w:eastAsiaTheme="minorEastAsia" w:hAnsi="Cambria Math" w:cs="Cambria Math"/>
                <w:sz w:val="28"/>
                <w:szCs w:val="28"/>
                <w:lang w:val="en-US"/>
              </w:rPr>
              <m:t>↓</m:t>
            </m:r>
          </m:e>
          <m:sub/>
          <m:sup/>
        </m:sSubSup>
      </m:oMath>
      <w:r>
        <w:rPr>
          <w:rFonts w:ascii="inherit" w:hAnsi="inherit"/>
          <w:sz w:val="28"/>
          <w:szCs w:val="28"/>
          <w:lang w:val="en-US"/>
        </w:rPr>
        <w:t>,</w:t>
      </w:r>
      <m:oMath>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m:t>
            </m:r>
            <m:r>
              <m:rPr>
                <m:sty m:val="p"/>
              </m:rPr>
              <w:rPr>
                <w:rFonts w:ascii="Cambria Math" w:eastAsiaTheme="minorEastAsia" w:hAnsi="Cambria Math" w:cs="Times New Roman"/>
                <w:sz w:val="28"/>
                <w:szCs w:val="28"/>
                <w:lang w:val="en-US"/>
              </w:rPr>
              <m:t>A</m:t>
            </m:r>
            <m:r>
              <w:rPr>
                <w:rFonts w:ascii="Cambria Math" w:eastAsiaTheme="minorEastAsia" w:hAnsi="Cambria Math" w:cs="Cambria Math"/>
                <w:sz w:val="28"/>
                <w:szCs w:val="28"/>
                <w:lang w:val="en-US"/>
              </w:rPr>
              <m:t>↓</m:t>
            </m:r>
          </m:e>
          <m:sub/>
          <m:sup/>
        </m:sSubSup>
      </m:oMath>
      <w:r>
        <w:rPr>
          <w:rFonts w:ascii="inherit" w:hAnsi="inherit"/>
          <w:sz w:val="28"/>
          <w:szCs w:val="28"/>
          <w:lang w:val="en-US"/>
        </w:rPr>
        <w:t xml:space="preserve"> --</w:t>
      </w:r>
      <w:r w:rsidRPr="000910F8">
        <w:rPr>
          <w:rFonts w:ascii="Times New Roman" w:hAnsi="Times New Roman" w:cs="Times New Roman"/>
          <w:sz w:val="28"/>
          <w:szCs w:val="24"/>
          <w:lang w:val="en"/>
        </w:rPr>
        <w:t xml:space="preserve"> </w:t>
      </w:r>
      <w:r w:rsidRPr="00E27C03">
        <w:rPr>
          <w:rFonts w:ascii="Times New Roman" w:hAnsi="Times New Roman" w:cs="Times New Roman"/>
          <w:sz w:val="28"/>
          <w:szCs w:val="24"/>
          <w:lang w:val="en"/>
        </w:rPr>
        <w:t xml:space="preserve">ordered </w:t>
      </w:r>
      <w:r>
        <w:rPr>
          <w:rFonts w:ascii="Times New Roman" w:hAnsi="Times New Roman" w:cs="Times New Roman"/>
          <w:sz w:val="28"/>
          <w:szCs w:val="24"/>
          <w:lang w:val="en"/>
        </w:rPr>
        <w:t xml:space="preserve">capacity in itself of </w:t>
      </w:r>
      <w:r w:rsidRPr="00916F69">
        <w:rPr>
          <w:rFonts w:ascii="Times New Roman" w:hAnsi="Times New Roman" w:cs="Times New Roman"/>
          <w:iCs/>
          <w:sz w:val="28"/>
          <w:szCs w:val="24"/>
          <w:lang w:val="en"/>
        </w:rPr>
        <w:t>simultaneous</w:t>
      </w:r>
      <w:r>
        <w:rPr>
          <w:rFonts w:ascii="Times New Roman" w:hAnsi="Times New Roman" w:cs="Times New Roman"/>
          <w:iCs/>
          <w:sz w:val="28"/>
          <w:szCs w:val="24"/>
          <w:lang w:val="en"/>
        </w:rPr>
        <w:t xml:space="preserve"> “</w:t>
      </w:r>
      <w:r>
        <w:rPr>
          <w:rFonts w:ascii="Times New Roman" w:eastAsiaTheme="minorEastAsia" w:hAnsi="Times New Roman" w:cs="Times New Roman"/>
          <w:sz w:val="28"/>
          <w:szCs w:val="28"/>
          <w:lang w:val="en-CA"/>
        </w:rPr>
        <w:t>activation” of</w:t>
      </w:r>
      <w:r w:rsidRPr="00E27C03">
        <w:rPr>
          <w:rFonts w:ascii="Times New Roman" w:hAnsi="Times New Roman" w:cs="Times New Roman"/>
          <w:sz w:val="28"/>
          <w:szCs w:val="24"/>
          <w:lang w:val="en"/>
        </w:rPr>
        <w:t xml:space="preserve"> </w:t>
      </w:r>
      <w:r>
        <w:rPr>
          <w:rFonts w:ascii="Times New Roman" w:hAnsi="Times New Roman" w:cs="Times New Roman"/>
          <w:sz w:val="28"/>
          <w:szCs w:val="24"/>
          <w:lang w:val="en"/>
        </w:rPr>
        <w:t xml:space="preserve">all elements of </w:t>
      </w:r>
      <w:r w:rsidRPr="00E27C03">
        <w:rPr>
          <w:rFonts w:ascii="Times New Roman" w:hAnsi="Times New Roman" w:cs="Times New Roman"/>
          <w:sz w:val="28"/>
          <w:szCs w:val="24"/>
          <w:lang w:val="en"/>
        </w:rPr>
        <w:t>A</w:t>
      </w:r>
      <w:r>
        <w:rPr>
          <w:rFonts w:ascii="Times New Roman" w:hAnsi="Times New Roman" w:cs="Times New Roman"/>
          <w:sz w:val="28"/>
          <w:szCs w:val="24"/>
          <w:lang w:val="en"/>
        </w:rPr>
        <w:t xml:space="preserve"> in </w:t>
      </w:r>
      <w:r>
        <w:rPr>
          <w:rFonts w:ascii="Times New Roman" w:eastAsiaTheme="minorEastAsia" w:hAnsi="Times New Roman" w:cs="Times New Roman"/>
          <w:sz w:val="28"/>
          <w:szCs w:val="28"/>
          <w:lang w:val="en-US"/>
        </w:rPr>
        <w:t>mutual directions. For example, SO(</w:t>
      </w:r>
      <w:r>
        <w:rPr>
          <w:rFonts w:ascii="Times New Roman" w:eastAsiaTheme="minorEastAsia" w:hAnsi="Times New Roman" w:cs="Times New Roman"/>
          <w:sz w:val="28"/>
          <w:szCs w:val="28"/>
          <w:lang w:val="en-CA"/>
        </w:rPr>
        <w:t>[-1,1]</w:t>
      </w:r>
      <w:r>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Pr>
          <w:rFonts w:ascii="Times New Roman" w:eastAsiaTheme="minorEastAsia" w:hAnsi="Times New Roman" w:cs="Times New Roman"/>
          <w:sz w:val="28"/>
          <w:szCs w:val="28"/>
          <w:lang w:val="en-US"/>
        </w:rPr>
        <w:t>, SO(</w:t>
      </w:r>
      <w:r>
        <w:rPr>
          <w:rFonts w:ascii="Times New Roman" w:eastAsiaTheme="minorEastAsia" w:hAnsi="Times New Roman" w:cs="Times New Roman"/>
          <w:sz w:val="28"/>
          <w:szCs w:val="28"/>
          <w:lang w:val="en-CA"/>
        </w:rPr>
        <w:t>[1,-1]</w:t>
      </w:r>
      <w:r>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S</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Pr>
          <w:rFonts w:ascii="inherit" w:hAnsi="inherit"/>
          <w:color w:val="202124"/>
          <w:sz w:val="28"/>
          <w:szCs w:val="42"/>
          <w:lang w:val="en-US"/>
        </w:rPr>
        <w:t xml:space="preserve"> , </w:t>
      </w:r>
      <w:r>
        <w:rPr>
          <w:rFonts w:ascii="Times New Roman" w:eastAsiaTheme="minorEastAsia" w:hAnsi="Times New Roman" w:cs="Times New Roman"/>
          <w:sz w:val="28"/>
          <w:szCs w:val="28"/>
          <w:lang w:val="en-US"/>
        </w:rPr>
        <w:t>SO(</w:t>
      </w:r>
      <w:r>
        <w:rPr>
          <w:rFonts w:ascii="Times New Roman" w:eastAsiaTheme="minorEastAsia" w:hAnsi="Times New Roman" w:cs="Times New Roman"/>
          <w:sz w:val="28"/>
          <w:szCs w:val="28"/>
          <w:lang w:val="en-CA"/>
        </w:rPr>
        <w:t>[-∞,∞]</w:t>
      </w:r>
      <w:r>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Pr>
          <w:rFonts w:ascii="Times New Roman" w:eastAsiaTheme="minorEastAsia" w:hAnsi="Times New Roman" w:cs="Times New Roman"/>
          <w:sz w:val="28"/>
          <w:szCs w:val="28"/>
          <w:lang w:val="en-US"/>
        </w:rPr>
        <w:t>, SO(</w:t>
      </w:r>
      <w:r>
        <w:rPr>
          <w:rFonts w:ascii="Times New Roman" w:eastAsiaTheme="minorEastAsia" w:hAnsi="Times New Roman" w:cs="Times New Roman"/>
          <w:sz w:val="28"/>
          <w:szCs w:val="28"/>
          <w:lang w:val="en-CA"/>
        </w:rPr>
        <w:t>[∞,-∞]</w:t>
      </w:r>
      <w:r>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en-US"/>
              </w:rPr>
              <m:t>∞</m:t>
            </m:r>
          </m:sub>
          <m:sup>
            <m:r>
              <w:rPr>
                <w:rFonts w:ascii="Cambria Math" w:eastAsiaTheme="minorEastAsia" w:hAnsi="Cambria Math" w:cs="Times New Roman"/>
                <w:sz w:val="28"/>
                <w:szCs w:val="28"/>
                <w:lang w:val="en-US"/>
              </w:rPr>
              <m:t>-</m:t>
            </m:r>
          </m:sup>
        </m:sSubSup>
      </m:oMath>
      <w:r>
        <w:rPr>
          <w:rFonts w:ascii="Times New Roman" w:eastAsiaTheme="minorEastAsia" w:hAnsi="Times New Roman" w:cs="Times New Roman"/>
          <w:sz w:val="28"/>
          <w:szCs w:val="28"/>
          <w:lang w:val="en-US"/>
        </w:rPr>
        <w:t>. Operator (</w:t>
      </w:r>
      <w:r>
        <w:rPr>
          <w:rFonts w:ascii="Times New Roman" w:hAnsi="Times New Roman" w:cs="Times New Roman"/>
          <w:sz w:val="28"/>
          <w:szCs w:val="24"/>
          <w:lang w:val="en"/>
        </w:rPr>
        <w:t>Q</w:t>
      </w:r>
      <w:r>
        <w:rPr>
          <w:rFonts w:ascii="Times New Roman" w:hAnsi="Times New Roman" w:cs="Times New Roman"/>
          <w:sz w:val="28"/>
          <w:szCs w:val="24"/>
          <w:vertAlign w:val="subscript"/>
          <w:lang w:val="en"/>
        </w:rPr>
        <w:t>1</w:t>
      </w:r>
      <w:r>
        <w:rPr>
          <w:rFonts w:ascii="Times New Roman" w:hAnsi="Times New Roman" w:cs="Times New Roman"/>
          <w:sz w:val="28"/>
          <w:szCs w:val="24"/>
          <w:lang w:val="en"/>
        </w:rPr>
        <w:t>S(A)</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vertAlign w:val="superscript"/>
          <w:lang w:val="en-US"/>
        </w:rPr>
        <w:t>2</w:t>
      </w:r>
      <w:r>
        <w:rPr>
          <w:rFonts w:ascii="Times New Roman" w:eastAsiaTheme="minorEastAsia" w:hAnsi="Times New Roman" w:cs="Times New Roman"/>
          <w:sz w:val="28"/>
          <w:szCs w:val="28"/>
          <w:lang w:val="en-US"/>
        </w:rPr>
        <w:t xml:space="preserve"> increases self level for A: it </w:t>
      </w:r>
      <w:r>
        <w:rPr>
          <w:rFonts w:ascii="inherit" w:hAnsi="inherit"/>
          <w:color w:val="202124"/>
          <w:sz w:val="28"/>
          <w:szCs w:val="42"/>
          <w:lang w:val="en-US"/>
        </w:rPr>
        <w:t>transforms Self-A= f</w:t>
      </w:r>
      <w:r>
        <w:rPr>
          <w:rFonts w:ascii="inherit" w:hAnsi="inherit"/>
          <w:color w:val="202124"/>
          <w:sz w:val="28"/>
          <w:szCs w:val="42"/>
          <w:vertAlign w:val="subscript"/>
          <w:lang w:val="en-US"/>
        </w:rPr>
        <w:t>1</w:t>
      </w:r>
      <w:r>
        <w:rPr>
          <w:rFonts w:ascii="inherit" w:hAnsi="inherit"/>
          <w:color w:val="202124"/>
          <w:sz w:val="28"/>
          <w:szCs w:val="42"/>
          <w:lang w:val="en-US"/>
        </w:rPr>
        <w:t>SA to self</w:t>
      </w:r>
      <w:r>
        <w:rPr>
          <w:rFonts w:ascii="inherit" w:hAnsi="inherit"/>
          <w:color w:val="202124"/>
          <w:sz w:val="28"/>
          <w:szCs w:val="42"/>
          <w:vertAlign w:val="superscript"/>
          <w:lang w:val="en-US"/>
        </w:rPr>
        <w:t>2</w:t>
      </w:r>
      <w:r>
        <w:rPr>
          <w:rFonts w:ascii="inherit" w:hAnsi="inherit"/>
          <w:color w:val="202124"/>
          <w:sz w:val="28"/>
          <w:szCs w:val="42"/>
          <w:lang w:val="en-US"/>
        </w:rPr>
        <w:t xml:space="preserve">-A, </w:t>
      </w:r>
      <w:r>
        <w:rPr>
          <w:rFonts w:ascii="Times New Roman" w:eastAsiaTheme="minorEastAsia" w:hAnsi="Times New Roman" w:cs="Times New Roman"/>
          <w:sz w:val="28"/>
          <w:szCs w:val="28"/>
          <w:lang w:val="en-US"/>
        </w:rPr>
        <w:t>(</w:t>
      </w:r>
      <w:r>
        <w:rPr>
          <w:rFonts w:ascii="Times New Roman" w:hAnsi="Times New Roman" w:cs="Times New Roman"/>
          <w:sz w:val="28"/>
          <w:szCs w:val="24"/>
          <w:lang w:val="en"/>
        </w:rPr>
        <w:t>Q</w:t>
      </w:r>
      <w:r>
        <w:rPr>
          <w:rFonts w:ascii="Times New Roman" w:hAnsi="Times New Roman" w:cs="Times New Roman"/>
          <w:sz w:val="28"/>
          <w:szCs w:val="24"/>
          <w:vertAlign w:val="subscript"/>
          <w:lang w:val="en"/>
        </w:rPr>
        <w:t>1</w:t>
      </w:r>
      <w:r>
        <w:rPr>
          <w:rFonts w:ascii="Times New Roman" w:hAnsi="Times New Roman" w:cs="Times New Roman"/>
          <w:sz w:val="28"/>
          <w:szCs w:val="24"/>
          <w:lang w:val="en"/>
        </w:rPr>
        <w:t>S(A)</w:t>
      </w:r>
      <w:r>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vertAlign w:val="superscript"/>
          <w:lang w:val="en-US"/>
        </w:rPr>
        <w:t xml:space="preserve">n </w:t>
      </w:r>
      <w:r>
        <w:rPr>
          <w:rFonts w:ascii="Times New Roman" w:eastAsiaTheme="minorEastAsia" w:hAnsi="Times New Roman" w:cs="Times New Roman"/>
          <w:sz w:val="28"/>
          <w:szCs w:val="28"/>
          <w:lang w:val="en-US"/>
        </w:rPr>
        <w:t xml:space="preserve">→ </w:t>
      </w:r>
      <w:r>
        <w:rPr>
          <w:rFonts w:ascii="inherit" w:hAnsi="inherit"/>
          <w:color w:val="202124"/>
          <w:sz w:val="28"/>
          <w:szCs w:val="42"/>
          <w:lang w:val="en-US"/>
        </w:rPr>
        <w:t>self</w:t>
      </w:r>
      <w:r>
        <w:rPr>
          <w:rFonts w:ascii="inherit" w:hAnsi="inherit"/>
          <w:color w:val="202124"/>
          <w:sz w:val="28"/>
          <w:szCs w:val="42"/>
          <w:vertAlign w:val="superscript"/>
          <w:lang w:val="en-US"/>
        </w:rPr>
        <w:t>n</w:t>
      </w:r>
      <w:r>
        <w:rPr>
          <w:rFonts w:ascii="inherit" w:hAnsi="inherit"/>
          <w:color w:val="202124"/>
          <w:sz w:val="28"/>
          <w:szCs w:val="42"/>
          <w:lang w:val="en-US"/>
        </w:rPr>
        <w:t xml:space="preserve">-A, </w:t>
      </w:r>
      <m:oMath>
        <m:sSup>
          <m:sSupPr>
            <m:ctrlPr>
              <w:rPr>
                <w:rFonts w:ascii="Cambria Math" w:hAnsi="Cambria Math"/>
                <w:i/>
                <w:color w:val="202124"/>
                <w:sz w:val="28"/>
                <w:szCs w:val="42"/>
                <w:lang w:val="en-US"/>
              </w:rPr>
            </m:ctrlPr>
          </m:sSupPr>
          <m:e>
            <m:r>
              <w:rPr>
                <w:rFonts w:ascii="Cambria Math" w:hAnsi="Cambria Math"/>
                <w:color w:val="202124"/>
                <w:sz w:val="28"/>
                <w:szCs w:val="42"/>
                <w:lang w:val="en-US"/>
              </w:rPr>
              <m:t>e</m:t>
            </m:r>
          </m:e>
          <m:sup>
            <m:r>
              <m:rPr>
                <m:sty m:val="p"/>
              </m:rPr>
              <w:rPr>
                <w:rFonts w:ascii="Cambria Math" w:hAnsi="Cambria Math" w:cs="Times New Roman"/>
                <w:sz w:val="28"/>
                <w:szCs w:val="24"/>
                <w:lang w:val="en"/>
              </w:rPr>
              <m:t>Q</m:t>
            </m:r>
            <m:r>
              <m:rPr>
                <m:sty m:val="p"/>
              </m:rPr>
              <w:rPr>
                <w:rFonts w:ascii="Cambria Math" w:hAnsi="Cambria Math" w:cs="Times New Roman"/>
                <w:sz w:val="28"/>
                <w:szCs w:val="24"/>
                <w:vertAlign w:val="subscript"/>
                <w:lang w:val="en"/>
              </w:rPr>
              <m:t>1</m:t>
            </m:r>
            <m:r>
              <m:rPr>
                <m:sty m:val="p"/>
              </m:rPr>
              <w:rPr>
                <w:rFonts w:ascii="Cambria Math" w:hAnsi="Cambria Math" w:cs="Times New Roman"/>
                <w:sz w:val="28"/>
                <w:szCs w:val="24"/>
                <w:lang w:val="en"/>
              </w:rPr>
              <m:t>S(A)</m:t>
            </m:r>
          </m:sup>
        </m:sSup>
        <m:r>
          <w:rPr>
            <w:rFonts w:ascii="Cambria Math" w:hAnsi="Cambria Math"/>
            <w:color w:val="202124"/>
            <w:sz w:val="28"/>
            <w:szCs w:val="42"/>
            <w:lang w:val="en-US"/>
          </w:rPr>
          <m:t xml:space="preserve"> </m:t>
        </m:r>
        <m:r>
          <m:rPr>
            <m:sty m:val="p"/>
          </m:rPr>
          <w:rPr>
            <w:rFonts w:ascii="Cambria Math" w:eastAsiaTheme="minorEastAsia" w:hAnsi="Cambria Math" w:cs="Times New Roman"/>
            <w:sz w:val="28"/>
            <w:szCs w:val="28"/>
            <w:lang w:val="en-US"/>
          </w:rPr>
          <m:t>→</m:t>
        </m:r>
        <m:r>
          <m:rPr>
            <m:sty m:val="p"/>
          </m:rPr>
          <w:rPr>
            <w:rFonts w:ascii="Cambria Math" w:eastAsiaTheme="minorEastAsia" w:hAnsi="Times New Roman" w:cs="Times New Roman"/>
            <w:sz w:val="28"/>
            <w:szCs w:val="28"/>
            <w:lang w:val="en-US"/>
          </w:rPr>
          <m:t xml:space="preserve"> </m:t>
        </m:r>
        <m:sSup>
          <m:sSupPr>
            <m:ctrlPr>
              <w:rPr>
                <w:rFonts w:ascii="Cambria Math" w:hAnsi="Cambria Math"/>
                <w:i/>
                <w:color w:val="202124"/>
                <w:sz w:val="28"/>
                <w:szCs w:val="42"/>
                <w:lang w:val="en-US"/>
              </w:rPr>
            </m:ctrlPr>
          </m:sSupPr>
          <m:e>
            <m:r>
              <w:rPr>
                <w:rFonts w:ascii="Cambria Math" w:hAnsi="Cambria Math"/>
                <w:color w:val="202124"/>
                <w:sz w:val="28"/>
                <w:szCs w:val="42"/>
                <w:lang w:val="en-US"/>
              </w:rPr>
              <m:t>e</m:t>
            </m:r>
          </m:e>
          <m:sup>
            <m:r>
              <m:rPr>
                <m:sty m:val="p"/>
              </m:rPr>
              <w:rPr>
                <w:rFonts w:ascii="Cambria Math" w:hAnsi="Cambria Math" w:cs="Times New Roman"/>
                <w:sz w:val="28"/>
                <w:szCs w:val="24"/>
                <w:lang w:val="en"/>
              </w:rPr>
              <m:t>self</m:t>
            </m:r>
          </m:sup>
        </m:sSup>
        <m:r>
          <w:rPr>
            <w:rFonts w:ascii="Cambria Math" w:hAnsi="Cambria Math"/>
            <w:color w:val="202124"/>
            <w:sz w:val="28"/>
            <w:szCs w:val="42"/>
            <w:lang w:val="en-US"/>
          </w:rPr>
          <m:t xml:space="preserve">-A. </m:t>
        </m:r>
      </m:oMath>
      <w:r>
        <w:rPr>
          <w:rFonts w:ascii="Times New Roman" w:eastAsiaTheme="minorEastAsia" w:hAnsi="Times New Roman" w:cs="Times New Roman"/>
          <w:sz w:val="28"/>
          <w:szCs w:val="28"/>
          <w:lang w:val="en-US"/>
        </w:rPr>
        <w:t xml:space="preserve">  Also may be considered</w:t>
      </w:r>
      <w:r w:rsidRPr="00C01173">
        <w:rPr>
          <w:rFonts w:ascii="Times New Roman" w:eastAsiaTheme="minorEastAsia" w:hAnsi="Times New Roman" w:cs="Times New Roman"/>
          <w:sz w:val="28"/>
          <w:szCs w:val="28"/>
          <w:lang w:val="en-US"/>
        </w:rPr>
        <w:t xml:space="preserve"> </w:t>
      </w:r>
      <w:r>
        <w:rPr>
          <w:rFonts w:ascii="Times New Roman" w:hAnsi="Times New Roman" w:cs="Times New Roman"/>
          <w:sz w:val="28"/>
          <w:szCs w:val="24"/>
          <w:lang w:val="en"/>
        </w:rPr>
        <w:t>d</w:t>
      </w:r>
      <w:r w:rsidRPr="0041163D">
        <w:rPr>
          <w:rFonts w:ascii="Times New Roman" w:hAnsi="Times New Roman" w:cs="Times New Roman"/>
          <w:sz w:val="28"/>
          <w:szCs w:val="24"/>
          <w:lang w:val="en"/>
        </w:rPr>
        <w:t>ynamical</w:t>
      </w:r>
      <w:r>
        <w:rPr>
          <w:rFonts w:ascii="Times New Roman" w:eastAsiaTheme="minorEastAsia" w:hAnsi="Times New Roman" w:cs="Times New Roman"/>
          <w:sz w:val="28"/>
          <w:szCs w:val="28"/>
          <w:lang w:val="en-US"/>
        </w:rPr>
        <w:t xml:space="preserve"> continual Sit-elements, where may be transfer these definitions, operations using </w:t>
      </w:r>
      <w:r w:rsidR="004E4B8D">
        <w:rPr>
          <w:rFonts w:ascii="Times New Roman" w:eastAsiaTheme="minorEastAsia" w:hAnsi="Times New Roman" w:cs="Times New Roman"/>
          <w:sz w:val="28"/>
          <w:szCs w:val="28"/>
          <w:lang w:val="en-US"/>
        </w:rPr>
        <w:t>[4</w:t>
      </w:r>
      <w:r>
        <w:rPr>
          <w:rFonts w:ascii="Times New Roman" w:eastAsiaTheme="minorEastAsia" w:hAnsi="Times New Roman" w:cs="Times New Roman"/>
          <w:sz w:val="28"/>
          <w:szCs w:val="28"/>
          <w:lang w:val="en-US"/>
        </w:rPr>
        <w:t>] on them by analogy.</w:t>
      </w:r>
      <w:r w:rsidR="00C7489C">
        <w:rPr>
          <w:rFonts w:ascii="inherit" w:hAnsi="inherit"/>
          <w:color w:val="202124"/>
          <w:sz w:val="28"/>
          <w:szCs w:val="42"/>
          <w:lang w:val="en-US"/>
        </w:rPr>
        <w:t xml:space="preserve"> </w:t>
      </w:r>
    </w:p>
    <w:p w14:paraId="35CE76AD" w14:textId="46D10B1A" w:rsidR="000074B7" w:rsidRPr="005C4590" w:rsidRDefault="000074B7" w:rsidP="00570A5E">
      <w:pPr>
        <w:spacing w:after="0" w:line="360" w:lineRule="auto"/>
        <w:rPr>
          <w:rFonts w:ascii="Times New Roman" w:eastAsiaTheme="minorEastAsia" w:hAnsi="Times New Roman" w:cs="Times New Roman"/>
          <w:iCs/>
          <w:sz w:val="24"/>
          <w:szCs w:val="24"/>
          <w:lang w:val="en-US"/>
        </w:rPr>
      </w:pPr>
      <w:r w:rsidRPr="005C4590">
        <w:rPr>
          <w:rFonts w:ascii="Times New Roman" w:hAnsi="Times New Roman" w:cs="Times New Roman"/>
          <w:iCs/>
          <w:sz w:val="24"/>
          <w:szCs w:val="24"/>
          <w:lang w:val="en"/>
        </w:rPr>
        <w:t>REFERENCES</w:t>
      </w:r>
      <w:r w:rsidRPr="005C4590">
        <w:rPr>
          <w:rFonts w:ascii="Times New Roman" w:hAnsi="Times New Roman" w:cs="Times New Roman"/>
          <w:iCs/>
          <w:sz w:val="24"/>
          <w:szCs w:val="24"/>
          <w:lang w:val="en-CA"/>
        </w:rPr>
        <w:t xml:space="preserve">:  </w:t>
      </w:r>
    </w:p>
    <w:p w14:paraId="37AEABA3" w14:textId="1A3F9AB1" w:rsidR="000074B7" w:rsidRPr="005C4590" w:rsidRDefault="000074B7" w:rsidP="000074B7">
      <w:pPr>
        <w:spacing w:after="0" w:line="360" w:lineRule="auto"/>
        <w:rPr>
          <w:rFonts w:ascii="Times New Roman" w:eastAsiaTheme="minorEastAsia" w:hAnsi="Times New Roman" w:cs="Times New Roman"/>
          <w:sz w:val="24"/>
          <w:szCs w:val="28"/>
          <w:lang w:val="en-US"/>
        </w:rPr>
      </w:pPr>
      <w:r w:rsidRPr="005C4590">
        <w:rPr>
          <w:rFonts w:ascii="Times New Roman" w:eastAsiaTheme="minorEastAsia" w:hAnsi="Times New Roman" w:cs="Times New Roman"/>
          <w:iCs/>
          <w:sz w:val="24"/>
          <w:szCs w:val="24"/>
          <w:lang w:val="en-US"/>
        </w:rPr>
        <w:t>1)</w:t>
      </w:r>
      <w:r w:rsidR="00CB3963" w:rsidRPr="005C4590">
        <w:rPr>
          <w:rFonts w:ascii="Times New Roman" w:eastAsiaTheme="minorEastAsia" w:hAnsi="Times New Roman" w:cs="Times New Roman"/>
          <w:iCs/>
          <w:sz w:val="24"/>
          <w:szCs w:val="24"/>
          <w:lang w:val="en-US"/>
        </w:rPr>
        <w:t xml:space="preserve"> Galushkin A. Networks: principles of the theory. Hot line-Telecom. M.,2010</w:t>
      </w:r>
      <w:r w:rsidR="00172402" w:rsidRPr="005C4590">
        <w:rPr>
          <w:rFonts w:ascii="Times New Roman" w:eastAsiaTheme="minorEastAsia" w:hAnsi="Times New Roman" w:cs="Times New Roman"/>
          <w:iCs/>
          <w:sz w:val="24"/>
          <w:szCs w:val="24"/>
          <w:lang w:val="en-US"/>
        </w:rPr>
        <w:t xml:space="preserve"> </w:t>
      </w:r>
      <w:r w:rsidR="00172402" w:rsidRPr="005C4590">
        <w:rPr>
          <w:rFonts w:ascii="Times New Roman" w:eastAsiaTheme="minorEastAsia" w:hAnsi="Times New Roman" w:cs="Times New Roman"/>
          <w:iCs/>
          <w:sz w:val="24"/>
          <w:szCs w:val="24"/>
          <w:lang w:val="en-CA"/>
        </w:rPr>
        <w:t>(in Russian).</w:t>
      </w:r>
      <w:r w:rsidR="00172402" w:rsidRPr="005C4590">
        <w:rPr>
          <w:rFonts w:ascii="Times New Roman" w:eastAsiaTheme="minorEastAsia" w:hAnsi="Times New Roman" w:cs="Times New Roman"/>
          <w:iCs/>
          <w:sz w:val="24"/>
          <w:szCs w:val="24"/>
          <w:lang w:val="en-US"/>
        </w:rPr>
        <w:t xml:space="preserve">  </w:t>
      </w:r>
    </w:p>
    <w:p w14:paraId="1EE11E96" w14:textId="77777777" w:rsidR="00116141" w:rsidRDefault="00990B72" w:rsidP="00703FC6">
      <w:pPr>
        <w:spacing w:line="360" w:lineRule="auto"/>
        <w:rPr>
          <w:rFonts w:ascii="Times New Roman" w:hAnsi="Times New Roman" w:cs="Times New Roman"/>
          <w:sz w:val="24"/>
          <w:szCs w:val="24"/>
          <w:lang w:val="en"/>
        </w:rPr>
      </w:pPr>
      <w:r w:rsidRPr="005C4590">
        <w:rPr>
          <w:rFonts w:ascii="Times New Roman" w:hAnsi="Times New Roman" w:cs="Times New Roman"/>
          <w:bCs/>
          <w:sz w:val="24"/>
          <w:szCs w:val="28"/>
          <w:lang w:val="en-US"/>
        </w:rPr>
        <w:t>2)</w:t>
      </w:r>
      <w:r w:rsidR="0022143C" w:rsidRPr="005C4590">
        <w:rPr>
          <w:rFonts w:ascii="Times New Roman" w:hAnsi="Times New Roman" w:cs="Times New Roman"/>
          <w:bCs/>
          <w:sz w:val="24"/>
          <w:szCs w:val="28"/>
          <w:lang w:val="en-US"/>
        </w:rPr>
        <w:t xml:space="preserve"> Danilishyn</w:t>
      </w:r>
      <w:r w:rsidR="0022143C" w:rsidRPr="005C4590">
        <w:rPr>
          <w:rFonts w:ascii="Times New Roman" w:hAnsi="Times New Roman" w:cs="Times New Roman"/>
          <w:sz w:val="24"/>
          <w:szCs w:val="28"/>
          <w:lang w:val="en-US"/>
        </w:rPr>
        <w:t xml:space="preserve">  </w:t>
      </w:r>
      <w:r w:rsidR="0022143C" w:rsidRPr="005C4590">
        <w:rPr>
          <w:rFonts w:ascii="Times New Roman" w:hAnsi="Times New Roman" w:cs="Times New Roman"/>
          <w:sz w:val="24"/>
          <w:szCs w:val="28"/>
        </w:rPr>
        <w:t>І</w:t>
      </w:r>
      <w:r w:rsidR="0022143C" w:rsidRPr="005C4590">
        <w:rPr>
          <w:rFonts w:ascii="Times New Roman" w:hAnsi="Times New Roman" w:cs="Times New Roman"/>
          <w:sz w:val="24"/>
          <w:szCs w:val="28"/>
          <w:lang w:val="en-US"/>
        </w:rPr>
        <w:t>.V.</w:t>
      </w:r>
      <w:r w:rsidR="0022143C" w:rsidRPr="005C4590">
        <w:rPr>
          <w:rFonts w:ascii="Times New Roman" w:hAnsi="Times New Roman" w:cs="Times New Roman"/>
          <w:bCs/>
          <w:sz w:val="24"/>
          <w:szCs w:val="28"/>
          <w:lang w:val="en-US"/>
        </w:rPr>
        <w:t xml:space="preserve"> Danilishyn O.V</w:t>
      </w:r>
      <w:r w:rsidR="00D67EF2" w:rsidRPr="005C4590">
        <w:rPr>
          <w:rFonts w:ascii="Times New Roman" w:hAnsi="Times New Roman" w:cs="Times New Roman"/>
          <w:bCs/>
          <w:sz w:val="24"/>
          <w:szCs w:val="28"/>
          <w:lang w:val="en-US"/>
        </w:rPr>
        <w:t>.</w:t>
      </w:r>
      <w:r w:rsidR="00D67EF2" w:rsidRPr="005C4590">
        <w:rPr>
          <w:sz w:val="24"/>
          <w:lang w:val="en-US"/>
        </w:rPr>
        <w:t xml:space="preserve"> </w:t>
      </w:r>
      <w:r w:rsidR="00D67EF2" w:rsidRPr="005C4590">
        <w:rPr>
          <w:rFonts w:ascii="Times New Roman" w:hAnsi="Times New Roman" w:cs="Times New Roman"/>
          <w:bCs/>
          <w:sz w:val="24"/>
          <w:szCs w:val="28"/>
          <w:lang w:val="en-US"/>
        </w:rPr>
        <w:t>MATHEMATICS SIT, PROGRAMMING OPERATORS SIT AND SOME APPLICATIONS</w:t>
      </w:r>
      <w:r w:rsidRPr="005C4590">
        <w:rPr>
          <w:rFonts w:ascii="Times New Roman" w:hAnsi="Times New Roman" w:cs="Times New Roman"/>
          <w:sz w:val="24"/>
          <w:szCs w:val="28"/>
          <w:lang w:val="en"/>
        </w:rPr>
        <w:t xml:space="preserve">. </w:t>
      </w:r>
      <w:r w:rsidR="009344F2" w:rsidRPr="005C4590">
        <w:rPr>
          <w:rFonts w:ascii="Times New Roman" w:hAnsi="Times New Roman" w:cs="Times New Roman"/>
          <w:sz w:val="24"/>
          <w:szCs w:val="24"/>
          <w:lang w:val="en"/>
        </w:rPr>
        <w:t>Information society: Technologies, Economics and Technical Aspects of Becoming (75), 2023.</w:t>
      </w:r>
    </w:p>
    <w:p w14:paraId="5C7982E5" w14:textId="4294D07E" w:rsidR="008A62CA" w:rsidRPr="005C4590" w:rsidRDefault="00116141" w:rsidP="00703FC6">
      <w:pPr>
        <w:spacing w:line="360" w:lineRule="auto"/>
        <w:rPr>
          <w:rFonts w:ascii="Times New Roman" w:eastAsiaTheme="minorEastAsia" w:hAnsi="Times New Roman" w:cs="Times New Roman"/>
          <w:sz w:val="24"/>
          <w:szCs w:val="28"/>
          <w:lang w:val="en-US"/>
        </w:rPr>
      </w:pPr>
      <w:r>
        <w:rPr>
          <w:rFonts w:ascii="Times New Roman" w:eastAsiaTheme="minorEastAsia" w:hAnsi="Times New Roman" w:cs="Times New Roman"/>
          <w:iCs/>
          <w:sz w:val="24"/>
          <w:szCs w:val="24"/>
          <w:lang w:val="en-US"/>
        </w:rPr>
        <w:t>3</w:t>
      </w:r>
      <w:r w:rsidR="008A62CA">
        <w:rPr>
          <w:rFonts w:ascii="Times New Roman" w:eastAsiaTheme="minorEastAsia" w:hAnsi="Times New Roman" w:cs="Times New Roman"/>
          <w:iCs/>
          <w:sz w:val="24"/>
          <w:szCs w:val="24"/>
          <w:lang w:val="en-US"/>
        </w:rPr>
        <w:t xml:space="preserve">) Krain S.G. Linear </w:t>
      </w:r>
      <w:r w:rsidR="008A62CA" w:rsidRPr="00703FC6">
        <w:rPr>
          <w:rFonts w:ascii="Times New Roman" w:hAnsi="Times New Roman" w:cs="Times New Roman"/>
          <w:color w:val="202124"/>
          <w:sz w:val="24"/>
          <w:szCs w:val="24"/>
          <w:lang w:val="en"/>
        </w:rPr>
        <w:t>differential equations</w:t>
      </w:r>
      <w:r w:rsidR="00703FC6">
        <w:rPr>
          <w:rFonts w:ascii="Times New Roman" w:hAnsi="Times New Roman" w:cs="Times New Roman"/>
          <w:color w:val="202124"/>
          <w:sz w:val="24"/>
          <w:szCs w:val="24"/>
          <w:lang w:val="en"/>
        </w:rPr>
        <w:t xml:space="preserve"> in</w:t>
      </w:r>
      <w:r w:rsidR="00703FC6" w:rsidRPr="00703FC6">
        <w:rPr>
          <w:rFonts w:ascii="Times New Roman" w:hAnsi="Times New Roman" w:cs="Times New Roman"/>
          <w:color w:val="202124"/>
          <w:sz w:val="24"/>
          <w:szCs w:val="24"/>
          <w:lang w:val="en"/>
        </w:rPr>
        <w:t xml:space="preserve"> Banach space</w:t>
      </w:r>
      <w:r w:rsidR="00703FC6">
        <w:rPr>
          <w:rFonts w:ascii="Times New Roman" w:hAnsi="Times New Roman" w:cs="Times New Roman"/>
          <w:color w:val="202124"/>
          <w:sz w:val="24"/>
          <w:szCs w:val="24"/>
          <w:lang w:val="en"/>
        </w:rPr>
        <w:t>. M.,Science,1967</w:t>
      </w:r>
      <w:r w:rsidR="00703FC6" w:rsidRPr="005C4590">
        <w:rPr>
          <w:rFonts w:ascii="Times New Roman" w:eastAsiaTheme="minorEastAsia" w:hAnsi="Times New Roman" w:cs="Times New Roman"/>
          <w:iCs/>
          <w:sz w:val="24"/>
          <w:szCs w:val="24"/>
          <w:lang w:val="en-CA"/>
        </w:rPr>
        <w:t>(in Russian).</w:t>
      </w:r>
    </w:p>
    <w:p w14:paraId="3E1470F8" w14:textId="7E38D9BF" w:rsidR="00C149E9" w:rsidRPr="00B2539F" w:rsidRDefault="008B5C2E" w:rsidP="0063363B">
      <w:pPr>
        <w:spacing w:line="360" w:lineRule="auto"/>
        <w:ind w:left="-11"/>
        <w:rPr>
          <w:rFonts w:ascii="Times New Roman" w:eastAsiaTheme="minorEastAsia" w:hAnsi="Times New Roman" w:cs="Times New Roman"/>
          <w:sz w:val="24"/>
          <w:szCs w:val="28"/>
        </w:rPr>
      </w:pPr>
      <w:r>
        <w:rPr>
          <w:rFonts w:ascii="Times New Roman" w:hAnsi="Times New Roman" w:cs="Times New Roman"/>
          <w:bCs/>
          <w:sz w:val="24"/>
          <w:szCs w:val="28"/>
          <w:lang w:val="en-US"/>
        </w:rPr>
        <w:t>4</w:t>
      </w:r>
      <w:r w:rsidR="00B2539F">
        <w:rPr>
          <w:rFonts w:ascii="Times New Roman" w:hAnsi="Times New Roman" w:cs="Times New Roman"/>
          <w:bCs/>
          <w:sz w:val="24"/>
          <w:szCs w:val="28"/>
          <w:lang w:val="en-US"/>
        </w:rPr>
        <w:t>)</w:t>
      </w:r>
      <w:r w:rsidR="00B2539F" w:rsidRPr="00B2539F">
        <w:rPr>
          <w:rFonts w:ascii="Times New Roman" w:hAnsi="Times New Roman" w:cs="Times New Roman"/>
          <w:bCs/>
          <w:sz w:val="24"/>
          <w:szCs w:val="28"/>
          <w:lang w:val="en-US"/>
        </w:rPr>
        <w:t>Danilishyn</w:t>
      </w:r>
      <w:r w:rsidR="00B2539F" w:rsidRPr="00B2539F">
        <w:rPr>
          <w:rFonts w:ascii="Times New Roman" w:hAnsi="Times New Roman" w:cs="Times New Roman"/>
          <w:sz w:val="24"/>
          <w:szCs w:val="28"/>
          <w:lang w:val="en-US"/>
        </w:rPr>
        <w:t xml:space="preserve">  </w:t>
      </w:r>
      <w:r w:rsidR="00B2539F" w:rsidRPr="00B2539F">
        <w:rPr>
          <w:rFonts w:ascii="Times New Roman" w:hAnsi="Times New Roman" w:cs="Times New Roman"/>
          <w:sz w:val="24"/>
          <w:szCs w:val="28"/>
        </w:rPr>
        <w:t>І</w:t>
      </w:r>
      <w:r w:rsidR="00B2539F" w:rsidRPr="00B2539F">
        <w:rPr>
          <w:rFonts w:ascii="Times New Roman" w:hAnsi="Times New Roman" w:cs="Times New Roman"/>
          <w:sz w:val="24"/>
          <w:szCs w:val="28"/>
          <w:lang w:val="en-US"/>
        </w:rPr>
        <w:t>.V.</w:t>
      </w:r>
      <w:r w:rsidR="00B2539F" w:rsidRPr="00B2539F">
        <w:rPr>
          <w:rFonts w:ascii="Times New Roman" w:hAnsi="Times New Roman" w:cs="Times New Roman"/>
          <w:bCs/>
          <w:sz w:val="24"/>
          <w:szCs w:val="28"/>
          <w:lang w:val="en-US"/>
        </w:rPr>
        <w:t xml:space="preserve"> Danilishyn O.V.</w:t>
      </w:r>
      <w:r w:rsidR="00B2539F" w:rsidRPr="00B2539F">
        <w:rPr>
          <w:sz w:val="24"/>
          <w:lang w:val="en-US"/>
        </w:rPr>
        <w:t xml:space="preserve"> </w:t>
      </w:r>
      <w:r w:rsidR="00B2539F" w:rsidRPr="00B2539F">
        <w:rPr>
          <w:rFonts w:ascii="Times New Roman" w:hAnsi="Times New Roman" w:cs="Times New Roman"/>
          <w:b/>
          <w:bCs/>
          <w:sz w:val="24"/>
          <w:szCs w:val="28"/>
          <w:lang w:val="en-US"/>
        </w:rPr>
        <w:t xml:space="preserve"> </w:t>
      </w:r>
      <w:r w:rsidR="00B2539F" w:rsidRPr="00B2539F">
        <w:rPr>
          <w:rFonts w:ascii="Times New Roman" w:hAnsi="Times New Roman" w:cs="Times New Roman"/>
          <w:bCs/>
          <w:sz w:val="24"/>
          <w:szCs w:val="28"/>
          <w:lang w:val="en"/>
        </w:rPr>
        <w:t>DYNAMICAL</w:t>
      </w:r>
      <w:r w:rsidR="00B2539F" w:rsidRPr="008B5C2E">
        <w:rPr>
          <w:rFonts w:ascii="Times New Roman" w:hAnsi="Times New Roman" w:cs="Times New Roman"/>
          <w:bCs/>
          <w:sz w:val="24"/>
          <w:szCs w:val="28"/>
        </w:rPr>
        <w:t xml:space="preserve"> </w:t>
      </w:r>
      <w:r w:rsidR="00B2539F" w:rsidRPr="00B2539F">
        <w:rPr>
          <w:rFonts w:ascii="Times New Roman" w:hAnsi="Times New Roman" w:cs="Times New Roman"/>
          <w:bCs/>
          <w:sz w:val="24"/>
          <w:szCs w:val="28"/>
          <w:lang w:val="en"/>
        </w:rPr>
        <w:t>SIT</w:t>
      </w:r>
      <w:r w:rsidR="00B2539F" w:rsidRPr="008B5C2E">
        <w:rPr>
          <w:rFonts w:ascii="Times New Roman" w:hAnsi="Times New Roman" w:cs="Times New Roman"/>
          <w:bCs/>
          <w:sz w:val="24"/>
          <w:szCs w:val="28"/>
        </w:rPr>
        <w:t>-</w:t>
      </w:r>
      <w:r w:rsidR="00B2539F" w:rsidRPr="00B2539F">
        <w:rPr>
          <w:rFonts w:ascii="Times New Roman" w:hAnsi="Times New Roman" w:cs="Times New Roman"/>
          <w:bCs/>
          <w:sz w:val="24"/>
          <w:szCs w:val="28"/>
          <w:lang w:val="en"/>
        </w:rPr>
        <w:t>ELEMENTS</w:t>
      </w:r>
      <w:r w:rsidR="00B2539F" w:rsidRPr="008B5C2E">
        <w:rPr>
          <w:rFonts w:ascii="Times New Roman" w:hAnsi="Times New Roman" w:cs="Times New Roman"/>
          <w:bCs/>
          <w:sz w:val="24"/>
          <w:szCs w:val="28"/>
        </w:rPr>
        <w:t xml:space="preserve"> </w:t>
      </w:r>
      <w:r w:rsidR="00B2539F" w:rsidRPr="00B2539F">
        <w:rPr>
          <w:rFonts w:ascii="Times New Roman" w:hAnsi="Times New Roman" w:cs="Times New Roman"/>
          <w:bCs/>
          <w:sz w:val="24"/>
          <w:szCs w:val="28"/>
          <w:lang w:val="uk-UA"/>
        </w:rPr>
        <w:t>І</w:t>
      </w:r>
      <w:r w:rsidR="00B2539F" w:rsidRPr="00B2539F">
        <w:rPr>
          <w:rFonts w:ascii="Times New Roman" w:hAnsi="Times New Roman" w:cs="Times New Roman"/>
          <w:bCs/>
          <w:sz w:val="24"/>
          <w:szCs w:val="28"/>
          <w:lang w:val="en-US"/>
        </w:rPr>
        <w:t>V</w:t>
      </w:r>
      <w:r w:rsidR="00B2539F" w:rsidRPr="008B5C2E">
        <w:rPr>
          <w:rFonts w:ascii="Times New Roman" w:hAnsi="Times New Roman" w:cs="Times New Roman"/>
          <w:bCs/>
          <w:sz w:val="24"/>
          <w:szCs w:val="28"/>
        </w:rPr>
        <w:t xml:space="preserve"> </w:t>
      </w:r>
      <w:r w:rsidR="00B2539F" w:rsidRPr="00B2539F">
        <w:rPr>
          <w:rFonts w:ascii="Times New Roman" w:hAnsi="Times New Roman" w:cs="Times New Roman"/>
          <w:bCs/>
          <w:sz w:val="24"/>
          <w:szCs w:val="28"/>
          <w:lang w:val="en-US"/>
        </w:rPr>
        <w:t>M</w:t>
      </w:r>
      <w:r w:rsidR="00B2539F" w:rsidRPr="00B2539F">
        <w:rPr>
          <w:rFonts w:ascii="Times New Roman" w:hAnsi="Times New Roman" w:cs="Times New Roman"/>
          <w:bCs/>
          <w:sz w:val="24"/>
          <w:szCs w:val="28"/>
          <w:lang w:val="uk-UA"/>
        </w:rPr>
        <w:t>іжнародна дистанційна науково-практична конференція. Цюріх, 2023.</w:t>
      </w:r>
      <w:bookmarkStart w:id="0" w:name="_GoBack"/>
      <w:bookmarkEnd w:id="0"/>
    </w:p>
    <w:sectPr w:rsidR="00C149E9" w:rsidRPr="00B2539F" w:rsidSect="003F41E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52D1" w14:textId="77777777" w:rsidR="0092249B" w:rsidRDefault="0092249B" w:rsidP="00622D24">
      <w:pPr>
        <w:spacing w:after="0" w:line="240" w:lineRule="auto"/>
      </w:pPr>
      <w:r>
        <w:rPr>
          <w:lang w:val="en"/>
        </w:rPr>
        <w:separator/>
      </w:r>
    </w:p>
  </w:endnote>
  <w:endnote w:type="continuationSeparator" w:id="0">
    <w:p w14:paraId="07FC190C" w14:textId="77777777" w:rsidR="0092249B" w:rsidRDefault="0092249B" w:rsidP="00622D24">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4B75F" w14:textId="77777777" w:rsidR="0092249B" w:rsidRDefault="0092249B" w:rsidP="00622D24">
      <w:pPr>
        <w:spacing w:after="0" w:line="240" w:lineRule="auto"/>
      </w:pPr>
      <w:r>
        <w:rPr>
          <w:lang w:val="en"/>
        </w:rPr>
        <w:separator/>
      </w:r>
    </w:p>
  </w:footnote>
  <w:footnote w:type="continuationSeparator" w:id="0">
    <w:p w14:paraId="4B03ECB6" w14:textId="77777777" w:rsidR="0092249B" w:rsidRDefault="0092249B" w:rsidP="00622D24">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802"/>
    <w:multiLevelType w:val="hybridMultilevel"/>
    <w:tmpl w:val="0EB8FC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53C34C4"/>
    <w:multiLevelType w:val="hybridMultilevel"/>
    <w:tmpl w:val="F92A4FB6"/>
    <w:lvl w:ilvl="0" w:tplc="5AC25C9A">
      <w:start w:val="1"/>
      <w:numFmt w:val="decimal"/>
      <w:lvlText w:val="%1)"/>
      <w:lvlJc w:val="left"/>
      <w:pPr>
        <w:ind w:left="349" w:hanging="360"/>
      </w:pPr>
      <w:rPr>
        <w:rFonts w:eastAsiaTheme="minorEastAsia"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 w15:restartNumberingAfterBreak="0">
    <w:nsid w:val="2DD33CE3"/>
    <w:multiLevelType w:val="hybridMultilevel"/>
    <w:tmpl w:val="34143F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04159B"/>
    <w:multiLevelType w:val="hybridMultilevel"/>
    <w:tmpl w:val="4E14DDA4"/>
    <w:lvl w:ilvl="0" w:tplc="95CA0E78">
      <w:start w:val="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334A49"/>
    <w:multiLevelType w:val="hybridMultilevel"/>
    <w:tmpl w:val="220A556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45BF6FAF"/>
    <w:multiLevelType w:val="hybridMultilevel"/>
    <w:tmpl w:val="954E7C8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10"/>
    <w:rsid w:val="00001DF5"/>
    <w:rsid w:val="000074B7"/>
    <w:rsid w:val="000077E0"/>
    <w:rsid w:val="00010F09"/>
    <w:rsid w:val="000150F1"/>
    <w:rsid w:val="0001750C"/>
    <w:rsid w:val="0002312D"/>
    <w:rsid w:val="00024670"/>
    <w:rsid w:val="00032CD6"/>
    <w:rsid w:val="00034205"/>
    <w:rsid w:val="00037A71"/>
    <w:rsid w:val="0004675E"/>
    <w:rsid w:val="0006328C"/>
    <w:rsid w:val="000708E8"/>
    <w:rsid w:val="00072C7C"/>
    <w:rsid w:val="00080133"/>
    <w:rsid w:val="000816E2"/>
    <w:rsid w:val="000B1A60"/>
    <w:rsid w:val="000C03A5"/>
    <w:rsid w:val="000C26E2"/>
    <w:rsid w:val="000C4811"/>
    <w:rsid w:val="000C6925"/>
    <w:rsid w:val="000C6CB3"/>
    <w:rsid w:val="000E2F7C"/>
    <w:rsid w:val="000F6325"/>
    <w:rsid w:val="00101AEA"/>
    <w:rsid w:val="00104E22"/>
    <w:rsid w:val="00116141"/>
    <w:rsid w:val="001162DA"/>
    <w:rsid w:val="001237FC"/>
    <w:rsid w:val="00134618"/>
    <w:rsid w:val="0014056B"/>
    <w:rsid w:val="001440E6"/>
    <w:rsid w:val="001442E5"/>
    <w:rsid w:val="00147C2A"/>
    <w:rsid w:val="00157585"/>
    <w:rsid w:val="00172402"/>
    <w:rsid w:val="0017286B"/>
    <w:rsid w:val="001765F6"/>
    <w:rsid w:val="00183101"/>
    <w:rsid w:val="0018569B"/>
    <w:rsid w:val="001A5184"/>
    <w:rsid w:val="001A68D5"/>
    <w:rsid w:val="001A6CC7"/>
    <w:rsid w:val="001B018C"/>
    <w:rsid w:val="001B62B7"/>
    <w:rsid w:val="001C091D"/>
    <w:rsid w:val="001C0CAB"/>
    <w:rsid w:val="001D3A2C"/>
    <w:rsid w:val="001F4102"/>
    <w:rsid w:val="002004F2"/>
    <w:rsid w:val="0020587B"/>
    <w:rsid w:val="0022143C"/>
    <w:rsid w:val="002344D6"/>
    <w:rsid w:val="00235DFA"/>
    <w:rsid w:val="002540D9"/>
    <w:rsid w:val="00257D1B"/>
    <w:rsid w:val="002601B0"/>
    <w:rsid w:val="002732AE"/>
    <w:rsid w:val="00280B65"/>
    <w:rsid w:val="00287FEF"/>
    <w:rsid w:val="00294554"/>
    <w:rsid w:val="00294DAF"/>
    <w:rsid w:val="00295F09"/>
    <w:rsid w:val="00297EDE"/>
    <w:rsid w:val="002A0947"/>
    <w:rsid w:val="002C4FD3"/>
    <w:rsid w:val="002D1F0E"/>
    <w:rsid w:val="002D6049"/>
    <w:rsid w:val="002D666D"/>
    <w:rsid w:val="002E2745"/>
    <w:rsid w:val="002E75BC"/>
    <w:rsid w:val="003238E5"/>
    <w:rsid w:val="00330FB3"/>
    <w:rsid w:val="00334E76"/>
    <w:rsid w:val="00346EB9"/>
    <w:rsid w:val="00357C21"/>
    <w:rsid w:val="00362755"/>
    <w:rsid w:val="003631D6"/>
    <w:rsid w:val="00364DC9"/>
    <w:rsid w:val="003658DB"/>
    <w:rsid w:val="00377269"/>
    <w:rsid w:val="0039266F"/>
    <w:rsid w:val="00394326"/>
    <w:rsid w:val="00397E73"/>
    <w:rsid w:val="003A6EC3"/>
    <w:rsid w:val="003B2DD1"/>
    <w:rsid w:val="003B48F6"/>
    <w:rsid w:val="003B5D9F"/>
    <w:rsid w:val="003B763F"/>
    <w:rsid w:val="003C3869"/>
    <w:rsid w:val="003D02AE"/>
    <w:rsid w:val="003D38D2"/>
    <w:rsid w:val="003D5327"/>
    <w:rsid w:val="003D74B7"/>
    <w:rsid w:val="003E19E0"/>
    <w:rsid w:val="003F1E7B"/>
    <w:rsid w:val="003F41E1"/>
    <w:rsid w:val="0040226A"/>
    <w:rsid w:val="00402CF5"/>
    <w:rsid w:val="0040655C"/>
    <w:rsid w:val="0042213E"/>
    <w:rsid w:val="00425896"/>
    <w:rsid w:val="00430946"/>
    <w:rsid w:val="0044528B"/>
    <w:rsid w:val="00454369"/>
    <w:rsid w:val="004549A6"/>
    <w:rsid w:val="004605AD"/>
    <w:rsid w:val="00486F27"/>
    <w:rsid w:val="004A2808"/>
    <w:rsid w:val="004A338C"/>
    <w:rsid w:val="004A40BC"/>
    <w:rsid w:val="004A5D6E"/>
    <w:rsid w:val="004B0F8D"/>
    <w:rsid w:val="004B23E1"/>
    <w:rsid w:val="004B4D4F"/>
    <w:rsid w:val="004D2A3D"/>
    <w:rsid w:val="004E4B8D"/>
    <w:rsid w:val="004F2DDD"/>
    <w:rsid w:val="004F48EA"/>
    <w:rsid w:val="00500AAF"/>
    <w:rsid w:val="0050615C"/>
    <w:rsid w:val="00532528"/>
    <w:rsid w:val="005337E6"/>
    <w:rsid w:val="0055176E"/>
    <w:rsid w:val="00557DFD"/>
    <w:rsid w:val="00562638"/>
    <w:rsid w:val="005676DE"/>
    <w:rsid w:val="005705E5"/>
    <w:rsid w:val="00570A5E"/>
    <w:rsid w:val="00573A46"/>
    <w:rsid w:val="005745EE"/>
    <w:rsid w:val="005749AC"/>
    <w:rsid w:val="00577915"/>
    <w:rsid w:val="0059174F"/>
    <w:rsid w:val="005942EF"/>
    <w:rsid w:val="005A3CCF"/>
    <w:rsid w:val="005C4590"/>
    <w:rsid w:val="005D08AA"/>
    <w:rsid w:val="005D15F4"/>
    <w:rsid w:val="005D1794"/>
    <w:rsid w:val="005D3C87"/>
    <w:rsid w:val="005E0EB7"/>
    <w:rsid w:val="005E6910"/>
    <w:rsid w:val="005E73D8"/>
    <w:rsid w:val="005F622E"/>
    <w:rsid w:val="005F6835"/>
    <w:rsid w:val="0060591D"/>
    <w:rsid w:val="00606EDA"/>
    <w:rsid w:val="00611B66"/>
    <w:rsid w:val="00617336"/>
    <w:rsid w:val="006202B2"/>
    <w:rsid w:val="00620453"/>
    <w:rsid w:val="00622D24"/>
    <w:rsid w:val="006242FA"/>
    <w:rsid w:val="00626F38"/>
    <w:rsid w:val="006277CB"/>
    <w:rsid w:val="00627934"/>
    <w:rsid w:val="006333FD"/>
    <w:rsid w:val="0063363B"/>
    <w:rsid w:val="00636E37"/>
    <w:rsid w:val="00643E4C"/>
    <w:rsid w:val="006502CE"/>
    <w:rsid w:val="0065270C"/>
    <w:rsid w:val="006629CE"/>
    <w:rsid w:val="006704BD"/>
    <w:rsid w:val="00672168"/>
    <w:rsid w:val="00683363"/>
    <w:rsid w:val="006A7A50"/>
    <w:rsid w:val="006C0975"/>
    <w:rsid w:val="006C0CF7"/>
    <w:rsid w:val="006C286D"/>
    <w:rsid w:val="006E3D59"/>
    <w:rsid w:val="006E68C3"/>
    <w:rsid w:val="006F1A9F"/>
    <w:rsid w:val="006F1F13"/>
    <w:rsid w:val="006F36AF"/>
    <w:rsid w:val="00703FC6"/>
    <w:rsid w:val="007347D8"/>
    <w:rsid w:val="0073759F"/>
    <w:rsid w:val="007379FE"/>
    <w:rsid w:val="00743519"/>
    <w:rsid w:val="00744ACD"/>
    <w:rsid w:val="00750111"/>
    <w:rsid w:val="00754E85"/>
    <w:rsid w:val="007570D9"/>
    <w:rsid w:val="00762414"/>
    <w:rsid w:val="00765384"/>
    <w:rsid w:val="007731A9"/>
    <w:rsid w:val="00774A5F"/>
    <w:rsid w:val="0077589E"/>
    <w:rsid w:val="0077713C"/>
    <w:rsid w:val="007824D4"/>
    <w:rsid w:val="007848A2"/>
    <w:rsid w:val="00790E4A"/>
    <w:rsid w:val="007A41F0"/>
    <w:rsid w:val="007A5B8F"/>
    <w:rsid w:val="007C5C9B"/>
    <w:rsid w:val="007D0549"/>
    <w:rsid w:val="007D0A33"/>
    <w:rsid w:val="007D6948"/>
    <w:rsid w:val="007E6813"/>
    <w:rsid w:val="007F0CEF"/>
    <w:rsid w:val="008002B4"/>
    <w:rsid w:val="00803BD0"/>
    <w:rsid w:val="00807663"/>
    <w:rsid w:val="0081299F"/>
    <w:rsid w:val="008352F2"/>
    <w:rsid w:val="00842325"/>
    <w:rsid w:val="00852932"/>
    <w:rsid w:val="0085433E"/>
    <w:rsid w:val="008643CF"/>
    <w:rsid w:val="008646A5"/>
    <w:rsid w:val="00866151"/>
    <w:rsid w:val="00875152"/>
    <w:rsid w:val="008753CB"/>
    <w:rsid w:val="0088097C"/>
    <w:rsid w:val="00885172"/>
    <w:rsid w:val="00892091"/>
    <w:rsid w:val="008938CA"/>
    <w:rsid w:val="008A1731"/>
    <w:rsid w:val="008A5176"/>
    <w:rsid w:val="008A625D"/>
    <w:rsid w:val="008A62CA"/>
    <w:rsid w:val="008A6881"/>
    <w:rsid w:val="008B0006"/>
    <w:rsid w:val="008B2124"/>
    <w:rsid w:val="008B5C2E"/>
    <w:rsid w:val="008B604D"/>
    <w:rsid w:val="008C1F47"/>
    <w:rsid w:val="008D0667"/>
    <w:rsid w:val="008D4ECB"/>
    <w:rsid w:val="008E2AB7"/>
    <w:rsid w:val="008E3308"/>
    <w:rsid w:val="008E5CA6"/>
    <w:rsid w:val="008F1BED"/>
    <w:rsid w:val="008F69BF"/>
    <w:rsid w:val="008F7766"/>
    <w:rsid w:val="00916E94"/>
    <w:rsid w:val="00916F69"/>
    <w:rsid w:val="00920DE9"/>
    <w:rsid w:val="0092249B"/>
    <w:rsid w:val="009230F6"/>
    <w:rsid w:val="009257E0"/>
    <w:rsid w:val="009344F2"/>
    <w:rsid w:val="00937417"/>
    <w:rsid w:val="00943EDD"/>
    <w:rsid w:val="0095009F"/>
    <w:rsid w:val="009605EC"/>
    <w:rsid w:val="009612E4"/>
    <w:rsid w:val="0096731D"/>
    <w:rsid w:val="00970163"/>
    <w:rsid w:val="0098344B"/>
    <w:rsid w:val="00983F6E"/>
    <w:rsid w:val="00990B72"/>
    <w:rsid w:val="00992F44"/>
    <w:rsid w:val="009A204D"/>
    <w:rsid w:val="009A337D"/>
    <w:rsid w:val="009B5155"/>
    <w:rsid w:val="009C4258"/>
    <w:rsid w:val="009C646C"/>
    <w:rsid w:val="009C6853"/>
    <w:rsid w:val="009D2C7C"/>
    <w:rsid w:val="009F6992"/>
    <w:rsid w:val="009F6DE5"/>
    <w:rsid w:val="00A002F7"/>
    <w:rsid w:val="00A1078B"/>
    <w:rsid w:val="00A17539"/>
    <w:rsid w:val="00A206CC"/>
    <w:rsid w:val="00A31374"/>
    <w:rsid w:val="00A33F84"/>
    <w:rsid w:val="00A359DC"/>
    <w:rsid w:val="00A53D24"/>
    <w:rsid w:val="00A62F90"/>
    <w:rsid w:val="00A66C0F"/>
    <w:rsid w:val="00A82563"/>
    <w:rsid w:val="00A97449"/>
    <w:rsid w:val="00AA052D"/>
    <w:rsid w:val="00AA5D4E"/>
    <w:rsid w:val="00AB6861"/>
    <w:rsid w:val="00AC03EC"/>
    <w:rsid w:val="00AC7E62"/>
    <w:rsid w:val="00AD3660"/>
    <w:rsid w:val="00AE6404"/>
    <w:rsid w:val="00AE6793"/>
    <w:rsid w:val="00B007C0"/>
    <w:rsid w:val="00B046C4"/>
    <w:rsid w:val="00B052C2"/>
    <w:rsid w:val="00B16109"/>
    <w:rsid w:val="00B23C7E"/>
    <w:rsid w:val="00B2539F"/>
    <w:rsid w:val="00B3121E"/>
    <w:rsid w:val="00B34B2D"/>
    <w:rsid w:val="00B53232"/>
    <w:rsid w:val="00B56E3D"/>
    <w:rsid w:val="00B6578D"/>
    <w:rsid w:val="00B84595"/>
    <w:rsid w:val="00B85D1B"/>
    <w:rsid w:val="00B9405D"/>
    <w:rsid w:val="00BC346C"/>
    <w:rsid w:val="00BC445A"/>
    <w:rsid w:val="00BD3217"/>
    <w:rsid w:val="00BD359F"/>
    <w:rsid w:val="00BD5445"/>
    <w:rsid w:val="00BE6891"/>
    <w:rsid w:val="00BF0410"/>
    <w:rsid w:val="00BF213B"/>
    <w:rsid w:val="00BF2942"/>
    <w:rsid w:val="00C00A12"/>
    <w:rsid w:val="00C149E9"/>
    <w:rsid w:val="00C16A2F"/>
    <w:rsid w:val="00C21C55"/>
    <w:rsid w:val="00C2323A"/>
    <w:rsid w:val="00C2546A"/>
    <w:rsid w:val="00C26A02"/>
    <w:rsid w:val="00C312AC"/>
    <w:rsid w:val="00C423A9"/>
    <w:rsid w:val="00C52BCD"/>
    <w:rsid w:val="00C53B03"/>
    <w:rsid w:val="00C560CF"/>
    <w:rsid w:val="00C619CE"/>
    <w:rsid w:val="00C6696C"/>
    <w:rsid w:val="00C71A50"/>
    <w:rsid w:val="00C7489C"/>
    <w:rsid w:val="00C77B4F"/>
    <w:rsid w:val="00C85D07"/>
    <w:rsid w:val="00C869E4"/>
    <w:rsid w:val="00C92BBD"/>
    <w:rsid w:val="00C933AF"/>
    <w:rsid w:val="00C94BCD"/>
    <w:rsid w:val="00CB264A"/>
    <w:rsid w:val="00CB3963"/>
    <w:rsid w:val="00CC08F8"/>
    <w:rsid w:val="00CC7A2F"/>
    <w:rsid w:val="00CC7EC5"/>
    <w:rsid w:val="00CD4FE7"/>
    <w:rsid w:val="00CD7299"/>
    <w:rsid w:val="00CE0DCF"/>
    <w:rsid w:val="00CE2051"/>
    <w:rsid w:val="00CF0E17"/>
    <w:rsid w:val="00CF3D21"/>
    <w:rsid w:val="00CF4770"/>
    <w:rsid w:val="00CF5167"/>
    <w:rsid w:val="00CF5B12"/>
    <w:rsid w:val="00CF7559"/>
    <w:rsid w:val="00D14A82"/>
    <w:rsid w:val="00D15152"/>
    <w:rsid w:val="00D36F86"/>
    <w:rsid w:val="00D4044B"/>
    <w:rsid w:val="00D43041"/>
    <w:rsid w:val="00D46F7F"/>
    <w:rsid w:val="00D60DB6"/>
    <w:rsid w:val="00D64665"/>
    <w:rsid w:val="00D67EF2"/>
    <w:rsid w:val="00D81A08"/>
    <w:rsid w:val="00DA3499"/>
    <w:rsid w:val="00DA7514"/>
    <w:rsid w:val="00DB3251"/>
    <w:rsid w:val="00DB37B1"/>
    <w:rsid w:val="00DB6EE5"/>
    <w:rsid w:val="00DD3063"/>
    <w:rsid w:val="00DD6324"/>
    <w:rsid w:val="00DE11BB"/>
    <w:rsid w:val="00DF1BAD"/>
    <w:rsid w:val="00DF4501"/>
    <w:rsid w:val="00DF4A3D"/>
    <w:rsid w:val="00E02DA1"/>
    <w:rsid w:val="00E04E56"/>
    <w:rsid w:val="00E12138"/>
    <w:rsid w:val="00E20A73"/>
    <w:rsid w:val="00E25267"/>
    <w:rsid w:val="00E2686C"/>
    <w:rsid w:val="00E27C03"/>
    <w:rsid w:val="00E32A76"/>
    <w:rsid w:val="00E5323D"/>
    <w:rsid w:val="00E54D09"/>
    <w:rsid w:val="00E562F1"/>
    <w:rsid w:val="00E64AD1"/>
    <w:rsid w:val="00E655DF"/>
    <w:rsid w:val="00E71DBB"/>
    <w:rsid w:val="00E86E5A"/>
    <w:rsid w:val="00E917CF"/>
    <w:rsid w:val="00E95706"/>
    <w:rsid w:val="00EA2D21"/>
    <w:rsid w:val="00EB3454"/>
    <w:rsid w:val="00EC0102"/>
    <w:rsid w:val="00EC5C10"/>
    <w:rsid w:val="00ED50E1"/>
    <w:rsid w:val="00EE1565"/>
    <w:rsid w:val="00EF0A45"/>
    <w:rsid w:val="00EF6FAD"/>
    <w:rsid w:val="00F273EE"/>
    <w:rsid w:val="00F31EE8"/>
    <w:rsid w:val="00F50E1F"/>
    <w:rsid w:val="00F570DC"/>
    <w:rsid w:val="00F604B3"/>
    <w:rsid w:val="00F62105"/>
    <w:rsid w:val="00F82AC2"/>
    <w:rsid w:val="00F86582"/>
    <w:rsid w:val="00F90D53"/>
    <w:rsid w:val="00FA49FF"/>
    <w:rsid w:val="00FB2FAB"/>
    <w:rsid w:val="00FB3136"/>
    <w:rsid w:val="00FB4E66"/>
    <w:rsid w:val="00FC7BC6"/>
    <w:rsid w:val="00FD183A"/>
    <w:rsid w:val="00FD7DB4"/>
    <w:rsid w:val="00FE27D0"/>
    <w:rsid w:val="00FF285F"/>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6270"/>
  <w15:chartTrackingRefBased/>
  <w15:docId w15:val="{CA141478-8CF4-4599-878A-1DF3F79F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51"/>
  </w:style>
  <w:style w:type="paragraph" w:styleId="1">
    <w:name w:val="heading 1"/>
    <w:basedOn w:val="a"/>
    <w:next w:val="a"/>
    <w:link w:val="10"/>
    <w:uiPriority w:val="9"/>
    <w:qFormat/>
    <w:rsid w:val="00235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4501"/>
    <w:rPr>
      <w:color w:val="808080"/>
    </w:rPr>
  </w:style>
  <w:style w:type="paragraph" w:styleId="a4">
    <w:name w:val="footnote text"/>
    <w:basedOn w:val="a"/>
    <w:link w:val="a5"/>
    <w:uiPriority w:val="99"/>
    <w:semiHidden/>
    <w:unhideWhenUsed/>
    <w:rsid w:val="00622D24"/>
    <w:pPr>
      <w:spacing w:after="0" w:line="240" w:lineRule="auto"/>
    </w:pPr>
    <w:rPr>
      <w:sz w:val="20"/>
      <w:szCs w:val="20"/>
    </w:rPr>
  </w:style>
  <w:style w:type="character" w:customStyle="1" w:styleId="a5">
    <w:name w:val="Текст сноски Знак"/>
    <w:basedOn w:val="a0"/>
    <w:link w:val="a4"/>
    <w:uiPriority w:val="99"/>
    <w:semiHidden/>
    <w:rsid w:val="00622D24"/>
    <w:rPr>
      <w:sz w:val="20"/>
      <w:szCs w:val="20"/>
    </w:rPr>
  </w:style>
  <w:style w:type="character" w:styleId="a6">
    <w:name w:val="footnote reference"/>
    <w:basedOn w:val="a0"/>
    <w:uiPriority w:val="99"/>
    <w:semiHidden/>
    <w:unhideWhenUsed/>
    <w:rsid w:val="00622D24"/>
    <w:rPr>
      <w:vertAlign w:val="superscript"/>
    </w:rPr>
  </w:style>
  <w:style w:type="character" w:customStyle="1" w:styleId="10">
    <w:name w:val="Заголовок 1 Знак"/>
    <w:basedOn w:val="a0"/>
    <w:link w:val="1"/>
    <w:uiPriority w:val="9"/>
    <w:rsid w:val="00235DFA"/>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C149E9"/>
    <w:pPr>
      <w:ind w:left="720"/>
      <w:contextualSpacing/>
    </w:pPr>
  </w:style>
  <w:style w:type="table" w:styleId="a8">
    <w:name w:val="Table Grid"/>
    <w:basedOn w:val="a1"/>
    <w:uiPriority w:val="39"/>
    <w:rsid w:val="0063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8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6E5A"/>
    <w:rPr>
      <w:rFonts w:ascii="Courier New" w:eastAsia="Times New Roman" w:hAnsi="Courier New" w:cs="Courier New"/>
      <w:sz w:val="20"/>
      <w:szCs w:val="20"/>
      <w:lang w:eastAsia="ru-RU"/>
    </w:rPr>
  </w:style>
  <w:style w:type="character" w:customStyle="1" w:styleId="y2iqfc">
    <w:name w:val="y2iqfc"/>
    <w:basedOn w:val="a0"/>
    <w:rsid w:val="00E86E5A"/>
  </w:style>
  <w:style w:type="paragraph" w:styleId="a9">
    <w:name w:val="Balloon Text"/>
    <w:basedOn w:val="a"/>
    <w:link w:val="aa"/>
    <w:uiPriority w:val="99"/>
    <w:semiHidden/>
    <w:unhideWhenUsed/>
    <w:rsid w:val="00E32A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2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9486">
      <w:bodyDiv w:val="1"/>
      <w:marLeft w:val="0"/>
      <w:marRight w:val="0"/>
      <w:marTop w:val="0"/>
      <w:marBottom w:val="0"/>
      <w:divBdr>
        <w:top w:val="none" w:sz="0" w:space="0" w:color="auto"/>
        <w:left w:val="none" w:sz="0" w:space="0" w:color="auto"/>
        <w:bottom w:val="none" w:sz="0" w:space="0" w:color="auto"/>
        <w:right w:val="none" w:sz="0" w:space="0" w:color="auto"/>
      </w:divBdr>
    </w:div>
    <w:div w:id="254439042">
      <w:bodyDiv w:val="1"/>
      <w:marLeft w:val="0"/>
      <w:marRight w:val="0"/>
      <w:marTop w:val="0"/>
      <w:marBottom w:val="0"/>
      <w:divBdr>
        <w:top w:val="none" w:sz="0" w:space="0" w:color="auto"/>
        <w:left w:val="none" w:sz="0" w:space="0" w:color="auto"/>
        <w:bottom w:val="none" w:sz="0" w:space="0" w:color="auto"/>
        <w:right w:val="none" w:sz="0" w:space="0" w:color="auto"/>
      </w:divBdr>
    </w:div>
    <w:div w:id="580142803">
      <w:bodyDiv w:val="1"/>
      <w:marLeft w:val="0"/>
      <w:marRight w:val="0"/>
      <w:marTop w:val="0"/>
      <w:marBottom w:val="0"/>
      <w:divBdr>
        <w:top w:val="none" w:sz="0" w:space="0" w:color="auto"/>
        <w:left w:val="none" w:sz="0" w:space="0" w:color="auto"/>
        <w:bottom w:val="none" w:sz="0" w:space="0" w:color="auto"/>
        <w:right w:val="none" w:sz="0" w:space="0" w:color="auto"/>
      </w:divBdr>
    </w:div>
    <w:div w:id="1060061467">
      <w:bodyDiv w:val="1"/>
      <w:marLeft w:val="0"/>
      <w:marRight w:val="0"/>
      <w:marTop w:val="0"/>
      <w:marBottom w:val="0"/>
      <w:divBdr>
        <w:top w:val="none" w:sz="0" w:space="0" w:color="auto"/>
        <w:left w:val="none" w:sz="0" w:space="0" w:color="auto"/>
        <w:bottom w:val="none" w:sz="0" w:space="0" w:color="auto"/>
        <w:right w:val="none" w:sz="0" w:space="0" w:color="auto"/>
      </w:divBdr>
    </w:div>
    <w:div w:id="1138843050">
      <w:bodyDiv w:val="1"/>
      <w:marLeft w:val="0"/>
      <w:marRight w:val="0"/>
      <w:marTop w:val="0"/>
      <w:marBottom w:val="0"/>
      <w:divBdr>
        <w:top w:val="none" w:sz="0" w:space="0" w:color="auto"/>
        <w:left w:val="none" w:sz="0" w:space="0" w:color="auto"/>
        <w:bottom w:val="none" w:sz="0" w:space="0" w:color="auto"/>
        <w:right w:val="none" w:sz="0" w:space="0" w:color="auto"/>
      </w:divBdr>
    </w:div>
    <w:div w:id="1267806949">
      <w:bodyDiv w:val="1"/>
      <w:marLeft w:val="0"/>
      <w:marRight w:val="0"/>
      <w:marTop w:val="0"/>
      <w:marBottom w:val="0"/>
      <w:divBdr>
        <w:top w:val="none" w:sz="0" w:space="0" w:color="auto"/>
        <w:left w:val="none" w:sz="0" w:space="0" w:color="auto"/>
        <w:bottom w:val="none" w:sz="0" w:space="0" w:color="auto"/>
        <w:right w:val="none" w:sz="0" w:space="0" w:color="auto"/>
      </w:divBdr>
    </w:div>
    <w:div w:id="1292441525">
      <w:bodyDiv w:val="1"/>
      <w:marLeft w:val="0"/>
      <w:marRight w:val="0"/>
      <w:marTop w:val="0"/>
      <w:marBottom w:val="0"/>
      <w:divBdr>
        <w:top w:val="none" w:sz="0" w:space="0" w:color="auto"/>
        <w:left w:val="none" w:sz="0" w:space="0" w:color="auto"/>
        <w:bottom w:val="none" w:sz="0" w:space="0" w:color="auto"/>
        <w:right w:val="none" w:sz="0" w:space="0" w:color="auto"/>
      </w:divBdr>
    </w:div>
    <w:div w:id="1334840348">
      <w:bodyDiv w:val="1"/>
      <w:marLeft w:val="0"/>
      <w:marRight w:val="0"/>
      <w:marTop w:val="0"/>
      <w:marBottom w:val="0"/>
      <w:divBdr>
        <w:top w:val="none" w:sz="0" w:space="0" w:color="auto"/>
        <w:left w:val="none" w:sz="0" w:space="0" w:color="auto"/>
        <w:bottom w:val="none" w:sz="0" w:space="0" w:color="auto"/>
        <w:right w:val="none" w:sz="0" w:space="0" w:color="auto"/>
      </w:divBdr>
    </w:div>
    <w:div w:id="16011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E13BD-9A07-4E64-8827-B19F11A5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Ілля Данілішин</dc:creator>
  <cp:keywords/>
  <dc:description/>
  <cp:lastModifiedBy>Vancover Vancoverr</cp:lastModifiedBy>
  <cp:revision>51</cp:revision>
  <cp:lastPrinted>2023-03-19T09:07:00Z</cp:lastPrinted>
  <dcterms:created xsi:type="dcterms:W3CDTF">2023-03-23T07:02:00Z</dcterms:created>
  <dcterms:modified xsi:type="dcterms:W3CDTF">2023-03-30T10:30:00Z</dcterms:modified>
  <cp:category/>
</cp:coreProperties>
</file>