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2B" w:rsidRDefault="00AA442B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Борисова Ю</w:t>
      </w:r>
      <w:r w:rsidR="00E245DD">
        <w:rPr>
          <w:rFonts w:cs="Times New Roman"/>
          <w:lang w:val="uk-UA"/>
        </w:rPr>
        <w:t>лія Володимирівна</w:t>
      </w:r>
      <w:r>
        <w:rPr>
          <w:rFonts w:cs="Times New Roman"/>
          <w:lang w:val="uk-UA"/>
        </w:rPr>
        <w:t>,</w:t>
      </w:r>
      <w:r w:rsidR="00E245DD">
        <w:rPr>
          <w:rFonts w:cs="Times New Roman"/>
          <w:lang w:val="uk-UA"/>
        </w:rPr>
        <w:t xml:space="preserve"> кандидат соціологічних наук, доцент</w:t>
      </w:r>
    </w:p>
    <w:p w:rsidR="00E245DD" w:rsidRDefault="00E245DD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Дніпровський національний університет імені Олеся Гончара, м. Дніпро </w:t>
      </w:r>
    </w:p>
    <w:p w:rsidR="00E34D49" w:rsidRDefault="00294EA7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hyperlink r:id="rId6" w:history="1">
        <w:r w:rsidR="00E34D49" w:rsidRPr="00A257F6">
          <w:rPr>
            <w:rStyle w:val="a5"/>
            <w:rFonts w:cs="Times New Roman"/>
          </w:rPr>
          <w:t>https://orcid.org/0000-0001-9623-612X</w:t>
        </w:r>
      </w:hyperlink>
      <w:r w:rsidR="00E34D49">
        <w:rPr>
          <w:rFonts w:cs="Times New Roman"/>
          <w:lang w:val="uk-UA"/>
        </w:rPr>
        <w:t xml:space="preserve"> </w:t>
      </w:r>
      <w:r w:rsidR="00E34D49" w:rsidRPr="00E34D49">
        <w:rPr>
          <w:rFonts w:cs="Times New Roman"/>
        </w:rPr>
        <w:t xml:space="preserve"> </w:t>
      </w:r>
    </w:p>
    <w:p w:rsidR="00E245DD" w:rsidRDefault="00AA442B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Гемай С</w:t>
      </w:r>
      <w:r w:rsidR="00E245DD">
        <w:rPr>
          <w:rFonts w:cs="Times New Roman"/>
          <w:lang w:val="uk-UA"/>
        </w:rPr>
        <w:t>таніслав Сергійович, здобувач вищої освіти,</w:t>
      </w:r>
    </w:p>
    <w:p w:rsidR="00AA442B" w:rsidRDefault="00E245DD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спеціальність «Соціальна робота»</w:t>
      </w:r>
    </w:p>
    <w:p w:rsidR="00E245DD" w:rsidRPr="00E245DD" w:rsidRDefault="00E245DD" w:rsidP="00D7119D">
      <w:pPr>
        <w:spacing w:line="288" w:lineRule="auto"/>
        <w:ind w:firstLine="709"/>
        <w:jc w:val="right"/>
        <w:rPr>
          <w:rFonts w:cs="Times New Roman"/>
          <w:lang w:val="uk-UA"/>
        </w:rPr>
      </w:pPr>
      <w:r w:rsidRPr="00E245DD">
        <w:rPr>
          <w:rFonts w:cs="Times New Roman"/>
          <w:lang w:val="uk-UA"/>
        </w:rPr>
        <w:t xml:space="preserve">Дніпровський національний університет імені Олеся Гончара, м. Дніпро </w:t>
      </w:r>
    </w:p>
    <w:p w:rsidR="00E245DD" w:rsidRPr="00D7119D" w:rsidRDefault="00E245DD" w:rsidP="00E245DD">
      <w:pPr>
        <w:spacing w:line="360" w:lineRule="auto"/>
        <w:ind w:firstLine="709"/>
        <w:jc w:val="right"/>
        <w:rPr>
          <w:rFonts w:cs="Times New Roman"/>
          <w:sz w:val="8"/>
          <w:szCs w:val="8"/>
          <w:lang w:val="uk-UA"/>
        </w:rPr>
      </w:pPr>
    </w:p>
    <w:p w:rsidR="00D7119D" w:rsidRPr="00D7119D" w:rsidRDefault="00D7119D" w:rsidP="00D7119D">
      <w:pPr>
        <w:spacing w:line="360" w:lineRule="auto"/>
        <w:ind w:firstLine="709"/>
        <w:jc w:val="center"/>
        <w:rPr>
          <w:rFonts w:cs="Times New Roman"/>
          <w:sz w:val="16"/>
          <w:szCs w:val="16"/>
          <w:lang w:val="uk-UA"/>
        </w:rPr>
      </w:pPr>
    </w:p>
    <w:p w:rsidR="00E245DD" w:rsidRDefault="00D7119D" w:rsidP="00D7119D">
      <w:pPr>
        <w:spacing w:line="360" w:lineRule="auto"/>
        <w:ind w:firstLine="709"/>
        <w:jc w:val="center"/>
        <w:rPr>
          <w:rFonts w:cs="Times New Roman"/>
          <w:lang w:val="uk-UA"/>
        </w:rPr>
      </w:pPr>
      <w:r w:rsidRPr="00D7119D">
        <w:rPr>
          <w:rFonts w:cs="Times New Roman"/>
          <w:lang w:val="uk-UA"/>
        </w:rPr>
        <w:t xml:space="preserve">ЦИФРОВІЗАЦІЯ </w:t>
      </w:r>
      <w:r w:rsidR="00AA442B" w:rsidRPr="00F83ECC">
        <w:rPr>
          <w:rFonts w:cs="Times New Roman"/>
          <w:lang w:val="uk-UA"/>
        </w:rPr>
        <w:t>СОЦІАЛЬН</w:t>
      </w:r>
      <w:r>
        <w:rPr>
          <w:rFonts w:cs="Times New Roman"/>
          <w:lang w:val="uk-UA"/>
        </w:rPr>
        <w:t>ИХ</w:t>
      </w:r>
      <w:r w:rsidR="00AA442B" w:rsidRPr="00F83ECC">
        <w:rPr>
          <w:rFonts w:cs="Times New Roman"/>
          <w:lang w:val="uk-UA"/>
        </w:rPr>
        <w:t xml:space="preserve"> ПОСЛУГ: ВІТЧИЗНЯНІ РЕАЛІЇ </w:t>
      </w:r>
    </w:p>
    <w:p w:rsidR="00810BBF" w:rsidRPr="00F83ECC" w:rsidRDefault="00AA442B" w:rsidP="00E245DD">
      <w:pPr>
        <w:spacing w:line="360" w:lineRule="auto"/>
        <w:ind w:firstLine="709"/>
        <w:jc w:val="center"/>
        <w:rPr>
          <w:rFonts w:cs="Times New Roman"/>
          <w:lang w:val="uk-UA"/>
        </w:rPr>
      </w:pPr>
      <w:r w:rsidRPr="00F83ECC">
        <w:rPr>
          <w:rFonts w:cs="Times New Roman"/>
          <w:lang w:val="uk-UA"/>
        </w:rPr>
        <w:t xml:space="preserve">І ПОДАЛЬШІ ПЕРСПЕКТИВИ </w:t>
      </w:r>
    </w:p>
    <w:p w:rsidR="00A16DCA" w:rsidRPr="00C9269D" w:rsidRDefault="00A16DCA" w:rsidP="00E245DD">
      <w:pPr>
        <w:spacing w:line="360" w:lineRule="auto"/>
        <w:ind w:firstLine="709"/>
        <w:jc w:val="center"/>
        <w:rPr>
          <w:rFonts w:cs="Times New Roman"/>
          <w:sz w:val="4"/>
          <w:szCs w:val="4"/>
          <w:lang w:val="uk-UA"/>
        </w:rPr>
      </w:pPr>
    </w:p>
    <w:p w:rsidR="000E4E91" w:rsidRDefault="00A16DCA" w:rsidP="00060D7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231F20"/>
          <w:spacing w:val="7"/>
          <w:szCs w:val="28"/>
          <w:lang w:val="uk-UA"/>
        </w:rPr>
      </w:pPr>
      <w:r w:rsidRPr="00F83ECC">
        <w:rPr>
          <w:rFonts w:eastAsia="Times New Roman" w:cs="Times New Roman"/>
          <w:color w:val="000000"/>
          <w:szCs w:val="28"/>
          <w:lang w:val="uk-UA"/>
        </w:rPr>
        <w:t>Розвиток цифрових послуг сьогодні справедливо вважають одним з індикаторів і, водночас, чинників подальшого прогресу у різних сферах життєдіяльності українського суспільства. Сфера соціальн</w:t>
      </w:r>
      <w:r w:rsidR="0006007D" w:rsidRPr="00F83ECC">
        <w:rPr>
          <w:rFonts w:eastAsia="Times New Roman" w:cs="Times New Roman"/>
          <w:color w:val="000000"/>
          <w:szCs w:val="28"/>
          <w:lang w:val="uk-UA"/>
        </w:rPr>
        <w:t xml:space="preserve">ого захисту </w:t>
      </w:r>
      <w:r w:rsidRPr="00F83ECC">
        <w:rPr>
          <w:rFonts w:eastAsia="Times New Roman" w:cs="Times New Roman"/>
          <w:color w:val="000000"/>
          <w:szCs w:val="28"/>
          <w:lang w:val="uk-UA"/>
        </w:rPr>
        <w:t>не є виключенням, адже передбачає достатньо складний алгоритм взаємодії між установами-надавачами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>, іншими стейкхолдерами</w:t>
      </w:r>
      <w:r w:rsidRPr="00F83ECC">
        <w:rPr>
          <w:rFonts w:eastAsia="Times New Roman" w:cs="Times New Roman"/>
          <w:color w:val="000000"/>
          <w:szCs w:val="28"/>
          <w:lang w:val="uk-UA"/>
        </w:rPr>
        <w:t xml:space="preserve"> і </w:t>
      </w:r>
      <w:r w:rsidR="0006007D" w:rsidRPr="00F83ECC">
        <w:rPr>
          <w:rFonts w:eastAsia="Times New Roman" w:cs="Times New Roman"/>
          <w:color w:val="000000"/>
          <w:szCs w:val="28"/>
          <w:lang w:val="uk-UA"/>
        </w:rPr>
        <w:t>отримувачами соціальних послуг</w:t>
      </w:r>
      <w:r w:rsidRPr="00F83ECC">
        <w:rPr>
          <w:rFonts w:eastAsia="Times New Roman" w:cs="Times New Roman"/>
          <w:color w:val="000000"/>
          <w:szCs w:val="28"/>
          <w:lang w:val="uk-UA"/>
        </w:rPr>
        <w:t xml:space="preserve">, серед яких – </w:t>
      </w:r>
      <w:proofErr w:type="spellStart"/>
      <w:r w:rsidRPr="00F83ECC">
        <w:rPr>
          <w:rFonts w:eastAsia="Times New Roman" w:cs="Times New Roman"/>
          <w:color w:val="000000"/>
          <w:szCs w:val="28"/>
          <w:lang w:val="uk-UA"/>
        </w:rPr>
        <w:t>маломобільні</w:t>
      </w:r>
      <w:proofErr w:type="spellEnd"/>
      <w:r w:rsidRPr="00F83ECC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9573FE" w:rsidRPr="00F83ECC">
        <w:rPr>
          <w:rFonts w:eastAsia="Times New Roman" w:cs="Times New Roman"/>
          <w:color w:val="000000"/>
          <w:szCs w:val="28"/>
          <w:lang w:val="uk-UA"/>
        </w:rPr>
        <w:t xml:space="preserve">самотні </w:t>
      </w:r>
      <w:r w:rsidRPr="00F83ECC">
        <w:rPr>
          <w:rFonts w:eastAsia="Times New Roman" w:cs="Times New Roman"/>
          <w:color w:val="000000"/>
          <w:szCs w:val="28"/>
          <w:lang w:val="uk-UA"/>
        </w:rPr>
        <w:t xml:space="preserve">особи похилого віку, люди з </w:t>
      </w:r>
      <w:r w:rsidR="00973772">
        <w:rPr>
          <w:rFonts w:eastAsia="Times New Roman" w:cs="Times New Roman"/>
          <w:color w:val="000000"/>
          <w:szCs w:val="28"/>
          <w:lang w:val="uk-UA"/>
        </w:rPr>
        <w:t xml:space="preserve">хронічними захворюваннями та </w:t>
      </w:r>
      <w:r w:rsidRPr="00F83ECC">
        <w:rPr>
          <w:rFonts w:eastAsia="Times New Roman" w:cs="Times New Roman"/>
          <w:color w:val="000000"/>
          <w:szCs w:val="28"/>
          <w:lang w:val="uk-UA"/>
        </w:rPr>
        <w:t>обмеженими функціональними можливостями</w:t>
      </w:r>
      <w:r w:rsidR="00973772">
        <w:rPr>
          <w:rFonts w:eastAsia="Times New Roman" w:cs="Times New Roman"/>
          <w:color w:val="000000"/>
          <w:szCs w:val="28"/>
          <w:lang w:val="uk-UA"/>
        </w:rPr>
        <w:t>,</w:t>
      </w:r>
      <w:r w:rsidRPr="00F83ECC">
        <w:rPr>
          <w:rFonts w:eastAsia="Times New Roman" w:cs="Times New Roman"/>
          <w:color w:val="000000"/>
          <w:szCs w:val="28"/>
          <w:lang w:val="uk-UA"/>
        </w:rPr>
        <w:t xml:space="preserve"> інші категорії бенефіціарів, які </w:t>
      </w:r>
      <w:r w:rsidR="009573FE" w:rsidRPr="00F83ECC">
        <w:rPr>
          <w:rFonts w:eastAsia="Times New Roman" w:cs="Times New Roman"/>
          <w:color w:val="000000"/>
          <w:szCs w:val="28"/>
          <w:lang w:val="uk-UA"/>
        </w:rPr>
        <w:t>можуть відчувати позитивні ефекти цифровізації соціальної сфери.</w:t>
      </w:r>
      <w:r w:rsidR="00AD2E0E">
        <w:rPr>
          <w:rFonts w:eastAsia="Times New Roman" w:cs="Times New Roman"/>
          <w:color w:val="000000"/>
          <w:szCs w:val="28"/>
          <w:lang w:val="uk-UA"/>
        </w:rPr>
        <w:t xml:space="preserve"> Безсумнівною перевагою цифровізації є  оптимізація управління процесами </w:t>
      </w:r>
      <w:r w:rsidR="00060D79">
        <w:rPr>
          <w:rFonts w:eastAsia="Times New Roman" w:cs="Times New Roman"/>
          <w:color w:val="000000"/>
          <w:szCs w:val="28"/>
          <w:lang w:val="uk-UA"/>
        </w:rPr>
        <w:t xml:space="preserve">обміну інформацією </w:t>
      </w:r>
      <w:r w:rsidR="00AD2E0E">
        <w:rPr>
          <w:rFonts w:eastAsia="Times New Roman" w:cs="Times New Roman"/>
          <w:color w:val="000000"/>
          <w:szCs w:val="28"/>
          <w:lang w:val="uk-UA"/>
        </w:rPr>
        <w:t xml:space="preserve">в системі соціальних служб і організацій соціального захисту населення. </w:t>
      </w:r>
    </w:p>
    <w:p w:rsidR="00B6529E" w:rsidRPr="00A95A5B" w:rsidRDefault="00BA7862" w:rsidP="00EC12FE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  <w:lang w:val="uk-UA"/>
        </w:rPr>
        <w:t xml:space="preserve">Сьогодні в Україні в </w:t>
      </w:r>
      <w:r w:rsidR="00EC12FE">
        <w:rPr>
          <w:rFonts w:eastAsia="Times New Roman" w:cs="Times New Roman"/>
          <w:color w:val="000000"/>
          <w:szCs w:val="28"/>
          <w:lang w:val="uk-UA"/>
        </w:rPr>
        <w:t xml:space="preserve">соціальній сфері </w:t>
      </w:r>
      <w:r>
        <w:rPr>
          <w:rFonts w:eastAsia="Times New Roman" w:cs="Times New Roman"/>
          <w:color w:val="000000"/>
          <w:szCs w:val="28"/>
          <w:lang w:val="uk-UA"/>
        </w:rPr>
        <w:t>активно використову</w:t>
      </w:r>
      <w:r w:rsidR="00EC12FE">
        <w:rPr>
          <w:rFonts w:eastAsia="Times New Roman" w:cs="Times New Roman"/>
          <w:color w:val="000000"/>
          <w:szCs w:val="28"/>
          <w:lang w:val="uk-UA"/>
        </w:rPr>
        <w:t>ють цілу</w:t>
      </w:r>
      <w:r>
        <w:rPr>
          <w:rFonts w:eastAsia="Times New Roman" w:cs="Times New Roman"/>
          <w:color w:val="000000"/>
          <w:szCs w:val="28"/>
          <w:lang w:val="uk-UA"/>
        </w:rPr>
        <w:t xml:space="preserve"> низк</w:t>
      </w:r>
      <w:r w:rsidR="00EC12FE">
        <w:rPr>
          <w:rFonts w:eastAsia="Times New Roman" w:cs="Times New Roman"/>
          <w:color w:val="000000"/>
          <w:szCs w:val="28"/>
          <w:lang w:val="uk-UA"/>
        </w:rPr>
        <w:t>у</w:t>
      </w:r>
      <w:r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B6529E">
        <w:rPr>
          <w:rFonts w:eastAsia="Times New Roman" w:cs="Times New Roman"/>
          <w:color w:val="000000"/>
          <w:szCs w:val="28"/>
          <w:lang w:val="uk-UA"/>
        </w:rPr>
        <w:t>інформаційних систем, цифрових платформ, реєстрів</w:t>
      </w:r>
      <w:r w:rsidR="00B6529E" w:rsidRPr="00B6529E">
        <w:rPr>
          <w:rFonts w:ascii="TimesNewRomanPSMT" w:eastAsia="TimesNewRomanPSMT" w:hAnsiTheme="minorHAnsi" w:cs="TimesNewRomanPSMT" w:hint="eastAsia"/>
          <w:sz w:val="22"/>
          <w:szCs w:val="22"/>
          <w:lang w:eastAsia="en-US"/>
        </w:rPr>
        <w:t xml:space="preserve"> </w:t>
      </w:r>
      <w:r w:rsidR="00B6529E" w:rsidRPr="00B6529E">
        <w:rPr>
          <w:rFonts w:eastAsia="TimesNewRomanPSMT" w:cs="Times New Roman"/>
          <w:szCs w:val="28"/>
          <w:lang w:val="uk-UA" w:eastAsia="en-US"/>
        </w:rPr>
        <w:t>(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Єдиний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державний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 </w:t>
      </w:r>
      <w:r w:rsidR="00C9269D" w:rsidRPr="00BA7862">
        <w:rPr>
          <w:rFonts w:eastAsia="TimesNewRomanPSMT" w:cs="Times New Roman"/>
          <w:szCs w:val="28"/>
          <w:lang w:val="uk-UA" w:eastAsia="en-US"/>
        </w:rPr>
        <w:t xml:space="preserve">автоматизований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реєстр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осіб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,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які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мають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 право на</w:t>
      </w:r>
      <w:r w:rsidR="000E4E91" w:rsidRPr="00BA7862">
        <w:rPr>
          <w:rFonts w:eastAsia="TimesNewRomanPSMT" w:cs="Times New Roman"/>
          <w:szCs w:val="28"/>
          <w:lang w:val="uk-UA" w:eastAsia="en-US"/>
        </w:rPr>
        <w:t xml:space="preserve"> </w:t>
      </w:r>
      <w:proofErr w:type="spellStart"/>
      <w:r w:rsidR="000E4E91" w:rsidRPr="00BA7862">
        <w:rPr>
          <w:rFonts w:eastAsia="TimesNewRomanPSMT" w:cs="Times New Roman"/>
          <w:szCs w:val="28"/>
          <w:lang w:eastAsia="en-US"/>
        </w:rPr>
        <w:t>пільги</w:t>
      </w:r>
      <w:proofErr w:type="spellEnd"/>
      <w:r w:rsidR="000E4E91" w:rsidRPr="00BA7862">
        <w:rPr>
          <w:rFonts w:eastAsia="TimesNewRomanPSMT" w:cs="Times New Roman"/>
          <w:szCs w:val="28"/>
          <w:lang w:eastAsia="en-US"/>
        </w:rPr>
        <w:t xml:space="preserve">, </w:t>
      </w:r>
      <w:proofErr w:type="spellStart"/>
      <w:r w:rsidR="00B6529E" w:rsidRPr="00BA7862">
        <w:rPr>
          <w:rFonts w:eastAsia="Times New Roman" w:cs="Times New Roman" w:hint="eastAsia"/>
          <w:color w:val="000000"/>
          <w:szCs w:val="28"/>
        </w:rPr>
        <w:t>Реєстр</w:t>
      </w:r>
      <w:proofErr w:type="spellEnd"/>
      <w:r w:rsidR="00B6529E" w:rsidRPr="00BA786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6529E" w:rsidRPr="00BA7862">
        <w:rPr>
          <w:rFonts w:eastAsia="Times New Roman" w:cs="Times New Roman" w:hint="eastAsia"/>
          <w:color w:val="000000"/>
          <w:szCs w:val="28"/>
        </w:rPr>
        <w:t>надавачів</w:t>
      </w:r>
      <w:proofErr w:type="spellEnd"/>
      <w:r w:rsidR="00B6529E" w:rsidRPr="00BA7862">
        <w:rPr>
          <w:rFonts w:eastAsia="Times New Roman" w:cs="Times New Roman"/>
          <w:color w:val="000000"/>
          <w:szCs w:val="28"/>
        </w:rPr>
        <w:t xml:space="preserve"> </w:t>
      </w:r>
      <w:r w:rsidR="00B6529E" w:rsidRPr="00BA7862">
        <w:rPr>
          <w:rFonts w:eastAsia="Times New Roman" w:cs="Times New Roman"/>
          <w:color w:val="000000"/>
          <w:szCs w:val="28"/>
          <w:lang w:val="uk-UA"/>
        </w:rPr>
        <w:t xml:space="preserve">та отримувачів </w:t>
      </w:r>
      <w:proofErr w:type="spellStart"/>
      <w:r w:rsidR="00B6529E" w:rsidRPr="00BA7862">
        <w:rPr>
          <w:rFonts w:eastAsia="Times New Roman" w:cs="Times New Roman" w:hint="eastAsia"/>
          <w:color w:val="000000"/>
          <w:szCs w:val="28"/>
        </w:rPr>
        <w:t>соціальних</w:t>
      </w:r>
      <w:proofErr w:type="spellEnd"/>
      <w:r w:rsidR="00B6529E" w:rsidRPr="00BA786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6529E" w:rsidRPr="00BA7862">
        <w:rPr>
          <w:rFonts w:eastAsia="Times New Roman" w:cs="Times New Roman" w:hint="eastAsia"/>
          <w:color w:val="000000"/>
          <w:szCs w:val="28"/>
        </w:rPr>
        <w:t>послуг</w:t>
      </w:r>
      <w:proofErr w:type="spellEnd"/>
      <w:r w:rsidR="00B6529E" w:rsidRPr="00BA7862">
        <w:rPr>
          <w:rFonts w:eastAsia="Times New Roman" w:cs="Times New Roman"/>
          <w:color w:val="000000"/>
          <w:szCs w:val="28"/>
          <w:lang w:val="uk-UA"/>
        </w:rPr>
        <w:t>,</w:t>
      </w:r>
      <w:r w:rsidR="00B6529E" w:rsidRPr="00BA7862">
        <w:rPr>
          <w:rFonts w:cs="Times New Roman"/>
          <w:szCs w:val="28"/>
          <w:lang w:eastAsia="en-US"/>
        </w:rPr>
        <w:t xml:space="preserve"> </w:t>
      </w:r>
      <w:r w:rsidR="00C9269D" w:rsidRPr="00BA7862">
        <w:rPr>
          <w:rFonts w:cs="Times New Roman"/>
          <w:szCs w:val="28"/>
          <w:lang w:val="uk-UA" w:eastAsia="en-US"/>
        </w:rPr>
        <w:t>Веб</w:t>
      </w:r>
      <w:r w:rsidR="00B6529E" w:rsidRPr="00BA7862">
        <w:rPr>
          <w:rFonts w:eastAsia="TimesNewRomanPSMT" w:cs="Times New Roman"/>
          <w:szCs w:val="28"/>
          <w:lang w:eastAsia="en-US"/>
        </w:rPr>
        <w:t xml:space="preserve">портал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електронних</w:t>
      </w:r>
      <w:proofErr w:type="spellEnd"/>
      <w:r w:rsidR="00B6529E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послуг</w:t>
      </w:r>
      <w:proofErr w:type="spellEnd"/>
      <w:r w:rsidR="00B6529E" w:rsidRPr="00BA7862">
        <w:rPr>
          <w:rFonts w:eastAsia="TimesNewRomanPSMT" w:cs="Times New Roman"/>
          <w:szCs w:val="28"/>
          <w:lang w:eastAsia="en-US"/>
        </w:rPr>
        <w:t xml:space="preserve"> П</w:t>
      </w:r>
      <w:proofErr w:type="spellStart"/>
      <w:r w:rsidR="00B6529E" w:rsidRPr="00BA7862">
        <w:rPr>
          <w:rFonts w:eastAsia="TimesNewRomanPSMT" w:cs="Times New Roman"/>
          <w:szCs w:val="28"/>
          <w:lang w:val="uk-UA" w:eastAsia="en-US"/>
        </w:rPr>
        <w:t>енсійного</w:t>
      </w:r>
      <w:proofErr w:type="spellEnd"/>
      <w:r w:rsidR="00B6529E" w:rsidRPr="00BA7862">
        <w:rPr>
          <w:rFonts w:eastAsia="TimesNewRomanPSMT" w:cs="Times New Roman"/>
          <w:szCs w:val="28"/>
          <w:lang w:val="uk-UA" w:eastAsia="en-US"/>
        </w:rPr>
        <w:t xml:space="preserve"> </w:t>
      </w:r>
      <w:r w:rsidR="00B6529E" w:rsidRPr="00BA7862">
        <w:rPr>
          <w:rFonts w:eastAsia="TimesNewRomanPSMT" w:cs="Times New Roman"/>
          <w:szCs w:val="28"/>
          <w:lang w:eastAsia="en-US"/>
        </w:rPr>
        <w:t>Ф</w:t>
      </w:r>
      <w:proofErr w:type="spellStart"/>
      <w:r w:rsidR="00B6529E" w:rsidRPr="00BA7862">
        <w:rPr>
          <w:rFonts w:eastAsia="TimesNewRomanPSMT" w:cs="Times New Roman"/>
          <w:szCs w:val="28"/>
          <w:lang w:val="uk-UA" w:eastAsia="en-US"/>
        </w:rPr>
        <w:t>онду</w:t>
      </w:r>
      <w:proofErr w:type="spellEnd"/>
      <w:r w:rsidR="00B6529E" w:rsidRPr="00BA7862">
        <w:rPr>
          <w:rFonts w:eastAsia="TimesNewRomanPSMT" w:cs="Times New Roman"/>
          <w:szCs w:val="28"/>
          <w:lang w:val="uk-UA" w:eastAsia="en-US"/>
        </w:rPr>
        <w:t xml:space="preserve"> </w:t>
      </w:r>
      <w:r w:rsidR="00B6529E" w:rsidRPr="00BA7862">
        <w:rPr>
          <w:rFonts w:eastAsia="TimesNewRomanPSMT" w:cs="Times New Roman"/>
          <w:szCs w:val="28"/>
          <w:lang w:eastAsia="en-US"/>
        </w:rPr>
        <w:t>У</w:t>
      </w:r>
      <w:r w:rsidR="00B6529E" w:rsidRPr="00BA7862">
        <w:rPr>
          <w:rFonts w:eastAsia="TimesNewRomanPSMT" w:cs="Times New Roman"/>
          <w:szCs w:val="28"/>
          <w:lang w:val="uk-UA" w:eastAsia="en-US"/>
        </w:rPr>
        <w:t xml:space="preserve">країни, </w:t>
      </w:r>
      <w:r w:rsidR="00C9269D" w:rsidRPr="00BA7862">
        <w:rPr>
          <w:rFonts w:eastAsia="TimesNewRomanPSMT" w:cs="Times New Roman"/>
          <w:szCs w:val="28"/>
          <w:lang w:val="uk-UA" w:eastAsia="en-US"/>
        </w:rPr>
        <w:t>Р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еєстр</w:t>
      </w:r>
      <w:proofErr w:type="spellEnd"/>
      <w:r w:rsidR="00B6529E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страхувальників</w:t>
      </w:r>
      <w:proofErr w:type="spellEnd"/>
      <w:r w:rsidR="00B6529E" w:rsidRPr="00BA7862">
        <w:rPr>
          <w:rFonts w:cs="Times New Roman"/>
          <w:szCs w:val="28"/>
          <w:lang w:eastAsia="en-US"/>
        </w:rPr>
        <w:t>,</w:t>
      </w:r>
      <w:r w:rsidR="00B6529E" w:rsidRPr="00BA7862">
        <w:rPr>
          <w:rFonts w:cs="Times New Roman"/>
          <w:szCs w:val="28"/>
          <w:lang w:val="uk-UA" w:eastAsia="en-US"/>
        </w:rPr>
        <w:t xml:space="preserve">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Реєстр</w:t>
      </w:r>
      <w:proofErr w:type="spellEnd"/>
      <w:r w:rsidR="00B6529E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застрахованих</w:t>
      </w:r>
      <w:proofErr w:type="spellEnd"/>
      <w:r w:rsidR="00B6529E" w:rsidRPr="00BA7862">
        <w:rPr>
          <w:rFonts w:eastAsia="TimesNewRomanPSMT" w:cs="Times New Roman"/>
          <w:szCs w:val="28"/>
          <w:lang w:eastAsia="en-US"/>
        </w:rPr>
        <w:t xml:space="preserve"> </w:t>
      </w:r>
      <w:proofErr w:type="spellStart"/>
      <w:r w:rsidR="00B6529E" w:rsidRPr="00BA7862">
        <w:rPr>
          <w:rFonts w:eastAsia="TimesNewRomanPSMT" w:cs="Times New Roman"/>
          <w:szCs w:val="28"/>
          <w:lang w:eastAsia="en-US"/>
        </w:rPr>
        <w:t>осіб</w:t>
      </w:r>
      <w:proofErr w:type="spellEnd"/>
      <w:r w:rsidR="00C9269D">
        <w:rPr>
          <w:rFonts w:eastAsia="TimesNewRomanPSMT" w:cs="Times New Roman"/>
          <w:szCs w:val="28"/>
          <w:lang w:val="uk-UA" w:eastAsia="en-US"/>
        </w:rPr>
        <w:t xml:space="preserve">; </w:t>
      </w:r>
      <w:hyperlink r:id="rId7" w:history="1">
        <w:r w:rsidR="00C9269D" w:rsidRPr="00BA50C5">
          <w:rPr>
            <w:rStyle w:val="a5"/>
            <w:rFonts w:eastAsia="TimesNewRomanPSMT" w:cs="Times New Roman"/>
            <w:color w:val="auto"/>
            <w:szCs w:val="28"/>
            <w:u w:val="none"/>
            <w:lang w:val="uk-UA" w:eastAsia="en-US"/>
          </w:rPr>
          <w:t>«Трембіта»</w:t>
        </w:r>
      </w:hyperlink>
      <w:r w:rsidR="00BA50C5">
        <w:rPr>
          <w:rFonts w:eastAsia="TimesNewRomanPSMT" w:cs="Times New Roman"/>
          <w:szCs w:val="28"/>
          <w:lang w:val="uk-UA" w:eastAsia="en-US"/>
        </w:rPr>
        <w:t xml:space="preserve"> –</w:t>
      </w:r>
      <w:r w:rsidR="00C9269D" w:rsidRPr="00BA50C5">
        <w:rPr>
          <w:rFonts w:eastAsia="TimesNewRomanPSMT" w:cs="Times New Roman"/>
          <w:szCs w:val="28"/>
          <w:lang w:val="uk-UA" w:eastAsia="en-US"/>
        </w:rPr>
        <w:t xml:space="preserve"> національна система електронної взаємодії між державними інформаційними ресурсами, електронними реєстрами, інформаційними</w:t>
      </w:r>
      <w:r w:rsidR="00C9269D" w:rsidRPr="00C9269D">
        <w:rPr>
          <w:rFonts w:eastAsia="TimesNewRomanPSMT" w:cs="Times New Roman"/>
          <w:szCs w:val="28"/>
          <w:lang w:eastAsia="en-US"/>
        </w:rPr>
        <w:t xml:space="preserve"> системами</w:t>
      </w:r>
      <w:r w:rsidR="00C9269D">
        <w:rPr>
          <w:rFonts w:cs="Times New Roman"/>
          <w:szCs w:val="28"/>
          <w:lang w:val="uk-UA" w:eastAsia="en-US"/>
        </w:rPr>
        <w:t xml:space="preserve"> </w:t>
      </w:r>
      <w:r w:rsidR="00AA442B">
        <w:rPr>
          <w:rFonts w:eastAsia="TimesNewRomanPSMT" w:cs="Times New Roman"/>
          <w:szCs w:val="28"/>
          <w:lang w:val="uk-UA" w:eastAsia="en-US"/>
        </w:rPr>
        <w:t>та ін.</w:t>
      </w:r>
      <w:r w:rsidR="00B6529E">
        <w:rPr>
          <w:rFonts w:eastAsia="Times New Roman" w:cs="Times New Roman"/>
          <w:color w:val="000000"/>
          <w:szCs w:val="28"/>
          <w:lang w:val="uk-UA"/>
        </w:rPr>
        <w:t>)</w:t>
      </w:r>
      <w:r w:rsidR="000E4E91">
        <w:rPr>
          <w:rFonts w:eastAsia="Times New Roman" w:cs="Times New Roman"/>
          <w:color w:val="000000"/>
          <w:szCs w:val="28"/>
          <w:lang w:val="uk-UA"/>
        </w:rPr>
        <w:t xml:space="preserve">, що </w:t>
      </w:r>
      <w:r w:rsidR="00B6529E">
        <w:rPr>
          <w:rFonts w:eastAsia="Times New Roman" w:cs="Times New Roman"/>
          <w:color w:val="000000"/>
          <w:szCs w:val="28"/>
          <w:lang w:val="uk-UA"/>
        </w:rPr>
        <w:t xml:space="preserve">забезпечують </w:t>
      </w:r>
      <w:r w:rsidR="00060D79">
        <w:rPr>
          <w:rFonts w:eastAsia="Times New Roman" w:cs="Times New Roman"/>
          <w:color w:val="000000"/>
          <w:szCs w:val="28"/>
          <w:lang w:val="uk-UA"/>
        </w:rPr>
        <w:t xml:space="preserve">акумулювання і </w:t>
      </w:r>
      <w:r w:rsidR="00B6529E">
        <w:rPr>
          <w:rFonts w:eastAsia="Times New Roman" w:cs="Times New Roman"/>
          <w:color w:val="000000"/>
          <w:szCs w:val="28"/>
          <w:lang w:val="uk-UA"/>
        </w:rPr>
        <w:t xml:space="preserve">доступ до необхідної інформації, </w:t>
      </w:r>
      <w:r w:rsidR="000E4E91">
        <w:rPr>
          <w:rFonts w:eastAsia="Times New Roman" w:cs="Times New Roman"/>
          <w:color w:val="000000"/>
          <w:szCs w:val="28"/>
          <w:lang w:val="uk-UA"/>
        </w:rPr>
        <w:t>адміністрування процесів і алгоритмів, пов’язаних із призначенням соціальної допомоги,</w:t>
      </w:r>
      <w:r>
        <w:rPr>
          <w:rFonts w:eastAsia="Times New Roman" w:cs="Times New Roman"/>
          <w:color w:val="000000"/>
          <w:szCs w:val="28"/>
          <w:lang w:val="uk-UA"/>
        </w:rPr>
        <w:t xml:space="preserve"> пенсій,</w:t>
      </w:r>
      <w:r w:rsidR="000E4E91">
        <w:rPr>
          <w:rFonts w:eastAsia="Times New Roman" w:cs="Times New Roman"/>
          <w:color w:val="000000"/>
          <w:szCs w:val="28"/>
          <w:lang w:val="uk-UA"/>
        </w:rPr>
        <w:t xml:space="preserve"> наданням окремих соціальних послуг населенню. 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 xml:space="preserve">З </w:t>
      </w:r>
      <w:r w:rsidR="000E4E91">
        <w:rPr>
          <w:rFonts w:eastAsia="Times New Roman" w:cs="Times New Roman"/>
          <w:color w:val="000000"/>
          <w:szCs w:val="28"/>
          <w:lang w:val="uk-UA"/>
        </w:rPr>
        <w:t>початком повномасштабного вторгнення «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 xml:space="preserve">зросла необхідність ще більш швидкого та 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lastRenderedPageBreak/>
        <w:t>гнучкого</w:t>
      </w:r>
      <w:r w:rsidR="000E4E91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>реагування на нові виклики в частині посилення соціальног</w:t>
      </w:r>
      <w:r w:rsidR="000E4E91">
        <w:rPr>
          <w:rFonts w:eastAsia="Times New Roman" w:cs="Times New Roman"/>
          <w:color w:val="000000"/>
          <w:szCs w:val="28"/>
          <w:lang w:val="uk-UA"/>
        </w:rPr>
        <w:t>о захисту і підтримки населення; з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>начну</w:t>
      </w:r>
      <w:r w:rsidR="000E4E91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>роль у цьому відігра</w:t>
      </w:r>
      <w:r w:rsidR="00D41AF1">
        <w:rPr>
          <w:rFonts w:eastAsia="Times New Roman" w:cs="Times New Roman"/>
          <w:color w:val="000000"/>
          <w:szCs w:val="28"/>
          <w:lang w:val="uk-UA"/>
        </w:rPr>
        <w:t xml:space="preserve">ли саме інформаційні платформи </w:t>
      </w:r>
      <w:r w:rsidR="000E4E91">
        <w:rPr>
          <w:rFonts w:eastAsia="Times New Roman" w:cs="Times New Roman"/>
          <w:color w:val="000000"/>
          <w:szCs w:val="28"/>
          <w:lang w:val="en-US"/>
        </w:rPr>
        <w:t>[</w:t>
      </w:r>
      <w:r w:rsidR="00E34D49">
        <w:rPr>
          <w:rFonts w:eastAsia="Times New Roman" w:cs="Times New Roman"/>
          <w:color w:val="000000"/>
          <w:szCs w:val="28"/>
          <w:lang w:val="uk-UA"/>
        </w:rPr>
        <w:t>1</w:t>
      </w:r>
      <w:r w:rsidR="000E4E91">
        <w:rPr>
          <w:rFonts w:eastAsia="Times New Roman" w:cs="Times New Roman"/>
          <w:color w:val="000000"/>
          <w:szCs w:val="28"/>
          <w:lang w:val="en-US"/>
        </w:rPr>
        <w:t>]</w:t>
      </w:r>
      <w:r w:rsidR="000E4E91" w:rsidRPr="000E4E91">
        <w:rPr>
          <w:rFonts w:eastAsia="Times New Roman" w:cs="Times New Roman"/>
          <w:color w:val="000000"/>
          <w:szCs w:val="28"/>
          <w:lang w:val="uk-UA"/>
        </w:rPr>
        <w:t>.</w:t>
      </w:r>
      <w:r w:rsidR="00D41AF1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EC12FE">
        <w:rPr>
          <w:rFonts w:eastAsia="Times New Roman" w:cs="Times New Roman"/>
          <w:color w:val="000000"/>
          <w:szCs w:val="28"/>
          <w:lang w:val="uk-UA"/>
        </w:rPr>
        <w:t xml:space="preserve">На </w:t>
      </w:r>
      <w:r w:rsidR="00D41AF1">
        <w:rPr>
          <w:rFonts w:eastAsia="Times New Roman" w:cs="Times New Roman"/>
          <w:color w:val="000000"/>
          <w:szCs w:val="28"/>
          <w:lang w:val="uk-UA"/>
        </w:rPr>
        <w:t>порталах органів місцевого самоврядування доступними в онлайн-форматі є такі послуги і допомоги, як допомога при народженні дитини (</w:t>
      </w:r>
      <w:r w:rsidR="00D41AF1" w:rsidRPr="00D41AF1">
        <w:rPr>
          <w:rFonts w:ascii="DniproCity" w:hAnsi="DniproCity"/>
          <w:szCs w:val="28"/>
        </w:rPr>
        <w:t xml:space="preserve">через сайт </w:t>
      </w:r>
      <w:r w:rsidR="00D41AF1" w:rsidRPr="00D41AF1">
        <w:rPr>
          <w:rFonts w:ascii="DniproCity" w:hAnsi="DniproCity"/>
          <w:szCs w:val="28"/>
          <w:lang w:val="uk-UA"/>
        </w:rPr>
        <w:t>Міністерства соціальної політики України</w:t>
      </w:r>
      <w:r w:rsidR="00D41AF1">
        <w:rPr>
          <w:rFonts w:eastAsia="Times New Roman" w:cs="Times New Roman"/>
          <w:color w:val="000000"/>
          <w:szCs w:val="28"/>
          <w:lang w:val="uk-UA"/>
        </w:rPr>
        <w:t xml:space="preserve"> або через портал «Дія»); послуга «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>Муніципальна няня» (</w:t>
      </w:r>
      <w:r w:rsidR="00D41AF1" w:rsidRPr="00D41AF1">
        <w:rPr>
          <w:rFonts w:ascii="DniproCity" w:hAnsi="DniproCity"/>
          <w:szCs w:val="28"/>
          <w:lang w:val="uk-UA"/>
        </w:rPr>
        <w:t>відшкодування вартості послуги з догляду за дитиною до трьох років)</w:t>
      </w:r>
      <w:r w:rsidR="00D41AF1">
        <w:rPr>
          <w:rFonts w:ascii="DniproCity" w:hAnsi="DniproCity"/>
          <w:szCs w:val="28"/>
          <w:lang w:val="uk-UA"/>
        </w:rPr>
        <w:t>;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A95A5B" w:rsidRPr="00A95A5B">
        <w:rPr>
          <w:rFonts w:eastAsia="Times New Roman" w:cs="Times New Roman"/>
          <w:color w:val="000000"/>
          <w:szCs w:val="28"/>
        </w:rPr>
        <w:t xml:space="preserve">комплексна </w:t>
      </w:r>
      <w:r w:rsidR="00A95A5B" w:rsidRPr="00A95A5B">
        <w:rPr>
          <w:rFonts w:eastAsia="Times New Roman" w:cs="Times New Roman"/>
          <w:color w:val="000000"/>
          <w:szCs w:val="28"/>
          <w:lang w:val="uk-UA"/>
        </w:rPr>
        <w:t xml:space="preserve">послуга </w:t>
      </w:r>
      <w:r w:rsidR="00A95A5B">
        <w:rPr>
          <w:rFonts w:eastAsia="Times New Roman" w:cs="Times New Roman"/>
          <w:color w:val="000000"/>
          <w:szCs w:val="28"/>
          <w:lang w:val="uk-UA"/>
        </w:rPr>
        <w:t>«</w:t>
      </w:r>
      <w:r w:rsidR="00A95A5B" w:rsidRPr="00A95A5B">
        <w:rPr>
          <w:rFonts w:eastAsia="Times New Roman" w:cs="Times New Roman"/>
          <w:color w:val="000000"/>
          <w:szCs w:val="28"/>
          <w:lang w:val="uk-UA"/>
        </w:rPr>
        <w:t>єМалятко</w:t>
      </w:r>
      <w:r w:rsidR="00A95A5B">
        <w:rPr>
          <w:rFonts w:eastAsia="Times New Roman" w:cs="Times New Roman"/>
          <w:color w:val="000000"/>
          <w:szCs w:val="28"/>
          <w:lang w:val="uk-UA"/>
        </w:rPr>
        <w:t>»</w:t>
      </w:r>
      <w:r w:rsidR="00A95A5B" w:rsidRPr="00A95A5B">
        <w:rPr>
          <w:rFonts w:eastAsia="Times New Roman" w:cs="Times New Roman"/>
          <w:color w:val="000000"/>
          <w:szCs w:val="28"/>
          <w:lang w:val="uk-UA"/>
        </w:rPr>
        <w:t xml:space="preserve"> (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>призначення допомоги на дітей при народженні дитини, допомоги на дітей, які виховуються у багатодітних сім’ях, надання од</w:t>
      </w:r>
      <w:r w:rsidR="00A95A5B">
        <w:rPr>
          <w:rFonts w:eastAsia="Times New Roman" w:cs="Times New Roman"/>
          <w:color w:val="000000"/>
          <w:szCs w:val="28"/>
          <w:lang w:val="uk-UA"/>
        </w:rPr>
        <w:t>норазової натуральної допомоги «пакунок малюка»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 xml:space="preserve"> за місцем проживання </w:t>
      </w:r>
      <w:r w:rsidR="00A95A5B">
        <w:rPr>
          <w:rFonts w:eastAsia="Times New Roman" w:cs="Times New Roman"/>
          <w:color w:val="000000"/>
          <w:szCs w:val="28"/>
          <w:lang w:val="uk-UA"/>
        </w:rPr>
        <w:t xml:space="preserve">/ 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 xml:space="preserve">перебування отримувача, надання грошової компенсації вартості </w:t>
      </w:r>
      <w:r w:rsidR="00EC12FE">
        <w:rPr>
          <w:rFonts w:eastAsia="Times New Roman" w:cs="Times New Roman"/>
          <w:color w:val="000000"/>
          <w:szCs w:val="28"/>
          <w:lang w:val="uk-UA"/>
        </w:rPr>
        <w:t>пакун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>к</w:t>
      </w:r>
      <w:r w:rsidR="00EC12FE">
        <w:rPr>
          <w:rFonts w:eastAsia="Times New Roman" w:cs="Times New Roman"/>
          <w:color w:val="000000"/>
          <w:szCs w:val="28"/>
          <w:lang w:val="uk-UA"/>
        </w:rPr>
        <w:t>у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 xml:space="preserve"> малюка</w:t>
      </w:r>
      <w:r w:rsidR="00A95A5B">
        <w:rPr>
          <w:rFonts w:eastAsia="Times New Roman" w:cs="Times New Roman"/>
          <w:color w:val="000000"/>
          <w:szCs w:val="28"/>
          <w:lang w:val="uk-UA"/>
        </w:rPr>
        <w:t>)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D41AF1">
        <w:rPr>
          <w:rFonts w:eastAsia="Times New Roman" w:cs="Times New Roman"/>
          <w:color w:val="000000"/>
          <w:szCs w:val="28"/>
          <w:lang w:val="uk-UA"/>
        </w:rPr>
        <w:t xml:space="preserve">та ін. </w:t>
      </w:r>
      <w:r w:rsidR="00A95A5B">
        <w:rPr>
          <w:rFonts w:eastAsia="Times New Roman" w:cs="Times New Roman"/>
          <w:color w:val="000000"/>
          <w:szCs w:val="28"/>
          <w:lang w:val="en-US"/>
        </w:rPr>
        <w:t>[</w:t>
      </w:r>
      <w:r w:rsidR="00A95A5B">
        <w:rPr>
          <w:rFonts w:eastAsia="Times New Roman" w:cs="Times New Roman"/>
          <w:color w:val="000000"/>
          <w:szCs w:val="28"/>
          <w:lang w:val="uk-UA"/>
        </w:rPr>
        <w:t>2</w:t>
      </w:r>
      <w:r w:rsidR="00A95A5B">
        <w:rPr>
          <w:rFonts w:eastAsia="Times New Roman" w:cs="Times New Roman"/>
          <w:color w:val="000000"/>
          <w:szCs w:val="28"/>
          <w:lang w:val="en-US"/>
        </w:rPr>
        <w:t>].</w:t>
      </w:r>
    </w:p>
    <w:p w:rsidR="00D41AF1" w:rsidRDefault="00B6529E" w:rsidP="00EC12FE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>Цифровізація процес</w:t>
      </w:r>
      <w:r w:rsidR="00060D79">
        <w:rPr>
          <w:rFonts w:eastAsia="Times New Roman" w:cs="Times New Roman"/>
          <w:color w:val="000000"/>
          <w:szCs w:val="28"/>
          <w:lang w:val="uk-UA"/>
        </w:rPr>
        <w:t xml:space="preserve">ів, пов’язаних із 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>надання</w:t>
      </w:r>
      <w:r w:rsidR="00060D79">
        <w:rPr>
          <w:rFonts w:eastAsia="Times New Roman" w:cs="Times New Roman"/>
          <w:color w:val="000000"/>
          <w:szCs w:val="28"/>
          <w:lang w:val="uk-UA"/>
        </w:rPr>
        <w:t>м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 xml:space="preserve"> соціальних послуг</w:t>
      </w:r>
      <w:r w:rsidR="00D41AF1">
        <w:rPr>
          <w:rFonts w:eastAsia="Times New Roman" w:cs="Times New Roman"/>
          <w:color w:val="000000"/>
          <w:szCs w:val="28"/>
          <w:lang w:val="uk-UA"/>
        </w:rPr>
        <w:t xml:space="preserve"> і допомог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>, безумовно має свої обмеження</w:t>
      </w:r>
      <w:r w:rsidR="00EC12FE">
        <w:rPr>
          <w:rFonts w:eastAsia="Times New Roman" w:cs="Times New Roman"/>
          <w:color w:val="000000"/>
          <w:szCs w:val="28"/>
          <w:lang w:val="uk-UA"/>
        </w:rPr>
        <w:t>,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 xml:space="preserve"> ризики «помилок виключення», коли потенційні отримувачі не в змозі скористатися </w:t>
      </w:r>
      <w:r w:rsidR="0091623A" w:rsidRPr="00F83ECC">
        <w:rPr>
          <w:rFonts w:eastAsia="Times New Roman" w:cs="Times New Roman"/>
          <w:color w:val="000000"/>
          <w:szCs w:val="28"/>
          <w:lang w:val="uk-UA"/>
        </w:rPr>
        <w:t xml:space="preserve">цифровою послугою 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 xml:space="preserve">внаслідок </w:t>
      </w:r>
      <w:proofErr w:type="spellStart"/>
      <w:r w:rsidR="0091623A" w:rsidRPr="00F83ECC">
        <w:rPr>
          <w:rFonts w:eastAsia="Times New Roman" w:cs="Times New Roman"/>
          <w:color w:val="000000"/>
          <w:szCs w:val="28"/>
          <w:lang w:val="uk-UA"/>
        </w:rPr>
        <w:t>несформованості</w:t>
      </w:r>
      <w:proofErr w:type="spellEnd"/>
      <w:r w:rsidR="0091623A" w:rsidRPr="00F83ECC">
        <w:rPr>
          <w:rFonts w:eastAsia="Times New Roman" w:cs="Times New Roman"/>
          <w:color w:val="000000"/>
          <w:szCs w:val="28"/>
          <w:lang w:val="uk-UA"/>
        </w:rPr>
        <w:t xml:space="preserve"> технічних навичок</w:t>
      </w:r>
      <w:r w:rsidR="009573FE" w:rsidRPr="00F83ECC">
        <w:rPr>
          <w:rFonts w:eastAsia="Times New Roman" w:cs="Times New Roman"/>
          <w:color w:val="000000"/>
          <w:szCs w:val="28"/>
          <w:lang w:val="uk-UA"/>
        </w:rPr>
        <w:t xml:space="preserve">, 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 xml:space="preserve">відсутністю / фінансовою недоступністю </w:t>
      </w:r>
      <w:r w:rsidR="009573FE" w:rsidRPr="00F83ECC">
        <w:rPr>
          <w:rFonts w:eastAsia="Times New Roman" w:cs="Times New Roman"/>
          <w:color w:val="000000"/>
          <w:szCs w:val="28"/>
          <w:lang w:val="uk-UA"/>
        </w:rPr>
        <w:t>засоб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>ів</w:t>
      </w:r>
      <w:r w:rsidR="009573FE" w:rsidRPr="00F83ECC">
        <w:rPr>
          <w:rFonts w:eastAsia="Times New Roman" w:cs="Times New Roman"/>
          <w:color w:val="000000"/>
          <w:szCs w:val="28"/>
          <w:lang w:val="uk-UA"/>
        </w:rPr>
        <w:t xml:space="preserve"> віртуальної комунікації</w:t>
      </w:r>
      <w:r w:rsidR="0006007D" w:rsidRPr="00F83ECC">
        <w:rPr>
          <w:rFonts w:eastAsia="Times New Roman" w:cs="Times New Roman"/>
          <w:color w:val="000000"/>
          <w:szCs w:val="28"/>
          <w:lang w:val="uk-UA"/>
        </w:rPr>
        <w:t>,</w:t>
      </w:r>
      <w:r w:rsidR="00C51697" w:rsidRPr="00F83ECC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91623A" w:rsidRPr="00F83ECC">
        <w:rPr>
          <w:rFonts w:eastAsia="Times New Roman" w:cs="Times New Roman"/>
          <w:color w:val="000000"/>
          <w:szCs w:val="28"/>
          <w:lang w:val="uk-UA"/>
        </w:rPr>
        <w:t xml:space="preserve">об’єктивних складнощів доступу до цифрових платформ </w:t>
      </w:r>
      <w:r w:rsidR="004B6586" w:rsidRPr="00F83ECC">
        <w:rPr>
          <w:rFonts w:eastAsia="Times New Roman" w:cs="Times New Roman"/>
          <w:color w:val="000000"/>
          <w:szCs w:val="28"/>
          <w:lang w:val="uk-UA"/>
        </w:rPr>
        <w:t xml:space="preserve">(відсутність світла, інтернет-єднання, системні помилки цифрових програм та ін.). Водночас, саме цифровізація відповідає пріоритетам створення 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>високотехнологічн</w:t>
      </w:r>
      <w:r w:rsidR="004B6586" w:rsidRPr="00F83ECC">
        <w:rPr>
          <w:rFonts w:eastAsia="Times New Roman" w:cs="Times New Roman"/>
          <w:color w:val="000000"/>
          <w:szCs w:val="28"/>
          <w:lang w:val="uk-UA"/>
        </w:rPr>
        <w:t>ого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 xml:space="preserve"> суспільств</w:t>
      </w:r>
      <w:r w:rsidR="004B6586" w:rsidRPr="00F83ECC">
        <w:rPr>
          <w:rFonts w:eastAsia="Times New Roman" w:cs="Times New Roman"/>
          <w:color w:val="000000"/>
          <w:szCs w:val="28"/>
          <w:lang w:val="uk-UA"/>
        </w:rPr>
        <w:t>а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 xml:space="preserve">, в якому кожен громадянин </w:t>
      </w:r>
      <w:r w:rsidR="00294EA7">
        <w:rPr>
          <w:rFonts w:eastAsia="Times New Roman" w:cs="Times New Roman"/>
          <w:color w:val="000000"/>
          <w:szCs w:val="28"/>
          <w:lang w:val="uk-UA"/>
        </w:rPr>
        <w:t xml:space="preserve">потенційно 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 xml:space="preserve">має </w:t>
      </w:r>
      <w:r w:rsidR="004B6586" w:rsidRPr="00F83ECC">
        <w:rPr>
          <w:rFonts w:eastAsia="Times New Roman" w:cs="Times New Roman"/>
          <w:color w:val="000000"/>
          <w:szCs w:val="28"/>
          <w:lang w:val="uk-UA"/>
        </w:rPr>
        <w:t xml:space="preserve">можливість скористатися необхідної 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>інформацію</w:t>
      </w:r>
      <w:r w:rsidR="00D7119D">
        <w:rPr>
          <w:rFonts w:eastAsia="Times New Roman" w:cs="Times New Roman"/>
          <w:color w:val="000000"/>
          <w:szCs w:val="28"/>
          <w:lang w:val="uk-UA"/>
        </w:rPr>
        <w:t xml:space="preserve"> і отримати певні послуги </w:t>
      </w:r>
      <w:r w:rsidR="004B6586" w:rsidRPr="00F83ECC">
        <w:rPr>
          <w:rFonts w:eastAsia="Times New Roman" w:cs="Times New Roman"/>
          <w:color w:val="000000"/>
          <w:szCs w:val="28"/>
          <w:lang w:val="uk-UA"/>
        </w:rPr>
        <w:t xml:space="preserve">у зручний час і у будь-якій точці, </w:t>
      </w:r>
      <w:proofErr w:type="spellStart"/>
      <w:r w:rsidR="008F7F26" w:rsidRPr="00F83ECC">
        <w:rPr>
          <w:rFonts w:eastAsia="Times New Roman" w:cs="Times New Roman"/>
          <w:color w:val="000000"/>
          <w:szCs w:val="28"/>
          <w:lang w:val="uk-UA"/>
        </w:rPr>
        <w:t>комунікувати</w:t>
      </w:r>
      <w:proofErr w:type="spellEnd"/>
      <w:r w:rsidR="008F7F26" w:rsidRPr="00F83ECC">
        <w:rPr>
          <w:rFonts w:eastAsia="Times New Roman" w:cs="Times New Roman"/>
          <w:color w:val="000000"/>
          <w:szCs w:val="28"/>
          <w:lang w:val="uk-UA"/>
        </w:rPr>
        <w:t xml:space="preserve"> з </w:t>
      </w:r>
      <w:r w:rsidR="00D7119D">
        <w:rPr>
          <w:rFonts w:eastAsia="Times New Roman" w:cs="Times New Roman"/>
          <w:color w:val="000000"/>
          <w:szCs w:val="28"/>
          <w:lang w:val="uk-UA"/>
        </w:rPr>
        <w:t xml:space="preserve">їх </w:t>
      </w:r>
      <w:r w:rsidR="008F7F26" w:rsidRPr="00F83ECC">
        <w:rPr>
          <w:rFonts w:eastAsia="Times New Roman" w:cs="Times New Roman"/>
          <w:color w:val="000000"/>
          <w:szCs w:val="28"/>
          <w:lang w:val="uk-UA"/>
        </w:rPr>
        <w:t>надавачами</w:t>
      </w:r>
      <w:r w:rsidR="00A16DCA" w:rsidRPr="00F83ECC">
        <w:rPr>
          <w:rFonts w:eastAsia="Times New Roman" w:cs="Times New Roman"/>
          <w:color w:val="000000"/>
          <w:szCs w:val="28"/>
          <w:lang w:val="uk-UA"/>
        </w:rPr>
        <w:t xml:space="preserve">. </w:t>
      </w:r>
    </w:p>
    <w:p w:rsidR="00D2662C" w:rsidRDefault="00CD6930" w:rsidP="00294EA7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 xml:space="preserve">Для </w:t>
      </w:r>
      <w:r w:rsidR="00427878">
        <w:rPr>
          <w:rFonts w:eastAsia="Times New Roman" w:cs="Times New Roman"/>
          <w:color w:val="000000"/>
          <w:szCs w:val="28"/>
          <w:lang w:val="uk-UA"/>
        </w:rPr>
        <w:t xml:space="preserve">сфери надання соціальних </w:t>
      </w:r>
      <w:r>
        <w:rPr>
          <w:rFonts w:eastAsia="Times New Roman" w:cs="Times New Roman"/>
          <w:color w:val="000000"/>
          <w:szCs w:val="28"/>
          <w:lang w:val="uk-UA"/>
        </w:rPr>
        <w:t xml:space="preserve">послуг цифровізація окремих алгоритмів </w:t>
      </w:r>
      <w:r w:rsidR="00427878">
        <w:rPr>
          <w:rFonts w:eastAsia="Times New Roman" w:cs="Times New Roman"/>
          <w:color w:val="000000"/>
          <w:szCs w:val="28"/>
          <w:lang w:val="uk-UA"/>
        </w:rPr>
        <w:t xml:space="preserve">цього процесу </w:t>
      </w:r>
      <w:r>
        <w:rPr>
          <w:rFonts w:eastAsia="Times New Roman" w:cs="Times New Roman"/>
          <w:color w:val="000000"/>
          <w:szCs w:val="28"/>
          <w:lang w:val="uk-UA"/>
        </w:rPr>
        <w:t>означає оптимізацію виконання професійних завдань</w:t>
      </w:r>
      <w:r w:rsidR="00427878">
        <w:rPr>
          <w:rFonts w:eastAsia="Times New Roman" w:cs="Times New Roman"/>
          <w:color w:val="000000"/>
          <w:szCs w:val="28"/>
          <w:lang w:val="uk-UA"/>
        </w:rPr>
        <w:t xml:space="preserve"> фахівців</w:t>
      </w:r>
      <w:r>
        <w:rPr>
          <w:rFonts w:eastAsia="Times New Roman" w:cs="Times New Roman"/>
          <w:color w:val="000000"/>
          <w:szCs w:val="28"/>
          <w:lang w:val="uk-UA"/>
        </w:rPr>
        <w:t xml:space="preserve">, зокрема пов’язаних із </w:t>
      </w:r>
      <w:proofErr w:type="spellStart"/>
      <w:r w:rsidR="00FD2371" w:rsidRPr="00FD2371">
        <w:rPr>
          <w:rFonts w:cs="Times New Roman"/>
          <w:szCs w:val="28"/>
        </w:rPr>
        <w:t>обробк</w:t>
      </w:r>
      <w:r w:rsidR="00FD2371">
        <w:rPr>
          <w:rFonts w:cs="Times New Roman"/>
          <w:szCs w:val="28"/>
          <w:lang w:val="uk-UA"/>
        </w:rPr>
        <w:t>ою</w:t>
      </w:r>
      <w:proofErr w:type="spellEnd"/>
      <w:r w:rsidR="00FD2371" w:rsidRPr="00FD2371">
        <w:rPr>
          <w:rFonts w:cs="Times New Roman"/>
          <w:szCs w:val="28"/>
        </w:rPr>
        <w:t xml:space="preserve"> заявок,</w:t>
      </w:r>
      <w:r w:rsidR="00FD2371">
        <w:rPr>
          <w:rFonts w:cs="Times New Roman"/>
          <w:szCs w:val="28"/>
          <w:lang w:val="uk-UA"/>
        </w:rPr>
        <w:t xml:space="preserve"> </w:t>
      </w:r>
      <w:r w:rsidR="00C027F8">
        <w:rPr>
          <w:rFonts w:eastAsia="Times New Roman" w:cs="Times New Roman"/>
          <w:color w:val="000000"/>
          <w:szCs w:val="28"/>
          <w:lang w:val="uk-UA"/>
        </w:rPr>
        <w:t xml:space="preserve">наданням консультацій та інформуванням </w:t>
      </w:r>
      <w:r>
        <w:rPr>
          <w:rFonts w:eastAsia="Times New Roman" w:cs="Times New Roman"/>
          <w:color w:val="000000"/>
          <w:szCs w:val="28"/>
          <w:lang w:val="uk-UA"/>
        </w:rPr>
        <w:t>кліє</w:t>
      </w:r>
      <w:r w:rsidR="00C027F8">
        <w:rPr>
          <w:rFonts w:eastAsia="Times New Roman" w:cs="Times New Roman"/>
          <w:color w:val="000000"/>
          <w:szCs w:val="28"/>
          <w:lang w:val="uk-UA"/>
        </w:rPr>
        <w:t xml:space="preserve">нтів, їх перенаправленням до інших фахівців, </w:t>
      </w:r>
      <w:r w:rsidR="006D7145">
        <w:rPr>
          <w:rFonts w:eastAsia="Times New Roman" w:cs="Times New Roman"/>
          <w:color w:val="000000"/>
          <w:szCs w:val="28"/>
          <w:lang w:val="uk-UA"/>
        </w:rPr>
        <w:t xml:space="preserve">забезпеченням зворотного зв’язку </w:t>
      </w:r>
      <w:r w:rsidR="00C027F8">
        <w:rPr>
          <w:rFonts w:eastAsia="Times New Roman" w:cs="Times New Roman"/>
          <w:color w:val="000000"/>
          <w:szCs w:val="28"/>
          <w:lang w:val="uk-UA"/>
        </w:rPr>
        <w:t xml:space="preserve">щодо </w:t>
      </w:r>
      <w:r w:rsidR="00D7119D">
        <w:rPr>
          <w:rFonts w:eastAsia="Times New Roman" w:cs="Times New Roman"/>
          <w:color w:val="000000"/>
          <w:szCs w:val="28"/>
          <w:lang w:val="uk-UA"/>
        </w:rPr>
        <w:t xml:space="preserve">їх </w:t>
      </w:r>
      <w:r w:rsidR="00C027F8">
        <w:rPr>
          <w:rFonts w:eastAsia="Times New Roman" w:cs="Times New Roman"/>
          <w:color w:val="000000"/>
          <w:szCs w:val="28"/>
          <w:lang w:val="uk-UA"/>
        </w:rPr>
        <w:t>якості</w:t>
      </w:r>
      <w:r w:rsidR="006D7145">
        <w:rPr>
          <w:rFonts w:eastAsia="Times New Roman" w:cs="Times New Roman"/>
          <w:color w:val="000000"/>
          <w:szCs w:val="28"/>
          <w:lang w:val="uk-UA"/>
        </w:rPr>
        <w:t xml:space="preserve">. Для самих </w:t>
      </w:r>
      <w:r w:rsidR="0010407D">
        <w:rPr>
          <w:rFonts w:eastAsia="Times New Roman" w:cs="Times New Roman"/>
          <w:color w:val="000000"/>
          <w:szCs w:val="28"/>
          <w:lang w:val="uk-UA"/>
        </w:rPr>
        <w:t xml:space="preserve">фахівців </w:t>
      </w:r>
      <w:r w:rsidR="006D7145">
        <w:rPr>
          <w:rFonts w:eastAsia="Times New Roman" w:cs="Times New Roman"/>
          <w:color w:val="000000"/>
          <w:szCs w:val="28"/>
          <w:lang w:val="uk-UA"/>
        </w:rPr>
        <w:t xml:space="preserve">цифрові платформи </w:t>
      </w:r>
      <w:bookmarkStart w:id="0" w:name="_GoBack"/>
      <w:bookmarkEnd w:id="0"/>
      <w:r w:rsidR="006D7145">
        <w:rPr>
          <w:rFonts w:eastAsia="Times New Roman" w:cs="Times New Roman"/>
          <w:color w:val="000000"/>
          <w:szCs w:val="28"/>
          <w:lang w:val="uk-UA"/>
        </w:rPr>
        <w:t xml:space="preserve">є незамінним майданчиком </w:t>
      </w:r>
      <w:r w:rsidR="0010407D">
        <w:rPr>
          <w:rFonts w:eastAsia="Times New Roman" w:cs="Times New Roman"/>
          <w:color w:val="000000"/>
          <w:szCs w:val="28"/>
          <w:lang w:val="uk-UA"/>
        </w:rPr>
        <w:t xml:space="preserve">як повсякденної ділової взаємодії, так й участі у групових і масових онлайн-заходах професійного спрямування (конференції, семінари, курси підвищення кваліфікації, зустрічі з іноземними партнерами, </w:t>
      </w:r>
      <w:proofErr w:type="spellStart"/>
      <w:r w:rsidR="0010407D">
        <w:rPr>
          <w:rFonts w:eastAsia="Times New Roman" w:cs="Times New Roman"/>
          <w:color w:val="000000"/>
          <w:szCs w:val="28"/>
          <w:lang w:val="uk-UA"/>
        </w:rPr>
        <w:t>супервізія</w:t>
      </w:r>
      <w:proofErr w:type="spellEnd"/>
      <w:r w:rsidR="0010407D">
        <w:rPr>
          <w:rFonts w:eastAsia="Times New Roman" w:cs="Times New Roman"/>
          <w:color w:val="000000"/>
          <w:szCs w:val="28"/>
          <w:lang w:val="uk-UA"/>
        </w:rPr>
        <w:t xml:space="preserve"> та ін.).</w:t>
      </w:r>
      <w:r w:rsidR="00FD2371">
        <w:rPr>
          <w:rFonts w:eastAsia="Times New Roman" w:cs="Times New Roman"/>
          <w:color w:val="000000"/>
          <w:szCs w:val="28"/>
          <w:lang w:val="uk-UA"/>
        </w:rPr>
        <w:t xml:space="preserve"> </w:t>
      </w:r>
    </w:p>
    <w:p w:rsidR="00D2662C" w:rsidRDefault="00B6148B" w:rsidP="00EC12FE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lastRenderedPageBreak/>
        <w:t>З</w:t>
      </w:r>
      <w:r w:rsidR="00FD2371">
        <w:rPr>
          <w:rFonts w:eastAsia="Times New Roman" w:cs="Times New Roman"/>
          <w:color w:val="000000"/>
          <w:szCs w:val="28"/>
          <w:lang w:val="uk-UA"/>
        </w:rPr>
        <w:t>а умови н</w:t>
      </w:r>
      <w:r w:rsidR="00CD6930">
        <w:rPr>
          <w:rFonts w:eastAsia="Times New Roman" w:cs="Times New Roman"/>
          <w:color w:val="000000"/>
          <w:szCs w:val="28"/>
          <w:lang w:val="uk-UA"/>
        </w:rPr>
        <w:t xml:space="preserve">алежного </w:t>
      </w:r>
      <w:r>
        <w:rPr>
          <w:rFonts w:eastAsia="Times New Roman" w:cs="Times New Roman"/>
          <w:color w:val="000000"/>
          <w:szCs w:val="28"/>
          <w:lang w:val="uk-UA"/>
        </w:rPr>
        <w:t>матеріально-технічного забезпечення</w:t>
      </w:r>
      <w:r w:rsidR="00EC12FE">
        <w:rPr>
          <w:rFonts w:eastAsia="Times New Roman" w:cs="Times New Roman"/>
          <w:color w:val="000000"/>
          <w:szCs w:val="28"/>
          <w:lang w:val="uk-UA"/>
        </w:rPr>
        <w:t xml:space="preserve"> та </w:t>
      </w:r>
      <w:r w:rsidR="00CD6930">
        <w:rPr>
          <w:rFonts w:eastAsia="Times New Roman" w:cs="Times New Roman"/>
          <w:color w:val="000000"/>
          <w:szCs w:val="28"/>
          <w:lang w:val="uk-UA"/>
        </w:rPr>
        <w:t xml:space="preserve">рівня цифрової грамотності і компетентностей </w:t>
      </w:r>
      <w:r>
        <w:rPr>
          <w:rFonts w:eastAsia="Times New Roman" w:cs="Times New Roman"/>
          <w:color w:val="000000"/>
          <w:szCs w:val="28"/>
          <w:lang w:val="uk-UA"/>
        </w:rPr>
        <w:t xml:space="preserve">фахівців </w:t>
      </w:r>
      <w:r w:rsidR="00CD6930">
        <w:rPr>
          <w:rFonts w:eastAsia="Times New Roman" w:cs="Times New Roman"/>
          <w:color w:val="000000"/>
          <w:szCs w:val="28"/>
          <w:lang w:val="uk-UA"/>
        </w:rPr>
        <w:t>у володінні інформаційно-комунікаційними технологіями</w:t>
      </w:r>
      <w:r>
        <w:rPr>
          <w:rFonts w:eastAsia="Times New Roman" w:cs="Times New Roman"/>
          <w:color w:val="000000"/>
          <w:szCs w:val="28"/>
          <w:lang w:val="uk-UA"/>
        </w:rPr>
        <w:t xml:space="preserve"> соціальні служби матимуть відчутні ефекти від використання цифрових технологій вже у найближчий перспективі: підвищення рівня охоплення соціальними послугами цільової аудиторії, </w:t>
      </w:r>
      <w:proofErr w:type="spellStart"/>
      <w:r w:rsidR="00FD2371" w:rsidRPr="00FD2371">
        <w:rPr>
          <w:rFonts w:cs="Times New Roman"/>
          <w:szCs w:val="28"/>
        </w:rPr>
        <w:t>зменш</w:t>
      </w:r>
      <w:r>
        <w:rPr>
          <w:rFonts w:cs="Times New Roman"/>
          <w:szCs w:val="28"/>
          <w:lang w:val="uk-UA"/>
        </w:rPr>
        <w:t>ення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 w:rsidR="00FD2371">
        <w:rPr>
          <w:rFonts w:cs="Times New Roman"/>
          <w:szCs w:val="28"/>
        </w:rPr>
        <w:t>бюрокра</w:t>
      </w:r>
      <w:r w:rsidR="00FD2371" w:rsidRPr="00FD2371">
        <w:rPr>
          <w:rFonts w:cs="Times New Roman"/>
          <w:szCs w:val="28"/>
        </w:rPr>
        <w:t>тичн</w:t>
      </w:r>
      <w:r>
        <w:rPr>
          <w:rFonts w:cs="Times New Roman"/>
          <w:szCs w:val="28"/>
          <w:lang w:val="uk-UA"/>
        </w:rPr>
        <w:t>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процеду</w:t>
      </w:r>
      <w:proofErr w:type="spellEnd"/>
      <w:r>
        <w:rPr>
          <w:rFonts w:cs="Times New Roman"/>
          <w:szCs w:val="28"/>
          <w:lang w:val="uk-UA"/>
        </w:rPr>
        <w:t>р,</w:t>
      </w:r>
      <w:r w:rsidR="00FD2371" w:rsidRPr="00FD2371">
        <w:rPr>
          <w:rFonts w:cs="Times New Roman"/>
          <w:szCs w:val="28"/>
        </w:rPr>
        <w:t xml:space="preserve"> </w:t>
      </w:r>
      <w:proofErr w:type="spellStart"/>
      <w:r w:rsidR="00FD2371" w:rsidRPr="00FD2371">
        <w:rPr>
          <w:rFonts w:cs="Times New Roman"/>
          <w:szCs w:val="28"/>
        </w:rPr>
        <w:t>прискор</w:t>
      </w:r>
      <w:r>
        <w:rPr>
          <w:rFonts w:cs="Times New Roman"/>
          <w:szCs w:val="28"/>
          <w:lang w:val="uk-UA"/>
        </w:rPr>
        <w:t>ення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 w:rsidR="00FD2371" w:rsidRPr="00FD2371">
        <w:rPr>
          <w:rFonts w:cs="Times New Roman"/>
          <w:szCs w:val="28"/>
        </w:rPr>
        <w:t>надання</w:t>
      </w:r>
      <w:proofErr w:type="spellEnd"/>
      <w:r w:rsidR="00FD2371" w:rsidRPr="00FD23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 xml:space="preserve">цілої низки </w:t>
      </w:r>
      <w:proofErr w:type="spellStart"/>
      <w:r w:rsidR="00FD2371" w:rsidRPr="00FD2371">
        <w:rPr>
          <w:rFonts w:cs="Times New Roman"/>
          <w:szCs w:val="28"/>
        </w:rPr>
        <w:t>послуг</w:t>
      </w:r>
      <w:proofErr w:type="spellEnd"/>
      <w:r>
        <w:rPr>
          <w:rFonts w:cs="Times New Roman"/>
          <w:szCs w:val="28"/>
          <w:lang w:val="uk-UA"/>
        </w:rPr>
        <w:t>.</w:t>
      </w:r>
      <w:r w:rsidR="00FD2371" w:rsidRPr="00FD2371">
        <w:rPr>
          <w:rFonts w:cs="Times New Roman"/>
          <w:szCs w:val="28"/>
        </w:rPr>
        <w:t xml:space="preserve"> </w:t>
      </w:r>
      <w:r w:rsidR="00D2662C">
        <w:rPr>
          <w:rFonts w:cs="Times New Roman"/>
          <w:szCs w:val="28"/>
          <w:lang w:val="uk-UA"/>
        </w:rPr>
        <w:t xml:space="preserve">В зв’язку із зазначеним вартим уваги є зарубіжний досвід цифровізації соціальної сфери. Так, у </w:t>
      </w:r>
      <w:r w:rsidR="00CE134C">
        <w:rPr>
          <w:rFonts w:cs="Times New Roman"/>
          <w:szCs w:val="28"/>
        </w:rPr>
        <w:t xml:space="preserve">США </w:t>
      </w:r>
      <w:r w:rsidR="00CE134C">
        <w:rPr>
          <w:rFonts w:cs="Times New Roman"/>
          <w:szCs w:val="28"/>
          <w:lang w:val="uk-UA"/>
        </w:rPr>
        <w:t xml:space="preserve">сьогодні </w:t>
      </w:r>
      <w:r w:rsidR="00D2662C">
        <w:rPr>
          <w:rFonts w:cs="Times New Roman"/>
          <w:szCs w:val="28"/>
          <w:lang w:val="uk-UA"/>
        </w:rPr>
        <w:t xml:space="preserve">застосовується цифрова </w:t>
      </w:r>
      <w:proofErr w:type="spellStart"/>
      <w:r w:rsidR="00D2662C" w:rsidRPr="00D2662C">
        <w:rPr>
          <w:rFonts w:cs="Times New Roman"/>
          <w:szCs w:val="28"/>
        </w:rPr>
        <w:t>програма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proofErr w:type="spellStart"/>
      <w:r w:rsidR="00D2662C" w:rsidRPr="003D2EFF">
        <w:rPr>
          <w:rFonts w:cs="Times New Roman"/>
          <w:i/>
          <w:iCs/>
          <w:szCs w:val="28"/>
        </w:rPr>
        <w:t>myPlan</w:t>
      </w:r>
      <w:proofErr w:type="spellEnd"/>
      <w:r w:rsidR="00D2662C" w:rsidRPr="00D2662C">
        <w:rPr>
          <w:rFonts w:cs="Times New Roman"/>
          <w:szCs w:val="28"/>
        </w:rPr>
        <w:t xml:space="preserve">, </w:t>
      </w:r>
      <w:r w:rsidR="00D2662C">
        <w:rPr>
          <w:rFonts w:cs="Times New Roman"/>
          <w:szCs w:val="28"/>
          <w:lang w:val="uk-UA"/>
        </w:rPr>
        <w:t xml:space="preserve">яка допомагає </w:t>
      </w:r>
      <w:proofErr w:type="spellStart"/>
      <w:r w:rsidR="00D2662C">
        <w:rPr>
          <w:rFonts w:cs="Times New Roman"/>
          <w:szCs w:val="28"/>
        </w:rPr>
        <w:t>розпізнавати</w:t>
      </w:r>
      <w:proofErr w:type="spellEnd"/>
      <w:r w:rsidR="00D2662C">
        <w:rPr>
          <w:rFonts w:cs="Times New Roman"/>
          <w:szCs w:val="28"/>
        </w:rPr>
        <w:t xml:space="preserve"> </w:t>
      </w:r>
      <w:proofErr w:type="spellStart"/>
      <w:r w:rsidR="00D2662C">
        <w:rPr>
          <w:rFonts w:cs="Times New Roman"/>
          <w:szCs w:val="28"/>
        </w:rPr>
        <w:t>три</w:t>
      </w:r>
      <w:r w:rsidR="00D2662C" w:rsidRPr="00D2662C">
        <w:rPr>
          <w:rFonts w:cs="Times New Roman"/>
          <w:szCs w:val="28"/>
        </w:rPr>
        <w:t>вожні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proofErr w:type="spellStart"/>
      <w:r w:rsidR="00D2662C" w:rsidRPr="00D2662C">
        <w:rPr>
          <w:rFonts w:cs="Times New Roman"/>
          <w:szCs w:val="28"/>
        </w:rPr>
        <w:t>стани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r w:rsidR="006750FE">
        <w:rPr>
          <w:rFonts w:cs="Times New Roman"/>
          <w:szCs w:val="28"/>
          <w:lang w:val="uk-UA"/>
        </w:rPr>
        <w:t xml:space="preserve">клієнтів </w:t>
      </w:r>
      <w:r w:rsidR="00D2662C" w:rsidRPr="00D2662C">
        <w:rPr>
          <w:rFonts w:cs="Times New Roman"/>
          <w:szCs w:val="28"/>
        </w:rPr>
        <w:t xml:space="preserve">і </w:t>
      </w:r>
      <w:proofErr w:type="spellStart"/>
      <w:r w:rsidR="00D2662C" w:rsidRPr="00D2662C">
        <w:rPr>
          <w:rFonts w:cs="Times New Roman"/>
          <w:szCs w:val="28"/>
        </w:rPr>
        <w:t>нездорові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proofErr w:type="spellStart"/>
      <w:r w:rsidR="00D2662C" w:rsidRPr="00D2662C">
        <w:rPr>
          <w:rFonts w:cs="Times New Roman"/>
          <w:szCs w:val="28"/>
        </w:rPr>
        <w:t>стосунки</w:t>
      </w:r>
      <w:proofErr w:type="spellEnd"/>
      <w:r w:rsidR="00D2662C" w:rsidRPr="00D2662C">
        <w:rPr>
          <w:rFonts w:cs="Times New Roman"/>
          <w:szCs w:val="28"/>
        </w:rPr>
        <w:t xml:space="preserve"> та </w:t>
      </w:r>
      <w:proofErr w:type="spellStart"/>
      <w:r w:rsidR="00D2662C" w:rsidRPr="00D2662C">
        <w:rPr>
          <w:rFonts w:cs="Times New Roman"/>
          <w:szCs w:val="28"/>
        </w:rPr>
        <w:t>оцінювати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proofErr w:type="spellStart"/>
      <w:r w:rsidR="00D2662C" w:rsidRPr="00D2662C">
        <w:rPr>
          <w:rFonts w:cs="Times New Roman"/>
          <w:szCs w:val="28"/>
        </w:rPr>
        <w:t>ризик</w:t>
      </w:r>
      <w:proofErr w:type="spellEnd"/>
      <w:r w:rsidR="00D2662C" w:rsidRPr="00D2662C">
        <w:rPr>
          <w:rFonts w:cs="Times New Roman"/>
          <w:szCs w:val="28"/>
        </w:rPr>
        <w:t xml:space="preserve"> </w:t>
      </w:r>
      <w:r w:rsidR="006750FE">
        <w:rPr>
          <w:rFonts w:cs="Times New Roman"/>
          <w:szCs w:val="28"/>
          <w:lang w:val="uk-UA"/>
        </w:rPr>
        <w:t xml:space="preserve">фатального </w:t>
      </w:r>
      <w:r w:rsidR="00D2662C" w:rsidRPr="00D2662C">
        <w:rPr>
          <w:rFonts w:cs="Times New Roman"/>
          <w:szCs w:val="28"/>
        </w:rPr>
        <w:t>результату</w:t>
      </w:r>
      <w:r w:rsidR="006750FE">
        <w:rPr>
          <w:rFonts w:cs="Times New Roman"/>
          <w:szCs w:val="28"/>
          <w:lang w:val="uk-UA"/>
        </w:rPr>
        <w:t>; в</w:t>
      </w:r>
      <w:r w:rsidR="00D2662C" w:rsidRPr="00D2662C">
        <w:rPr>
          <w:rFonts w:cs="Times New Roman"/>
          <w:szCs w:val="28"/>
        </w:rPr>
        <w:t xml:space="preserve"> </w:t>
      </w:r>
      <w:r w:rsidR="00D2662C" w:rsidRPr="00A95A5B">
        <w:rPr>
          <w:rFonts w:cs="Times New Roman"/>
          <w:szCs w:val="28"/>
          <w:lang w:val="uk-UA"/>
        </w:rPr>
        <w:t xml:space="preserve">Австралії </w:t>
      </w:r>
      <w:r w:rsidR="006750FE" w:rsidRPr="00A95A5B">
        <w:rPr>
          <w:rFonts w:cs="Times New Roman"/>
          <w:szCs w:val="28"/>
          <w:lang w:val="uk-UA"/>
        </w:rPr>
        <w:t xml:space="preserve">цифрова </w:t>
      </w:r>
      <w:r w:rsidR="00D2662C" w:rsidRPr="00A95A5B">
        <w:rPr>
          <w:rFonts w:cs="Times New Roman"/>
          <w:szCs w:val="28"/>
          <w:lang w:val="uk-UA"/>
        </w:rPr>
        <w:t xml:space="preserve">платформа </w:t>
      </w:r>
      <w:proofErr w:type="spellStart"/>
      <w:r w:rsidR="00D2662C" w:rsidRPr="00A95A5B">
        <w:rPr>
          <w:rFonts w:cs="Times New Roman"/>
          <w:i/>
          <w:iCs/>
          <w:szCs w:val="28"/>
          <w:lang w:val="uk-UA"/>
        </w:rPr>
        <w:t>Beyond</w:t>
      </w:r>
      <w:proofErr w:type="spellEnd"/>
      <w:r w:rsidR="00D2662C" w:rsidRPr="00A95A5B">
        <w:rPr>
          <w:rFonts w:cs="Times New Roman"/>
          <w:i/>
          <w:iCs/>
          <w:szCs w:val="28"/>
          <w:lang w:val="uk-UA"/>
        </w:rPr>
        <w:t xml:space="preserve"> </w:t>
      </w:r>
      <w:proofErr w:type="spellStart"/>
      <w:r w:rsidR="00D2662C" w:rsidRPr="00A95A5B">
        <w:rPr>
          <w:rFonts w:cs="Times New Roman"/>
          <w:i/>
          <w:iCs/>
          <w:szCs w:val="28"/>
          <w:lang w:val="uk-UA"/>
        </w:rPr>
        <w:t>Blue</w:t>
      </w:r>
      <w:proofErr w:type="spellEnd"/>
      <w:r w:rsidR="006750FE" w:rsidRPr="00A95A5B">
        <w:rPr>
          <w:rFonts w:cs="Times New Roman"/>
          <w:szCs w:val="28"/>
          <w:lang w:val="uk-UA"/>
        </w:rPr>
        <w:t xml:space="preserve"> використовує штучний інтелект д</w:t>
      </w:r>
      <w:r w:rsidR="00D2662C" w:rsidRPr="00A95A5B">
        <w:rPr>
          <w:rFonts w:cs="Times New Roman"/>
          <w:szCs w:val="28"/>
          <w:lang w:val="uk-UA"/>
        </w:rPr>
        <w:t>ля аналізу емоційного стану  користувачів на основі їхніх текстових повідомлень у чаті</w:t>
      </w:r>
      <w:r w:rsidR="006750FE" w:rsidRPr="00A95A5B">
        <w:rPr>
          <w:rFonts w:cs="Times New Roman"/>
          <w:szCs w:val="28"/>
          <w:lang w:val="uk-UA"/>
        </w:rPr>
        <w:t>: ц</w:t>
      </w:r>
      <w:r w:rsidR="00D2662C" w:rsidRPr="00A95A5B">
        <w:rPr>
          <w:rFonts w:cs="Times New Roman"/>
          <w:szCs w:val="28"/>
          <w:lang w:val="uk-UA"/>
        </w:rPr>
        <w:t>е дозволяє визначати людей, які перебувають у групі ризику щодо депресії чи тривожних розладів і пропонувати їм відповідну підтримку</w:t>
      </w:r>
      <w:r w:rsidR="00D2662C" w:rsidRPr="00D2662C">
        <w:rPr>
          <w:rFonts w:cs="Times New Roman"/>
          <w:szCs w:val="28"/>
        </w:rPr>
        <w:t xml:space="preserve"> </w:t>
      </w:r>
      <w:r w:rsidR="006750FE">
        <w:rPr>
          <w:rFonts w:cs="Times New Roman"/>
          <w:szCs w:val="28"/>
          <w:lang w:val="en-US"/>
        </w:rPr>
        <w:t>[</w:t>
      </w:r>
      <w:r w:rsidR="00A95A5B">
        <w:rPr>
          <w:rFonts w:cs="Times New Roman"/>
          <w:szCs w:val="28"/>
          <w:lang w:val="uk-UA"/>
        </w:rPr>
        <w:t>3</w:t>
      </w:r>
      <w:r w:rsidR="00CE134C">
        <w:rPr>
          <w:rFonts w:cs="Times New Roman"/>
          <w:szCs w:val="28"/>
          <w:lang w:val="uk-UA"/>
        </w:rPr>
        <w:t>, с</w:t>
      </w:r>
      <w:r w:rsidR="006750FE" w:rsidRPr="00E34D49">
        <w:rPr>
          <w:rFonts w:cs="Times New Roman"/>
          <w:szCs w:val="28"/>
          <w:lang w:val="uk-UA"/>
        </w:rPr>
        <w:t>.</w:t>
      </w:r>
      <w:r w:rsidR="006750FE" w:rsidRPr="00E34D49">
        <w:rPr>
          <w:rFonts w:cs="Times New Roman"/>
          <w:szCs w:val="28"/>
          <w:lang w:val="en-US"/>
        </w:rPr>
        <w:t>218].</w:t>
      </w:r>
    </w:p>
    <w:p w:rsidR="00D41AF1" w:rsidRPr="00D41AF1" w:rsidRDefault="00CE134C" w:rsidP="00EC12FE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>А</w:t>
      </w:r>
      <w:r w:rsidRPr="00F83ECC">
        <w:rPr>
          <w:rFonts w:eastAsia="Times New Roman" w:cs="Times New Roman"/>
          <w:color w:val="000000"/>
          <w:szCs w:val="28"/>
          <w:lang w:val="uk-UA"/>
        </w:rPr>
        <w:t>ктуальним є подальший пошук оптимальних шляхів взаємопроникнення цифрової реальності і сфери надання соціальних послуг</w:t>
      </w:r>
      <w:r>
        <w:rPr>
          <w:rFonts w:eastAsia="Times New Roman" w:cs="Times New Roman"/>
          <w:color w:val="000000"/>
          <w:szCs w:val="28"/>
          <w:lang w:val="uk-UA"/>
        </w:rPr>
        <w:t xml:space="preserve"> з врахуванням вже досягнутих результатів, з</w:t>
      </w:r>
      <w:r w:rsidR="00C9269D">
        <w:rPr>
          <w:rFonts w:eastAsia="Times New Roman" w:cs="Times New Roman"/>
          <w:color w:val="000000"/>
          <w:szCs w:val="28"/>
          <w:lang w:val="uk-UA"/>
        </w:rPr>
        <w:t xml:space="preserve">арубіжного досвіду </w:t>
      </w:r>
      <w:r>
        <w:rPr>
          <w:rFonts w:eastAsia="Times New Roman" w:cs="Times New Roman"/>
          <w:color w:val="000000"/>
          <w:szCs w:val="28"/>
          <w:lang w:val="uk-UA"/>
        </w:rPr>
        <w:t xml:space="preserve">та безпекових викликів. </w:t>
      </w:r>
      <w:r w:rsidR="00D41AF1" w:rsidRPr="00D41AF1">
        <w:rPr>
          <w:rFonts w:eastAsia="Times New Roman" w:cs="Times New Roman"/>
          <w:color w:val="000000"/>
          <w:szCs w:val="28"/>
          <w:lang w:val="uk-UA"/>
        </w:rPr>
        <w:t>Це дасть змогу кожній людині повною мірою реалізувати свій потенціал для забезпечення особистого і суспільного розвитку та підвищення якості життя.</w:t>
      </w:r>
    </w:p>
    <w:p w:rsidR="00CE134C" w:rsidRPr="00A95A5B" w:rsidRDefault="00CE134C" w:rsidP="00E245DD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16"/>
          <w:szCs w:val="16"/>
          <w:lang w:val="uk-UA"/>
        </w:rPr>
      </w:pPr>
    </w:p>
    <w:p w:rsidR="00A16DCA" w:rsidRPr="00E245DD" w:rsidRDefault="00E245DD" w:rsidP="00D41AF1">
      <w:pPr>
        <w:shd w:val="clear" w:color="auto" w:fill="FFFFFF"/>
        <w:spacing w:line="360" w:lineRule="auto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Література</w:t>
      </w:r>
      <w:r w:rsidR="00CE134C" w:rsidRPr="00E245DD">
        <w:rPr>
          <w:rFonts w:cs="Times New Roman"/>
          <w:sz w:val="24"/>
          <w:szCs w:val="24"/>
          <w:lang w:val="uk-UA"/>
        </w:rPr>
        <w:t>:</w:t>
      </w:r>
    </w:p>
    <w:p w:rsidR="00E34D49" w:rsidRPr="00E245DD" w:rsidRDefault="00E34D49" w:rsidP="00E34D4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cs="Times New Roman"/>
          <w:sz w:val="24"/>
          <w:szCs w:val="24"/>
          <w:lang w:val="uk-UA"/>
        </w:rPr>
      </w:pPr>
      <w:r w:rsidRPr="00E245DD">
        <w:rPr>
          <w:rFonts w:eastAsia="Times New Roman" w:cs="Times New Roman"/>
          <w:color w:val="000000"/>
          <w:sz w:val="24"/>
          <w:szCs w:val="24"/>
          <w:lang w:val="uk-UA"/>
        </w:rPr>
        <w:t xml:space="preserve">Кулина Г.М. Сучасні напрямки цифровізації соціальної сфери в Україні. </w:t>
      </w:r>
      <w:r w:rsidRPr="00E245DD">
        <w:rPr>
          <w:rFonts w:eastAsia="Times New Roman" w:cs="Times New Roman"/>
          <w:i/>
          <w:iCs/>
          <w:color w:val="000000"/>
          <w:sz w:val="24"/>
          <w:szCs w:val="24"/>
          <w:lang w:val="uk-UA"/>
        </w:rPr>
        <w:t>Сучасні тенденції розвитку фінансових та інноваційно-інвестиційних процесів в Україні :</w:t>
      </w:r>
      <w:r w:rsidRPr="00E245DD">
        <w:rPr>
          <w:rFonts w:eastAsia="Times New Roman" w:cs="Times New Roman"/>
          <w:color w:val="000000"/>
          <w:sz w:val="24"/>
          <w:szCs w:val="24"/>
          <w:lang w:val="uk-UA"/>
        </w:rPr>
        <w:t xml:space="preserve"> матеріали VI Міжнародної науково-практичної конференції (м. Вінниця, 2-3 березня 2023 року). Вінниця: ВНТУ, 2023. С.390-392. </w:t>
      </w:r>
    </w:p>
    <w:p w:rsidR="00A95A5B" w:rsidRDefault="00A95A5B" w:rsidP="00A95A5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231F20"/>
          <w:spacing w:val="7"/>
          <w:sz w:val="24"/>
          <w:szCs w:val="24"/>
          <w:lang w:val="uk-UA"/>
        </w:rPr>
      </w:pPr>
      <w:r w:rsidRPr="00A95A5B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Сайт Дніпровської міської ради. </w:t>
      </w:r>
      <w:r w:rsidRPr="00A95A5B">
        <w:rPr>
          <w:rFonts w:eastAsia="Times New Roman" w:cs="Times New Roman"/>
          <w:color w:val="231F20"/>
          <w:spacing w:val="7"/>
          <w:sz w:val="24"/>
          <w:szCs w:val="24"/>
          <w:lang w:val="en-US"/>
        </w:rPr>
        <w:t xml:space="preserve">URL: </w:t>
      </w:r>
      <w:hyperlink r:id="rId8" w:history="1">
        <w:r w:rsidRPr="00592FBB">
          <w:rPr>
            <w:rStyle w:val="a5"/>
            <w:rFonts w:eastAsia="Times New Roman" w:cs="Times New Roman"/>
            <w:spacing w:val="7"/>
            <w:sz w:val="24"/>
            <w:szCs w:val="24"/>
            <w:lang w:val="en-US"/>
          </w:rPr>
          <w:t>https://dniprorada.gov.ua/uk/page/centralne-upravlinnya-socialnogo-zahistu-naselennya-dniprovskoi-miskoi-radi</w:t>
        </w:r>
      </w:hyperlink>
      <w:r w:rsidRPr="00A95A5B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 </w:t>
      </w:r>
    </w:p>
    <w:p w:rsidR="00E34D49" w:rsidRPr="00E34D49" w:rsidRDefault="00CE134C" w:rsidP="00A95A5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231F20"/>
          <w:spacing w:val="7"/>
          <w:sz w:val="24"/>
          <w:szCs w:val="24"/>
          <w:lang w:val="uk-UA"/>
        </w:rPr>
      </w:pPr>
      <w:proofErr w:type="spellStart"/>
      <w:r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>Тілікіна</w:t>
      </w:r>
      <w:proofErr w:type="spellEnd"/>
      <w:r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 Н. Ш</w:t>
      </w:r>
      <w:r w:rsidRPr="00E245DD">
        <w:rPr>
          <w:rFonts w:eastAsia="Times New Roman" w:cs="Times New Roman"/>
          <w:color w:val="231F20"/>
          <w:spacing w:val="7"/>
          <w:sz w:val="24"/>
          <w:szCs w:val="24"/>
        </w:rPr>
        <w:t>тучний інтелект та сучасні цифрові технології в соціальній роботі: переваги та ризики</w:t>
      </w:r>
      <w:r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. </w:t>
      </w:r>
      <w:r w:rsidRPr="00E245DD">
        <w:rPr>
          <w:rFonts w:eastAsia="Times New Roman" w:cs="Times New Roman"/>
          <w:i/>
          <w:iCs/>
          <w:color w:val="231F20"/>
          <w:spacing w:val="7"/>
          <w:sz w:val="24"/>
          <w:szCs w:val="24"/>
          <w:lang w:val="uk-UA"/>
        </w:rPr>
        <w:t xml:space="preserve">Ввічливість. </w:t>
      </w:r>
      <w:proofErr w:type="spellStart"/>
      <w:r w:rsidRPr="00E245DD">
        <w:rPr>
          <w:rFonts w:eastAsia="Times New Roman" w:cs="Times New Roman"/>
          <w:i/>
          <w:iCs/>
          <w:color w:val="231F20"/>
          <w:spacing w:val="7"/>
          <w:sz w:val="24"/>
          <w:szCs w:val="24"/>
          <w:lang w:val="en-US"/>
        </w:rPr>
        <w:t>Humanitas</w:t>
      </w:r>
      <w:proofErr w:type="spellEnd"/>
      <w:r w:rsidRPr="00E245DD">
        <w:rPr>
          <w:rFonts w:eastAsia="Times New Roman" w:cs="Times New Roman"/>
          <w:color w:val="231F20"/>
          <w:spacing w:val="7"/>
          <w:sz w:val="24"/>
          <w:szCs w:val="24"/>
          <w:lang w:val="en-US"/>
        </w:rPr>
        <w:t xml:space="preserve">. </w:t>
      </w:r>
      <w:r w:rsidR="00BA7862"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2025. </w:t>
      </w:r>
      <w:proofErr w:type="spellStart"/>
      <w:r w:rsidR="00BA7862"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>Вип</w:t>
      </w:r>
      <w:proofErr w:type="spellEnd"/>
      <w:r w:rsidR="00BA7862"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 xml:space="preserve">. 2. </w:t>
      </w:r>
      <w:r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>С. 213-226</w:t>
      </w:r>
      <w:r w:rsidR="000E4E91" w:rsidRPr="00E245DD">
        <w:rPr>
          <w:rFonts w:eastAsia="Times New Roman" w:cs="Times New Roman"/>
          <w:color w:val="231F20"/>
          <w:spacing w:val="7"/>
          <w:sz w:val="24"/>
          <w:szCs w:val="24"/>
          <w:lang w:val="uk-UA"/>
        </w:rPr>
        <w:t>.</w:t>
      </w:r>
    </w:p>
    <w:sectPr w:rsidR="00E34D49" w:rsidRPr="00E34D49" w:rsidSect="00BA78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niproCit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B130A"/>
    <w:multiLevelType w:val="hybridMultilevel"/>
    <w:tmpl w:val="13F8939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D"/>
    <w:rsid w:val="0006007D"/>
    <w:rsid w:val="00060D79"/>
    <w:rsid w:val="000E4E91"/>
    <w:rsid w:val="0010407D"/>
    <w:rsid w:val="00294EA7"/>
    <w:rsid w:val="003D2EFF"/>
    <w:rsid w:val="00427878"/>
    <w:rsid w:val="004B6586"/>
    <w:rsid w:val="00505B7C"/>
    <w:rsid w:val="00653E84"/>
    <w:rsid w:val="006750FE"/>
    <w:rsid w:val="00686663"/>
    <w:rsid w:val="006C4A42"/>
    <w:rsid w:val="006D7145"/>
    <w:rsid w:val="006F7C97"/>
    <w:rsid w:val="007606A7"/>
    <w:rsid w:val="00810BBF"/>
    <w:rsid w:val="0089677D"/>
    <w:rsid w:val="008F7F26"/>
    <w:rsid w:val="0091623A"/>
    <w:rsid w:val="009573FE"/>
    <w:rsid w:val="00973772"/>
    <w:rsid w:val="009750B8"/>
    <w:rsid w:val="00A16DCA"/>
    <w:rsid w:val="00A95A5B"/>
    <w:rsid w:val="00AA442B"/>
    <w:rsid w:val="00AD2E0E"/>
    <w:rsid w:val="00B552DD"/>
    <w:rsid w:val="00B6148B"/>
    <w:rsid w:val="00B6529E"/>
    <w:rsid w:val="00BA50C5"/>
    <w:rsid w:val="00BA7862"/>
    <w:rsid w:val="00C027F8"/>
    <w:rsid w:val="00C51697"/>
    <w:rsid w:val="00C9269D"/>
    <w:rsid w:val="00CD6930"/>
    <w:rsid w:val="00CE134C"/>
    <w:rsid w:val="00D2662C"/>
    <w:rsid w:val="00D305D2"/>
    <w:rsid w:val="00D41AF1"/>
    <w:rsid w:val="00D7119D"/>
    <w:rsid w:val="00E245DD"/>
    <w:rsid w:val="00E34D49"/>
    <w:rsid w:val="00EC12FE"/>
    <w:rsid w:val="00F46C00"/>
    <w:rsid w:val="00F83ECC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A7"/>
    <w:pPr>
      <w:spacing w:after="0" w:line="240" w:lineRule="auto"/>
    </w:pPr>
    <w:rPr>
      <w:rFonts w:ascii="Times New Roman" w:hAnsi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A7"/>
    <w:pPr>
      <w:ind w:left="720"/>
      <w:contextualSpacing/>
    </w:pPr>
  </w:style>
  <w:style w:type="character" w:customStyle="1" w:styleId="a4">
    <w:name w:val="_"/>
    <w:basedOn w:val="a0"/>
    <w:rsid w:val="00F83ECC"/>
  </w:style>
  <w:style w:type="character" w:customStyle="1" w:styleId="ls1">
    <w:name w:val="ls1"/>
    <w:basedOn w:val="a0"/>
    <w:rsid w:val="00F83ECC"/>
  </w:style>
  <w:style w:type="character" w:styleId="a5">
    <w:name w:val="Hyperlink"/>
    <w:basedOn w:val="a0"/>
    <w:uiPriority w:val="99"/>
    <w:unhideWhenUsed/>
    <w:rsid w:val="00C9269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4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A7"/>
    <w:pPr>
      <w:spacing w:after="0" w:line="240" w:lineRule="auto"/>
    </w:pPr>
    <w:rPr>
      <w:rFonts w:ascii="Times New Roman" w:hAnsi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A7"/>
    <w:pPr>
      <w:ind w:left="720"/>
      <w:contextualSpacing/>
    </w:pPr>
  </w:style>
  <w:style w:type="character" w:customStyle="1" w:styleId="a4">
    <w:name w:val="_"/>
    <w:basedOn w:val="a0"/>
    <w:rsid w:val="00F83ECC"/>
  </w:style>
  <w:style w:type="character" w:customStyle="1" w:styleId="ls1">
    <w:name w:val="ls1"/>
    <w:basedOn w:val="a0"/>
    <w:rsid w:val="00F83ECC"/>
  </w:style>
  <w:style w:type="character" w:styleId="a5">
    <w:name w:val="Hyperlink"/>
    <w:basedOn w:val="a0"/>
    <w:uiPriority w:val="99"/>
    <w:unhideWhenUsed/>
    <w:rsid w:val="00C9269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4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prorada.gov.ua/uk/page/centralne-upravlinnya-socialnogo-zahistu-naselennya-dniprovskoi-miskoi-ra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embit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9623-612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2025-09-05T13:49:00Z</dcterms:created>
  <dcterms:modified xsi:type="dcterms:W3CDTF">2025-09-14T19:11:00Z</dcterms:modified>
</cp:coreProperties>
</file>