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D610" w14:textId="7AEEBFA2" w:rsidR="004130E9" w:rsidRPr="004130E9" w:rsidRDefault="004130E9" w:rsidP="004130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541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Богусевич Олексій Олександрович, студент 2 курсу ОС «Магістр»</w:t>
      </w:r>
    </w:p>
    <w:p w14:paraId="1EF09682" w14:textId="4463EC9D" w:rsidR="004130E9" w:rsidRPr="00F541C6" w:rsidRDefault="004130E9" w:rsidP="004130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541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Київський національний університет імені Тараса Шевченка, Київ</w:t>
      </w:r>
    </w:p>
    <w:p w14:paraId="7C1D8A55" w14:textId="433AB30B" w:rsidR="004130E9" w:rsidRPr="004130E9" w:rsidRDefault="00F541C6" w:rsidP="004130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541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0009-0009-7620-7298</w:t>
      </w:r>
    </w:p>
    <w:p w14:paraId="09C03CBF" w14:textId="21422F85" w:rsidR="0062143F" w:rsidRDefault="0062143F" w:rsidP="004130E9"/>
    <w:p w14:paraId="0325D53D" w14:textId="143A8CEC" w:rsidR="00F541C6" w:rsidRPr="00171F0F" w:rsidRDefault="00F4239C" w:rsidP="00F541C6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Розробка</w:t>
      </w:r>
      <w:r w:rsidR="00F541C6" w:rsidRPr="00F54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та автоматизація системи ПАРКС для платформи </w:t>
      </w:r>
      <w:r w:rsidR="00F541C6" w:rsidRPr="00F54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.</w:t>
      </w:r>
      <w:r w:rsidR="00F541C6" w:rsidRPr="00F541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k-UA"/>
        </w:rPr>
        <w:t>NET</w:t>
      </w:r>
    </w:p>
    <w:p w14:paraId="088D6D89" w14:textId="0801A6E6" w:rsidR="00EE63BD" w:rsidRDefault="00EE63BD" w:rsidP="00EE6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A2E">
        <w:rPr>
          <w:rFonts w:ascii="Times New Roman" w:hAnsi="Times New Roman" w:cs="Times New Roman"/>
          <w:sz w:val="28"/>
          <w:szCs w:val="28"/>
        </w:rPr>
        <w:t>ПАРКС-технологія програмування являє собою деяку множину програмних засобів, які забезпечують процес розробки і реалізації алгоритмів паралельної обробки інформації і базується на концепції керуючого простору (КП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16A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582">
        <w:rPr>
          <w:rFonts w:ascii="Times New Roman" w:hAnsi="Times New Roman" w:cs="Times New Roman"/>
          <w:sz w:val="28"/>
          <w:szCs w:val="28"/>
        </w:rPr>
        <w:t>Структура керуючого простору – граф, вершини якого – точки керуючого простору, а ребра – програмні канали, які їх з’єднують. При цьому одні й ті самі точки можуть бути з’єднані за допомогою декількох програмних каналів різного типу. До кожної точки керуючого простору приписаний алгоритмічний модуль, який є процедурою ПАРКС-розширення базової мови.</w:t>
      </w:r>
      <w:r>
        <w:rPr>
          <w:rFonts w:ascii="Times New Roman" w:hAnsi="Times New Roman" w:cs="Times New Roman"/>
          <w:sz w:val="28"/>
          <w:szCs w:val="28"/>
        </w:rPr>
        <w:t xml:space="preserve"> Кожен такий модуль – це послідовний алгоритм, в якому виділено керування та оброблюване середовище. Модулі можна комбінувати шляхом побудови композицій, чим описувати складніші процеси</w:t>
      </w:r>
      <w:r w:rsidR="007D69A5">
        <w:rPr>
          <w:rFonts w:ascii="Times New Roman" w:hAnsi="Times New Roman" w:cs="Times New Roman"/>
          <w:sz w:val="28"/>
          <w:szCs w:val="28"/>
        </w:rPr>
        <w:t xml:space="preserve"> </w:t>
      </w:r>
      <w:r w:rsidR="007D69A5" w:rsidRPr="007D69A5">
        <w:rPr>
          <w:rFonts w:ascii="Times New Roman" w:hAnsi="Times New Roman" w:cs="Times New Roman"/>
          <w:sz w:val="28"/>
          <w:szCs w:val="28"/>
          <w:lang w:val="ru-RU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5721A0" w14:textId="522DBD09" w:rsidR="00F541C6" w:rsidRDefault="00EE63BD" w:rsidP="00F42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моменту винайдення у 1982 році технологію було реалізовано для низки платформ</w:t>
      </w:r>
      <w:r w:rsidRPr="00EE63B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E63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FORTRAN</w:t>
      </w:r>
      <w:r w:rsidRPr="00EE63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EE63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EE63BD">
        <w:rPr>
          <w:rFonts w:ascii="Times New Roman" w:hAnsi="Times New Roman" w:cs="Times New Roman"/>
          <w:sz w:val="28"/>
          <w:szCs w:val="28"/>
        </w:rPr>
        <w:t>, 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E6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тощо. Зокрема, до останньої належать </w:t>
      </w:r>
      <w:r>
        <w:rPr>
          <w:rFonts w:ascii="Times New Roman" w:hAnsi="Times New Roman" w:cs="Times New Roman"/>
          <w:sz w:val="28"/>
          <w:szCs w:val="28"/>
          <w:lang w:val="en-US"/>
        </w:rPr>
        <w:t>PARCS</w:t>
      </w:r>
      <w:r w:rsidRPr="00820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7D69A5">
        <w:rPr>
          <w:rFonts w:ascii="Times New Roman" w:hAnsi="Times New Roman" w:cs="Times New Roman"/>
          <w:sz w:val="28"/>
          <w:szCs w:val="28"/>
          <w:lang w:val="en-US"/>
        </w:rPr>
        <w:t xml:space="preserve"> [1]</w:t>
      </w:r>
      <w:r w:rsidRPr="00820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PARCS</w:t>
      </w:r>
      <w:r w:rsidRPr="00820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WCF</w:t>
      </w:r>
      <w:r w:rsidR="007D69A5">
        <w:rPr>
          <w:rFonts w:ascii="Times New Roman" w:hAnsi="Times New Roman" w:cs="Times New Roman"/>
          <w:sz w:val="28"/>
          <w:szCs w:val="28"/>
          <w:lang w:val="en-US"/>
        </w:rPr>
        <w:t xml:space="preserve"> [2]</w:t>
      </w:r>
      <w:r w:rsidRPr="00820097">
        <w:rPr>
          <w:rFonts w:ascii="Times New Roman" w:hAnsi="Times New Roman" w:cs="Times New Roman"/>
          <w:sz w:val="28"/>
          <w:szCs w:val="28"/>
        </w:rPr>
        <w:t xml:space="preserve">. </w:t>
      </w:r>
      <w:r w:rsidR="00820097">
        <w:rPr>
          <w:rFonts w:ascii="Times New Roman" w:hAnsi="Times New Roman" w:cs="Times New Roman"/>
          <w:sz w:val="28"/>
          <w:szCs w:val="28"/>
        </w:rPr>
        <w:t>Ці системи неодноразово доводили свою ефективність, проте мали недоліки. Серед таких</w:t>
      </w:r>
      <w:r w:rsidR="00820097" w:rsidRPr="00820097">
        <w:rPr>
          <w:rFonts w:ascii="Times New Roman" w:hAnsi="Times New Roman" w:cs="Times New Roman"/>
          <w:sz w:val="28"/>
          <w:szCs w:val="28"/>
        </w:rPr>
        <w:t xml:space="preserve">: </w:t>
      </w:r>
      <w:r w:rsidR="00820097">
        <w:rPr>
          <w:rFonts w:ascii="Times New Roman" w:hAnsi="Times New Roman" w:cs="Times New Roman"/>
          <w:sz w:val="28"/>
          <w:szCs w:val="28"/>
        </w:rPr>
        <w:t>застарілі фреймворки (</w:t>
      </w:r>
      <w:r w:rsidR="00820097" w:rsidRPr="00820097">
        <w:rPr>
          <w:rFonts w:ascii="Times New Roman" w:hAnsi="Times New Roman" w:cs="Times New Roman"/>
          <w:sz w:val="28"/>
          <w:szCs w:val="28"/>
        </w:rPr>
        <w:t>.</w:t>
      </w:r>
      <w:r w:rsidR="00820097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820097" w:rsidRPr="00820097">
        <w:rPr>
          <w:rFonts w:ascii="Times New Roman" w:hAnsi="Times New Roman" w:cs="Times New Roman"/>
          <w:sz w:val="28"/>
          <w:szCs w:val="28"/>
        </w:rPr>
        <w:t xml:space="preserve"> </w:t>
      </w:r>
      <w:r w:rsidR="00820097">
        <w:rPr>
          <w:rFonts w:ascii="Times New Roman" w:hAnsi="Times New Roman" w:cs="Times New Roman"/>
          <w:sz w:val="28"/>
          <w:szCs w:val="28"/>
          <w:lang w:val="en-US"/>
        </w:rPr>
        <w:t>Framework</w:t>
      </w:r>
      <w:r w:rsidR="00820097" w:rsidRPr="00820097">
        <w:rPr>
          <w:rFonts w:ascii="Times New Roman" w:hAnsi="Times New Roman" w:cs="Times New Roman"/>
          <w:sz w:val="28"/>
          <w:szCs w:val="28"/>
        </w:rPr>
        <w:t xml:space="preserve"> 4.5 </w:t>
      </w:r>
      <w:r w:rsidR="00820097">
        <w:rPr>
          <w:rFonts w:ascii="Times New Roman" w:hAnsi="Times New Roman" w:cs="Times New Roman"/>
          <w:sz w:val="28"/>
          <w:szCs w:val="28"/>
        </w:rPr>
        <w:t xml:space="preserve">та </w:t>
      </w:r>
      <w:r w:rsidR="00820097" w:rsidRPr="00820097">
        <w:rPr>
          <w:rFonts w:ascii="Times New Roman" w:hAnsi="Times New Roman" w:cs="Times New Roman"/>
          <w:sz w:val="28"/>
          <w:szCs w:val="28"/>
        </w:rPr>
        <w:t xml:space="preserve">4.61), </w:t>
      </w:r>
      <w:r w:rsidR="00820097">
        <w:rPr>
          <w:rFonts w:ascii="Times New Roman" w:hAnsi="Times New Roman" w:cs="Times New Roman"/>
          <w:sz w:val="28"/>
          <w:szCs w:val="28"/>
        </w:rPr>
        <w:t>залежність від операційної системи, надлишковість цільової інфраструктури та складність розгортання.</w:t>
      </w:r>
    </w:p>
    <w:p w14:paraId="4AF3770D" w14:textId="142015E5" w:rsidR="00DE004B" w:rsidRDefault="00820097" w:rsidP="00DE0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цій роботі пропонується</w:t>
      </w:r>
      <w:r w:rsidR="00783EFD">
        <w:rPr>
          <w:rFonts w:ascii="Times New Roman" w:hAnsi="Times New Roman" w:cs="Times New Roman"/>
          <w:sz w:val="28"/>
          <w:szCs w:val="28"/>
        </w:rPr>
        <w:t xml:space="preserve"> логічне продовження праць у сфері - сучасна</w:t>
      </w:r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783EFD">
        <w:rPr>
          <w:rFonts w:ascii="Times New Roman" w:hAnsi="Times New Roman" w:cs="Times New Roman"/>
          <w:sz w:val="28"/>
          <w:szCs w:val="28"/>
        </w:rPr>
        <w:t xml:space="preserve">під назвою </w:t>
      </w:r>
      <w:r>
        <w:rPr>
          <w:rFonts w:ascii="Times New Roman" w:hAnsi="Times New Roman" w:cs="Times New Roman"/>
          <w:sz w:val="28"/>
          <w:szCs w:val="28"/>
          <w:lang w:val="en-US"/>
        </w:rPr>
        <w:t>PARCS</w:t>
      </w:r>
      <w:r w:rsidRPr="00820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8200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0097">
        <w:rPr>
          <w:rFonts w:ascii="Times New Roman" w:hAnsi="Times New Roman" w:cs="Times New Roman"/>
          <w:sz w:val="28"/>
          <w:szCs w:val="28"/>
        </w:rPr>
        <w:t>8</w:t>
      </w:r>
      <w:r w:rsidR="00783EFD">
        <w:rPr>
          <w:rFonts w:ascii="Times New Roman" w:hAnsi="Times New Roman" w:cs="Times New Roman"/>
          <w:sz w:val="28"/>
          <w:szCs w:val="28"/>
        </w:rPr>
        <w:t xml:space="preserve">. </w:t>
      </w:r>
      <w:r w:rsidR="00DE004B">
        <w:rPr>
          <w:rFonts w:ascii="Times New Roman" w:hAnsi="Times New Roman" w:cs="Times New Roman"/>
          <w:sz w:val="28"/>
          <w:szCs w:val="28"/>
        </w:rPr>
        <w:t xml:space="preserve">Вона складається з демона, що </w:t>
      </w:r>
      <w:r w:rsidR="00DE004B">
        <w:rPr>
          <w:rFonts w:ascii="Times New Roman" w:hAnsi="Times New Roman" w:cs="Times New Roman"/>
          <w:sz w:val="28"/>
          <w:szCs w:val="28"/>
        </w:rPr>
        <w:t>виконує запуск алгоритмічних модулів обчислювальних задач</w:t>
      </w:r>
      <w:r w:rsidR="00DE004B" w:rsidRPr="00DE004B">
        <w:rPr>
          <w:rFonts w:ascii="Times New Roman" w:hAnsi="Times New Roman" w:cs="Times New Roman"/>
          <w:sz w:val="28"/>
          <w:szCs w:val="28"/>
        </w:rPr>
        <w:t xml:space="preserve">; </w:t>
      </w:r>
      <w:r w:rsidR="00DE004B">
        <w:rPr>
          <w:rFonts w:ascii="Times New Roman" w:hAnsi="Times New Roman" w:cs="Times New Roman"/>
          <w:sz w:val="28"/>
          <w:szCs w:val="28"/>
        </w:rPr>
        <w:t>хост</w:t>
      </w:r>
      <w:r w:rsidR="00DE004B">
        <w:rPr>
          <w:rFonts w:ascii="Times New Roman" w:hAnsi="Times New Roman" w:cs="Times New Roman"/>
          <w:sz w:val="28"/>
          <w:szCs w:val="28"/>
        </w:rPr>
        <w:t xml:space="preserve">а, що є </w:t>
      </w:r>
      <w:r w:rsidR="00DE004B">
        <w:rPr>
          <w:rFonts w:ascii="Times New Roman" w:hAnsi="Times New Roman" w:cs="Times New Roman"/>
          <w:sz w:val="28"/>
          <w:szCs w:val="28"/>
        </w:rPr>
        <w:t>централізован</w:t>
      </w:r>
      <w:r w:rsidR="00DE004B">
        <w:rPr>
          <w:rFonts w:ascii="Times New Roman" w:hAnsi="Times New Roman" w:cs="Times New Roman"/>
          <w:sz w:val="28"/>
          <w:szCs w:val="28"/>
        </w:rPr>
        <w:t>ою</w:t>
      </w:r>
      <w:r w:rsidR="00DE004B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DE004B">
        <w:rPr>
          <w:rFonts w:ascii="Times New Roman" w:hAnsi="Times New Roman" w:cs="Times New Roman"/>
          <w:sz w:val="28"/>
          <w:szCs w:val="28"/>
        </w:rPr>
        <w:t>ою</w:t>
      </w:r>
      <w:r w:rsidR="00DE004B">
        <w:rPr>
          <w:rFonts w:ascii="Times New Roman" w:hAnsi="Times New Roman" w:cs="Times New Roman"/>
          <w:sz w:val="28"/>
          <w:szCs w:val="28"/>
        </w:rPr>
        <w:t xml:space="preserve"> для управління та обліку</w:t>
      </w:r>
      <w:r w:rsidR="00DE004B" w:rsidRPr="00DE004B">
        <w:rPr>
          <w:rFonts w:ascii="Times New Roman" w:hAnsi="Times New Roman" w:cs="Times New Roman"/>
          <w:sz w:val="28"/>
          <w:szCs w:val="28"/>
        </w:rPr>
        <w:t xml:space="preserve">; </w:t>
      </w:r>
      <w:r w:rsidR="00DE004B">
        <w:rPr>
          <w:rFonts w:ascii="Times New Roman" w:hAnsi="Times New Roman" w:cs="Times New Roman"/>
          <w:sz w:val="28"/>
          <w:szCs w:val="28"/>
        </w:rPr>
        <w:t>спільної бібліотеки класів з абстракціями для реалізації алгоритмічних модулів</w:t>
      </w:r>
      <w:r w:rsidR="00DE004B" w:rsidRPr="00DE004B">
        <w:rPr>
          <w:rFonts w:ascii="Times New Roman" w:hAnsi="Times New Roman" w:cs="Times New Roman"/>
          <w:sz w:val="28"/>
          <w:szCs w:val="28"/>
        </w:rPr>
        <w:t xml:space="preserve">; </w:t>
      </w:r>
      <w:r w:rsidR="00DE004B">
        <w:rPr>
          <w:rFonts w:ascii="Times New Roman" w:hAnsi="Times New Roman" w:cs="Times New Roman"/>
          <w:sz w:val="28"/>
          <w:szCs w:val="28"/>
        </w:rPr>
        <w:t>порталу, що надає графічний інтерфейс для взаємодії з системою</w:t>
      </w:r>
      <w:r w:rsidR="00C863F8" w:rsidRPr="00C863F8">
        <w:rPr>
          <w:rFonts w:ascii="Times New Roman" w:hAnsi="Times New Roman" w:cs="Times New Roman"/>
          <w:sz w:val="28"/>
          <w:szCs w:val="28"/>
        </w:rPr>
        <w:t xml:space="preserve">; </w:t>
      </w:r>
      <w:r w:rsidR="00C863F8">
        <w:rPr>
          <w:rFonts w:ascii="Times New Roman" w:hAnsi="Times New Roman" w:cs="Times New Roman"/>
          <w:sz w:val="28"/>
          <w:szCs w:val="28"/>
        </w:rPr>
        <w:t>та сховища вхідних, вихідних та бінарних файлів задач.</w:t>
      </w:r>
    </w:p>
    <w:p w14:paraId="2D7007EE" w14:textId="70E43224" w:rsidR="002C0564" w:rsidRPr="00C56736" w:rsidRDefault="00DE004B" w:rsidP="002C0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Хост –</w:t>
      </w:r>
      <w:r w:rsidRPr="00DE0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ASP</w:t>
      </w:r>
      <w:r w:rsidRPr="00DE0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GB"/>
        </w:rPr>
        <w:t>NET</w:t>
      </w:r>
      <w:r w:rsidRPr="00DE0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Core</w:t>
      </w:r>
      <w:r w:rsidRPr="00DE0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Web</w:t>
      </w:r>
      <w:r w:rsidRPr="00DE0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API</w:t>
      </w:r>
      <w:r w:rsidRPr="00DE00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що слідує засадам </w:t>
      </w:r>
      <w:r>
        <w:rPr>
          <w:rFonts w:ascii="Times New Roman" w:hAnsi="Times New Roman" w:cs="Times New Roman"/>
          <w:sz w:val="28"/>
          <w:szCs w:val="28"/>
          <w:lang w:val="en-US"/>
        </w:rPr>
        <w:t>REST</w:t>
      </w:r>
      <w:r w:rsidRPr="00DE004B">
        <w:rPr>
          <w:rFonts w:ascii="Times New Roman" w:hAnsi="Times New Roman" w:cs="Times New Roman"/>
          <w:sz w:val="28"/>
          <w:szCs w:val="28"/>
        </w:rPr>
        <w:t xml:space="preserve">: </w:t>
      </w:r>
      <w:r w:rsidR="002C0564">
        <w:rPr>
          <w:rFonts w:ascii="Times New Roman" w:hAnsi="Times New Roman" w:cs="Times New Roman"/>
          <w:sz w:val="28"/>
          <w:szCs w:val="28"/>
        </w:rPr>
        <w:t xml:space="preserve">має уніфікований інтерфейс (модулі та задачі доступні за унікальними гіперпосиланнями через використання методів протоколу </w:t>
      </w:r>
      <w:r w:rsidR="002C056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C0564" w:rsidRPr="00565CF6">
        <w:rPr>
          <w:rFonts w:ascii="Times New Roman" w:hAnsi="Times New Roman" w:cs="Times New Roman"/>
          <w:sz w:val="28"/>
          <w:szCs w:val="28"/>
        </w:rPr>
        <w:t>),</w:t>
      </w:r>
      <w:r w:rsidR="002C0564">
        <w:rPr>
          <w:rFonts w:ascii="Times New Roman" w:hAnsi="Times New Roman" w:cs="Times New Roman"/>
          <w:sz w:val="28"/>
          <w:szCs w:val="28"/>
        </w:rPr>
        <w:t xml:space="preserve"> клієнт-серверну архітектуру (за </w:t>
      </w:r>
      <w:r w:rsidR="002C0564">
        <w:rPr>
          <w:rFonts w:ascii="Times New Roman" w:hAnsi="Times New Roman" w:cs="Times New Roman"/>
          <w:sz w:val="28"/>
          <w:szCs w:val="28"/>
        </w:rPr>
        <w:lastRenderedPageBreak/>
        <w:t>графічний інтерфейс та побудову запитів відповідає портал</w:t>
      </w:r>
      <w:r w:rsidR="002C0564" w:rsidRPr="00565CF6">
        <w:rPr>
          <w:rFonts w:ascii="Times New Roman" w:hAnsi="Times New Roman" w:cs="Times New Roman"/>
          <w:sz w:val="28"/>
          <w:szCs w:val="28"/>
        </w:rPr>
        <w:t xml:space="preserve">; </w:t>
      </w:r>
      <w:r w:rsidR="002C0564">
        <w:rPr>
          <w:rFonts w:ascii="Times New Roman" w:hAnsi="Times New Roman" w:cs="Times New Roman"/>
          <w:sz w:val="28"/>
          <w:szCs w:val="28"/>
        </w:rPr>
        <w:t>за доступ до даних і маніпуляцію над ними – сервер), не зберігає стан (кожен наступний запит не є залежним від попереднього), припускає кешування (наприклад, статусів задач) та багатошарову архітектуру (запити на створення задач можуть пропагуватись далі, на демонів).</w:t>
      </w:r>
    </w:p>
    <w:p w14:paraId="329ACD94" w14:textId="47982830" w:rsidR="00DE004B" w:rsidRDefault="00DE004B" w:rsidP="00DE0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564">
        <w:rPr>
          <w:rFonts w:ascii="Times New Roman" w:hAnsi="Times New Roman" w:cs="Times New Roman"/>
          <w:sz w:val="28"/>
          <w:szCs w:val="28"/>
          <w:lang w:val="ru-RU"/>
        </w:rPr>
        <w:t xml:space="preserve">Демон – </w:t>
      </w:r>
      <w:r w:rsidR="002C0564">
        <w:rPr>
          <w:rFonts w:ascii="Times New Roman" w:hAnsi="Times New Roman" w:cs="Times New Roman"/>
          <w:sz w:val="28"/>
          <w:szCs w:val="28"/>
          <w:lang w:val="en-GB"/>
        </w:rPr>
        <w:t>TCP</w:t>
      </w:r>
      <w:r w:rsidR="002C0564" w:rsidRPr="002C0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564">
        <w:rPr>
          <w:rFonts w:ascii="Times New Roman" w:hAnsi="Times New Roman" w:cs="Times New Roman"/>
          <w:sz w:val="28"/>
          <w:szCs w:val="28"/>
        </w:rPr>
        <w:t xml:space="preserve">сервер на основі </w:t>
      </w:r>
      <w:r w:rsidR="002C0564" w:rsidRPr="002C05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C056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2C0564" w:rsidRPr="002C0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564">
        <w:rPr>
          <w:rFonts w:ascii="Times New Roman" w:hAnsi="Times New Roman" w:cs="Times New Roman"/>
          <w:sz w:val="28"/>
          <w:szCs w:val="28"/>
          <w:lang w:val="en-US"/>
        </w:rPr>
        <w:t>Generic</w:t>
      </w:r>
      <w:r w:rsidR="002C0564" w:rsidRPr="002C0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564">
        <w:rPr>
          <w:rFonts w:ascii="Times New Roman" w:hAnsi="Times New Roman" w:cs="Times New Roman"/>
          <w:sz w:val="28"/>
          <w:szCs w:val="28"/>
          <w:lang w:val="en-US"/>
        </w:rPr>
        <w:t>Host</w:t>
      </w:r>
      <w:r w:rsidR="002C0564" w:rsidRPr="002C05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C0564">
        <w:rPr>
          <w:rFonts w:ascii="Times New Roman" w:hAnsi="Times New Roman" w:cs="Times New Roman"/>
          <w:sz w:val="28"/>
          <w:szCs w:val="28"/>
        </w:rPr>
        <w:t xml:space="preserve">Оскільки ця складова рішення є найбільш чутливою в плані швидкодії, вона відповідно використовує низькорівневий протокол. Усім повідомленням передує сигнал розміром в один біт, що визначає спосіб обробки. За сигналом слідує довжина повідомлення, після чого саме корисне навантаження. Така модель комунікації спричинена особливістю </w:t>
      </w:r>
      <w:r w:rsidR="002C0564">
        <w:rPr>
          <w:rFonts w:ascii="Times New Roman" w:hAnsi="Times New Roman" w:cs="Times New Roman"/>
          <w:sz w:val="28"/>
          <w:szCs w:val="28"/>
          <w:lang w:val="en-GB"/>
        </w:rPr>
        <w:t>TCP</w:t>
      </w:r>
      <w:r w:rsidR="002C0564" w:rsidRPr="002C05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C0564">
        <w:rPr>
          <w:rFonts w:ascii="Times New Roman" w:hAnsi="Times New Roman" w:cs="Times New Roman"/>
          <w:sz w:val="28"/>
          <w:szCs w:val="28"/>
        </w:rPr>
        <w:t xml:space="preserve">що довільно формує пакети і не гарантує </w:t>
      </w:r>
      <w:r w:rsidR="00C863F8">
        <w:rPr>
          <w:rFonts w:ascii="Times New Roman" w:hAnsi="Times New Roman" w:cs="Times New Roman"/>
          <w:sz w:val="28"/>
          <w:szCs w:val="28"/>
        </w:rPr>
        <w:t>фіксовану відправку.</w:t>
      </w:r>
    </w:p>
    <w:p w14:paraId="1034A517" w14:textId="061C4D29" w:rsidR="00835E04" w:rsidRDefault="00835E04" w:rsidP="00835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сервіси використовують останню</w:t>
      </w:r>
      <w:r w:rsidRPr="00694B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сьому версію платформи </w:t>
      </w:r>
      <w:r w:rsidRPr="00694B7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 xml:space="preserve">, що датована 2022 роком. На відміну від згаданого вище </w:t>
      </w:r>
      <w:r>
        <w:rPr>
          <w:rFonts w:ascii="Times New Roman" w:hAnsi="Times New Roman" w:cs="Times New Roman"/>
          <w:sz w:val="28"/>
          <w:szCs w:val="28"/>
          <w:lang w:val="en-US"/>
        </w:rPr>
        <w:t>Framework</w:t>
      </w:r>
      <w:r>
        <w:rPr>
          <w:rFonts w:ascii="Times New Roman" w:hAnsi="Times New Roman" w:cs="Times New Roman"/>
          <w:sz w:val="28"/>
          <w:szCs w:val="28"/>
        </w:rPr>
        <w:t xml:space="preserve">, її застосунки можуть виконуватись на </w:t>
      </w:r>
      <w:r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694B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macOS</w:t>
      </w:r>
      <w:r w:rsidRPr="00694B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69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694B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Окрім того, вона є значно швидшою, має багатші мовні засоби, відкритий вихідний код, надає багато просунутих утиліт для ефективної розробки, надійніша та безпечніша, модульна та легковагова.</w:t>
      </w:r>
    </w:p>
    <w:p w14:paraId="334AA1BD" w14:textId="46D5B95B" w:rsidR="00C863F8" w:rsidRDefault="00C863F8" w:rsidP="00DE0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Типовий робочий процес в системі починається з побудови алгоритмічного модуля (АМ) користувачем, створення його запису в системі через графічний інтерфейс та запуску на виконання задачі проти написаного модуля. Далі за допомогою рефлексії часу виконання система завантажує АМ, створює описану в ньому логічну структуру керуючого простору, програмно наповнює її та паралельно</w:t>
      </w:r>
      <w:r w:rsidR="00D12CAB">
        <w:rPr>
          <w:rFonts w:ascii="Times New Roman" w:hAnsi="Times New Roman" w:cs="Times New Roman"/>
          <w:sz w:val="28"/>
          <w:szCs w:val="28"/>
        </w:rPr>
        <w:t>-рекурсивно</w:t>
      </w:r>
      <w:r>
        <w:rPr>
          <w:rFonts w:ascii="Times New Roman" w:hAnsi="Times New Roman" w:cs="Times New Roman"/>
          <w:sz w:val="28"/>
          <w:szCs w:val="28"/>
        </w:rPr>
        <w:t xml:space="preserve"> виконує</w:t>
      </w:r>
      <w:r w:rsidR="00D12CAB">
        <w:rPr>
          <w:rFonts w:ascii="Times New Roman" w:hAnsi="Times New Roman" w:cs="Times New Roman"/>
          <w:sz w:val="28"/>
          <w:szCs w:val="28"/>
        </w:rPr>
        <w:t xml:space="preserve"> на демонах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27323C" w14:textId="399A77B2" w:rsidR="00D12CAB" w:rsidRDefault="00D12CAB" w:rsidP="00D12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Компоненти системи запаковано у вигляді </w:t>
      </w:r>
      <w:r>
        <w:rPr>
          <w:rFonts w:ascii="Times New Roman" w:hAnsi="Times New Roman" w:cs="Times New Roman"/>
          <w:sz w:val="28"/>
          <w:szCs w:val="28"/>
          <w:lang w:val="en-US"/>
        </w:rPr>
        <w:t>Docker</w:t>
      </w:r>
      <w:r w:rsidRPr="00D12CA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контейнерів. Локальне тестування та відлагодження її здійснюється засобами </w:t>
      </w:r>
      <w:r>
        <w:rPr>
          <w:rFonts w:ascii="Times New Roman" w:hAnsi="Times New Roman" w:cs="Times New Roman"/>
          <w:sz w:val="28"/>
          <w:szCs w:val="28"/>
          <w:lang w:val="en-US"/>
        </w:rPr>
        <w:t>Docker</w:t>
      </w:r>
      <w:r w:rsidRPr="00D1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Compose</w:t>
      </w:r>
      <w:r w:rsidRPr="00D1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режимі </w:t>
      </w:r>
      <w:r>
        <w:rPr>
          <w:rFonts w:ascii="Times New Roman" w:hAnsi="Times New Roman" w:cs="Times New Roman"/>
          <w:sz w:val="28"/>
          <w:szCs w:val="28"/>
          <w:lang w:val="en-US"/>
        </w:rPr>
        <w:t>Swarm</w:t>
      </w:r>
      <w:r w:rsidRPr="00D12C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продуктивному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Docker</w:t>
      </w:r>
      <w:r w:rsidRPr="00D1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Swarm</w:t>
      </w:r>
      <w:r w:rsidRPr="00D1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замінює технологія оркестрації </w:t>
      </w:r>
      <w:r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D12C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зокрема її керована реалізація від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1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Azure</w:t>
      </w:r>
      <w:r w:rsidRPr="00D1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Kubernetes</w:t>
      </w:r>
      <w:r w:rsidRPr="00D1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D12C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Публікація всього рішення здійснюється</w:t>
      </w:r>
      <w:r w:rsidR="003C45A8">
        <w:rPr>
          <w:rFonts w:ascii="Times New Roman" w:hAnsi="Times New Roman" w:cs="Times New Roman"/>
          <w:sz w:val="28"/>
          <w:szCs w:val="28"/>
        </w:rPr>
        <w:t xml:space="preserve"> в один момент</w:t>
      </w:r>
      <w:r>
        <w:rPr>
          <w:rFonts w:ascii="Times New Roman" w:hAnsi="Times New Roman" w:cs="Times New Roman"/>
          <w:sz w:val="28"/>
          <w:szCs w:val="28"/>
        </w:rPr>
        <w:t xml:space="preserve"> за допомогою </w:t>
      </w:r>
      <w:r>
        <w:rPr>
          <w:rFonts w:ascii="Times New Roman" w:hAnsi="Times New Roman" w:cs="Times New Roman"/>
          <w:sz w:val="28"/>
          <w:szCs w:val="28"/>
          <w:lang w:val="en-US"/>
        </w:rPr>
        <w:t>ARM</w:t>
      </w:r>
      <w:r w:rsidRPr="00D1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шаблону</w:t>
      </w:r>
      <w:r w:rsidR="000807B5" w:rsidRPr="003C45A8">
        <w:rPr>
          <w:rFonts w:ascii="Times New Roman" w:hAnsi="Times New Roman" w:cs="Times New Roman"/>
          <w:sz w:val="28"/>
          <w:szCs w:val="28"/>
        </w:rPr>
        <w:t>,</w:t>
      </w:r>
      <w:r w:rsidR="003C45A8">
        <w:rPr>
          <w:rFonts w:ascii="Times New Roman" w:hAnsi="Times New Roman" w:cs="Times New Roman"/>
          <w:sz w:val="28"/>
          <w:szCs w:val="28"/>
        </w:rPr>
        <w:t xml:space="preserve"> що було</w:t>
      </w:r>
      <w:r>
        <w:rPr>
          <w:rFonts w:ascii="Times New Roman" w:hAnsi="Times New Roman" w:cs="Times New Roman"/>
          <w:sz w:val="28"/>
          <w:szCs w:val="28"/>
        </w:rPr>
        <w:t xml:space="preserve"> побудовано з</w:t>
      </w:r>
      <w:r w:rsidR="003C45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5A8">
        <w:rPr>
          <w:rFonts w:ascii="Times New Roman" w:hAnsi="Times New Roman" w:cs="Times New Roman"/>
          <w:sz w:val="28"/>
          <w:szCs w:val="28"/>
        </w:rPr>
        <w:t>допомогою</w:t>
      </w:r>
      <w:r w:rsidR="00AD7D51">
        <w:rPr>
          <w:rFonts w:ascii="Times New Roman" w:hAnsi="Times New Roman" w:cs="Times New Roman"/>
          <w:sz w:val="28"/>
          <w:szCs w:val="28"/>
        </w:rPr>
        <w:t xml:space="preserve"> </w:t>
      </w:r>
      <w:r w:rsidR="00AD7D51">
        <w:rPr>
          <w:rFonts w:ascii="Times New Roman" w:hAnsi="Times New Roman" w:cs="Times New Roman"/>
          <w:sz w:val="28"/>
          <w:szCs w:val="28"/>
          <w:lang w:val="en-US"/>
        </w:rPr>
        <w:t>Iaa</w:t>
      </w:r>
      <w:r w:rsidR="000B2A91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інтерпретатора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Bicep</w:t>
      </w:r>
      <w:r w:rsidRPr="00D12CAB">
        <w:rPr>
          <w:rFonts w:ascii="Times New Roman" w:hAnsi="Times New Roman" w:cs="Times New Roman"/>
          <w:sz w:val="28"/>
          <w:szCs w:val="28"/>
        </w:rPr>
        <w:t>.</w:t>
      </w:r>
    </w:p>
    <w:p w14:paraId="76DE394C" w14:textId="47554A1D" w:rsidR="00CE0F24" w:rsidRPr="003A647B" w:rsidRDefault="00CE0F24" w:rsidP="003A64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47B">
        <w:rPr>
          <w:rFonts w:ascii="Times New Roman" w:hAnsi="Times New Roman" w:cs="Times New Roman"/>
          <w:sz w:val="24"/>
          <w:szCs w:val="24"/>
        </w:rPr>
        <w:lastRenderedPageBreak/>
        <w:t>Література</w:t>
      </w:r>
    </w:p>
    <w:p w14:paraId="60663252" w14:textId="77777777" w:rsidR="00CE0F24" w:rsidRPr="00822F16" w:rsidRDefault="00CE0F24" w:rsidP="00CE0F24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F16">
        <w:rPr>
          <w:rFonts w:ascii="Times New Roman" w:hAnsi="Times New Roman" w:cs="Times New Roman"/>
          <w:sz w:val="24"/>
          <w:szCs w:val="24"/>
        </w:rPr>
        <w:t>Дерев'янченко</w:t>
      </w:r>
      <w:proofErr w:type="spellEnd"/>
      <w:r w:rsidRPr="00822F16">
        <w:rPr>
          <w:rFonts w:ascii="Times New Roman" w:hAnsi="Times New Roman" w:cs="Times New Roman"/>
          <w:sz w:val="24"/>
          <w:szCs w:val="24"/>
        </w:rPr>
        <w:t xml:space="preserve"> О. В. СИСТЕМА ПАРАЛЕЛЬНИХ ОБЧИСЛЕНЬ НА КОМП’ЮТЕРНІЙ МЕРЕЖІ ПАРКС-.NET / О. В. </w:t>
      </w:r>
      <w:proofErr w:type="spellStart"/>
      <w:r w:rsidRPr="00822F16">
        <w:rPr>
          <w:rFonts w:ascii="Times New Roman" w:hAnsi="Times New Roman" w:cs="Times New Roman"/>
          <w:sz w:val="24"/>
          <w:szCs w:val="24"/>
        </w:rPr>
        <w:t>Деревянченко</w:t>
      </w:r>
      <w:proofErr w:type="spellEnd"/>
      <w:r w:rsidRPr="00822F16">
        <w:rPr>
          <w:rFonts w:ascii="Times New Roman" w:hAnsi="Times New Roman" w:cs="Times New Roman"/>
          <w:sz w:val="24"/>
          <w:szCs w:val="24"/>
        </w:rPr>
        <w:t xml:space="preserve">, А. Ю. </w:t>
      </w:r>
      <w:proofErr w:type="spellStart"/>
      <w:r w:rsidRPr="00822F16">
        <w:rPr>
          <w:rFonts w:ascii="Times New Roman" w:hAnsi="Times New Roman" w:cs="Times New Roman"/>
          <w:sz w:val="24"/>
          <w:szCs w:val="24"/>
        </w:rPr>
        <w:t>Хавро</w:t>
      </w:r>
      <w:proofErr w:type="spellEnd"/>
      <w:r w:rsidRPr="00822F16">
        <w:rPr>
          <w:rFonts w:ascii="Times New Roman" w:hAnsi="Times New Roman" w:cs="Times New Roman"/>
          <w:sz w:val="24"/>
          <w:szCs w:val="24"/>
        </w:rPr>
        <w:t>. – Тернопіль: Київський національний університет імені Тараса Шевченка, 2014.</w:t>
      </w:r>
    </w:p>
    <w:p w14:paraId="61499F03" w14:textId="5C452A49" w:rsidR="00CE0F24" w:rsidRPr="00644124" w:rsidRDefault="00CE0F24" w:rsidP="00644124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F16">
        <w:rPr>
          <w:rFonts w:ascii="Times New Roman" w:hAnsi="Times New Roman" w:cs="Times New Roman"/>
          <w:sz w:val="24"/>
          <w:szCs w:val="24"/>
        </w:rPr>
        <w:t>Федорус</w:t>
      </w:r>
      <w:proofErr w:type="spellEnd"/>
      <w:r w:rsidRPr="00822F16">
        <w:rPr>
          <w:rFonts w:ascii="Times New Roman" w:hAnsi="Times New Roman" w:cs="Times New Roman"/>
          <w:sz w:val="24"/>
          <w:szCs w:val="24"/>
        </w:rPr>
        <w:t xml:space="preserve"> О. М. ЗАСТОСУВАННЯ СИСТЕМ ПАРКС ДЛЯ МОДЕЛЮВАННЯ ОПЕРАЦІЙ РЕЛЯЦІЙНОЇ АЛГЕБРИ ВИБОРУ: </w:t>
      </w:r>
      <w:proofErr w:type="spellStart"/>
      <w:r w:rsidRPr="00822F16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822F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F16">
        <w:rPr>
          <w:rFonts w:ascii="Times New Roman" w:hAnsi="Times New Roman" w:cs="Times New Roman"/>
          <w:sz w:val="24"/>
          <w:szCs w:val="24"/>
        </w:rPr>
        <w:t>канд</w:t>
      </w:r>
      <w:proofErr w:type="spellEnd"/>
      <w:r w:rsidRPr="00822F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F1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822F16">
        <w:rPr>
          <w:rFonts w:ascii="Times New Roman" w:hAnsi="Times New Roman" w:cs="Times New Roman"/>
          <w:sz w:val="24"/>
          <w:szCs w:val="24"/>
        </w:rPr>
        <w:t xml:space="preserve">. наук / </w:t>
      </w:r>
      <w:proofErr w:type="spellStart"/>
      <w:r w:rsidRPr="00822F16">
        <w:rPr>
          <w:rFonts w:ascii="Times New Roman" w:hAnsi="Times New Roman" w:cs="Times New Roman"/>
          <w:sz w:val="24"/>
          <w:szCs w:val="24"/>
        </w:rPr>
        <w:t>Федорус</w:t>
      </w:r>
      <w:proofErr w:type="spellEnd"/>
      <w:r w:rsidRPr="00822F16">
        <w:rPr>
          <w:rFonts w:ascii="Times New Roman" w:hAnsi="Times New Roman" w:cs="Times New Roman"/>
          <w:sz w:val="24"/>
          <w:szCs w:val="24"/>
        </w:rPr>
        <w:t xml:space="preserve"> Олексій Мстиславович – Київ: Київський національний університет імені Тараса Шевченка, Україна, 2021. – 123 с.</w:t>
      </w:r>
    </w:p>
    <w:sectPr w:rsidR="00CE0F24" w:rsidRPr="00644124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D4A2" w14:textId="77777777" w:rsidR="00045E64" w:rsidRDefault="00045E64" w:rsidP="00601FC4">
      <w:pPr>
        <w:spacing w:after="0" w:line="240" w:lineRule="auto"/>
      </w:pPr>
      <w:r>
        <w:separator/>
      </w:r>
    </w:p>
  </w:endnote>
  <w:endnote w:type="continuationSeparator" w:id="0">
    <w:p w14:paraId="258CBBB2" w14:textId="77777777" w:rsidR="00045E64" w:rsidRDefault="00045E64" w:rsidP="0060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1091" w14:textId="77777777" w:rsidR="00045E64" w:rsidRDefault="00045E64" w:rsidP="00601FC4">
      <w:pPr>
        <w:spacing w:after="0" w:line="240" w:lineRule="auto"/>
      </w:pPr>
      <w:r>
        <w:separator/>
      </w:r>
    </w:p>
  </w:footnote>
  <w:footnote w:type="continuationSeparator" w:id="0">
    <w:p w14:paraId="154381DC" w14:textId="77777777" w:rsidR="00045E64" w:rsidRDefault="00045E64" w:rsidP="0060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2785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2CBB42" w14:textId="726DBFDB" w:rsidR="00601FC4" w:rsidRDefault="00601FC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B5E9F" w14:textId="77777777" w:rsidR="00601FC4" w:rsidRDefault="00601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99C"/>
    <w:multiLevelType w:val="hybridMultilevel"/>
    <w:tmpl w:val="B718AA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7A"/>
    <w:rsid w:val="00045E64"/>
    <w:rsid w:val="000807B5"/>
    <w:rsid w:val="000B2A91"/>
    <w:rsid w:val="00171F0F"/>
    <w:rsid w:val="00227F51"/>
    <w:rsid w:val="002C0564"/>
    <w:rsid w:val="003A647B"/>
    <w:rsid w:val="003C45A8"/>
    <w:rsid w:val="004130E9"/>
    <w:rsid w:val="004D5D84"/>
    <w:rsid w:val="00601FC4"/>
    <w:rsid w:val="0062143F"/>
    <w:rsid w:val="00644124"/>
    <w:rsid w:val="00694B79"/>
    <w:rsid w:val="00783EFD"/>
    <w:rsid w:val="007D69A5"/>
    <w:rsid w:val="00820097"/>
    <w:rsid w:val="00822F16"/>
    <w:rsid w:val="00835E04"/>
    <w:rsid w:val="00AD7D51"/>
    <w:rsid w:val="00C36A83"/>
    <w:rsid w:val="00C863F8"/>
    <w:rsid w:val="00CE0F24"/>
    <w:rsid w:val="00D12CAB"/>
    <w:rsid w:val="00DE004B"/>
    <w:rsid w:val="00E6717A"/>
    <w:rsid w:val="00EE63BD"/>
    <w:rsid w:val="00F4239C"/>
    <w:rsid w:val="00F5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1879E"/>
  <w15:chartTrackingRefBased/>
  <w15:docId w15:val="{B6201EBB-1608-4628-9921-5D76307B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F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FC4"/>
  </w:style>
  <w:style w:type="paragraph" w:styleId="Footer">
    <w:name w:val="footer"/>
    <w:basedOn w:val="Normal"/>
    <w:link w:val="FooterChar"/>
    <w:uiPriority w:val="99"/>
    <w:unhideWhenUsed/>
    <w:rsid w:val="00601F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5927-8358-4C59-B528-B19DDA44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545</Words>
  <Characters>3960</Characters>
  <Application>Microsoft Office Word</Application>
  <DocSecurity>0</DocSecurity>
  <Lines>127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Bohusevych</dc:creator>
  <cp:keywords/>
  <dc:description/>
  <cp:lastModifiedBy>Oleksii Bohusevych</cp:lastModifiedBy>
  <cp:revision>17</cp:revision>
  <dcterms:created xsi:type="dcterms:W3CDTF">2023-04-19T18:27:00Z</dcterms:created>
  <dcterms:modified xsi:type="dcterms:W3CDTF">2023-04-24T17:00:00Z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003c9d8bcd752b2e0d899a72f01d88e45e185360dc993c7176a0187e665accb1</vt:lpwstr>
  </property>
</Properties>
</file>