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A88" w:rsidRDefault="00015A88" w:rsidP="00015A88">
      <w:pPr>
        <w:spacing w:after="0" w:line="360" w:lineRule="auto"/>
        <w:jc w:val="right"/>
        <w:rPr>
          <w:rFonts w:ascii="Times New Roman" w:eastAsia="Times New Roman" w:hAnsi="Times New Roman" w:cs="Times New Roman"/>
          <w:sz w:val="28"/>
          <w:szCs w:val="28"/>
        </w:rPr>
      </w:pPr>
      <w:proofErr w:type="spellStart"/>
      <w:r w:rsidRPr="00E54417">
        <w:rPr>
          <w:rFonts w:ascii="Times New Roman" w:eastAsia="Times New Roman" w:hAnsi="Times New Roman" w:cs="Times New Roman"/>
          <w:sz w:val="28"/>
          <w:szCs w:val="28"/>
        </w:rPr>
        <w:t>Безручко</w:t>
      </w:r>
      <w:proofErr w:type="spellEnd"/>
      <w:r w:rsidRPr="00E54417">
        <w:rPr>
          <w:rFonts w:ascii="Times New Roman" w:eastAsia="Times New Roman" w:hAnsi="Times New Roman" w:cs="Times New Roman"/>
          <w:sz w:val="28"/>
          <w:szCs w:val="28"/>
        </w:rPr>
        <w:t xml:space="preserve"> Олександр Володимирович</w:t>
      </w:r>
      <w:r>
        <w:rPr>
          <w:rFonts w:ascii="Times New Roman" w:eastAsia="Times New Roman" w:hAnsi="Times New Roman" w:cs="Times New Roman"/>
          <w:sz w:val="28"/>
          <w:szCs w:val="28"/>
        </w:rPr>
        <w:t>, магістрант</w:t>
      </w:r>
    </w:p>
    <w:p w:rsidR="00015A88" w:rsidRDefault="00015A88" w:rsidP="00015A88">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Сумський національний аграрний університет, </w:t>
      </w:r>
      <w:proofErr w:type="spellStart"/>
      <w:r>
        <w:rPr>
          <w:rFonts w:ascii="Times New Roman" w:eastAsia="Times New Roman" w:hAnsi="Times New Roman" w:cs="Times New Roman"/>
          <w:sz w:val="28"/>
          <w:szCs w:val="28"/>
        </w:rPr>
        <w:t>м.Суми</w:t>
      </w:r>
      <w:proofErr w:type="spellEnd"/>
    </w:p>
    <w:p w:rsidR="00015A88" w:rsidRDefault="00015A88" w:rsidP="00015A88">
      <w:pPr>
        <w:spacing w:after="0" w:line="360" w:lineRule="auto"/>
        <w:jc w:val="right"/>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t>Борисова Вікторія Анатоліївна, д.е.н., професор</w:t>
      </w:r>
      <w:bookmarkEnd w:id="0"/>
    </w:p>
    <w:p w:rsidR="00015A88" w:rsidRDefault="00015A88" w:rsidP="00015A88">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Сумський національний аграрний університет, </w:t>
      </w:r>
      <w:proofErr w:type="spellStart"/>
      <w:r>
        <w:rPr>
          <w:rFonts w:ascii="Times New Roman" w:eastAsia="Times New Roman" w:hAnsi="Times New Roman" w:cs="Times New Roman"/>
          <w:sz w:val="28"/>
          <w:szCs w:val="28"/>
        </w:rPr>
        <w:t>м.Суми</w:t>
      </w:r>
      <w:proofErr w:type="spellEnd"/>
    </w:p>
    <w:p w:rsidR="00015A88" w:rsidRDefault="00015A88" w:rsidP="00015A88">
      <w:pPr>
        <w:spacing w:after="0" w:line="360" w:lineRule="auto"/>
        <w:jc w:val="right"/>
        <w:rPr>
          <w:rFonts w:ascii="Times New Roman" w:eastAsia="Times New Roman" w:hAnsi="Times New Roman" w:cs="Times New Roman"/>
          <w:sz w:val="28"/>
          <w:szCs w:val="28"/>
        </w:rPr>
      </w:pPr>
    </w:p>
    <w:p w:rsidR="00015A88" w:rsidRPr="00015A88" w:rsidRDefault="00015A88" w:rsidP="00015A88">
      <w:pPr>
        <w:spacing w:after="0" w:line="360" w:lineRule="auto"/>
        <w:jc w:val="center"/>
        <w:rPr>
          <w:rFonts w:ascii="Times New Roman" w:eastAsia="Times New Roman" w:hAnsi="Times New Roman" w:cs="Times New Roman"/>
          <w:b/>
          <w:caps/>
          <w:sz w:val="28"/>
          <w:szCs w:val="28"/>
        </w:rPr>
      </w:pPr>
      <w:r w:rsidRPr="00015A88">
        <w:rPr>
          <w:rFonts w:ascii="Times New Roman" w:hAnsi="Times New Roman" w:cs="Times New Roman"/>
          <w:b/>
          <w:caps/>
          <w:sz w:val="28"/>
          <w:szCs w:val="28"/>
          <w:lang w:eastAsia="uk-UA"/>
        </w:rPr>
        <w:t>Економічна сутність та методи фінансового прогнозування</w:t>
      </w:r>
    </w:p>
    <w:p w:rsidR="00015A88" w:rsidRDefault="00015A88" w:rsidP="00015A88">
      <w:pPr>
        <w:spacing w:after="0" w:line="360" w:lineRule="auto"/>
        <w:ind w:firstLine="709"/>
        <w:jc w:val="both"/>
        <w:rPr>
          <w:rFonts w:ascii="Times New Roman" w:eastAsia="Times New Roman" w:hAnsi="Times New Roman" w:cs="Times New Roman"/>
          <w:sz w:val="28"/>
          <w:szCs w:val="28"/>
        </w:rPr>
      </w:pPr>
    </w:p>
    <w:p w:rsidR="00015A88" w:rsidRPr="00015A88" w:rsidRDefault="00015A88" w:rsidP="00015A88">
      <w:pPr>
        <w:spacing w:after="0" w:line="360" w:lineRule="auto"/>
        <w:ind w:firstLine="709"/>
        <w:jc w:val="both"/>
        <w:rPr>
          <w:rFonts w:ascii="Times New Roman" w:eastAsia="Times New Roman" w:hAnsi="Times New Roman" w:cs="Times New Roman"/>
          <w:sz w:val="28"/>
          <w:szCs w:val="28"/>
        </w:rPr>
      </w:pPr>
      <w:r w:rsidRPr="00015A88">
        <w:rPr>
          <w:rFonts w:ascii="Times New Roman" w:eastAsia="Times New Roman" w:hAnsi="Times New Roman" w:cs="Times New Roman"/>
          <w:sz w:val="28"/>
          <w:szCs w:val="28"/>
        </w:rPr>
        <w:t>Економічна сутність фінансового прогнозування полягає в передбаченні майбутнього фінансового стану організації або економічної системи на основі аналізу наявних даних, трендів, зв'язків та впливу зовнішніх факторів. Воно використовується для прийняття рішень, планування фінансових ресурсів, оцінки ризиків та досягнення фінансових цілей.</w:t>
      </w:r>
    </w:p>
    <w:p w:rsidR="00015A88" w:rsidRPr="00015A88" w:rsidRDefault="00015A88" w:rsidP="00015A8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основних м</w:t>
      </w:r>
      <w:r w:rsidRPr="00015A88">
        <w:rPr>
          <w:rFonts w:ascii="Times New Roman" w:eastAsia="Times New Roman" w:hAnsi="Times New Roman" w:cs="Times New Roman"/>
          <w:sz w:val="28"/>
          <w:szCs w:val="28"/>
        </w:rPr>
        <w:t xml:space="preserve">етоди фінансового прогнозування </w:t>
      </w:r>
      <w:r>
        <w:rPr>
          <w:rFonts w:ascii="Times New Roman" w:eastAsia="Times New Roman" w:hAnsi="Times New Roman" w:cs="Times New Roman"/>
          <w:sz w:val="28"/>
          <w:szCs w:val="28"/>
        </w:rPr>
        <w:t>прийнято відносити наступні. Так, це а</w:t>
      </w:r>
      <w:r w:rsidRPr="00015A88">
        <w:rPr>
          <w:rFonts w:ascii="Times New Roman" w:eastAsia="Times New Roman" w:hAnsi="Times New Roman" w:cs="Times New Roman"/>
          <w:sz w:val="28"/>
          <w:szCs w:val="28"/>
        </w:rPr>
        <w:t>налітичні методи</w:t>
      </w:r>
      <w:r>
        <w:rPr>
          <w:rFonts w:ascii="Times New Roman" w:eastAsia="Times New Roman" w:hAnsi="Times New Roman" w:cs="Times New Roman"/>
          <w:sz w:val="28"/>
          <w:szCs w:val="28"/>
        </w:rPr>
        <w:t xml:space="preserve">. </w:t>
      </w:r>
      <w:r w:rsidRPr="00015A88">
        <w:rPr>
          <w:rFonts w:ascii="Times New Roman" w:eastAsia="Times New Roman" w:hAnsi="Times New Roman" w:cs="Times New Roman"/>
          <w:sz w:val="28"/>
          <w:szCs w:val="28"/>
        </w:rPr>
        <w:t>Використання аналітичних методів передбачає аналіз фінансових даних, показників та інформації про минулі періоди для встановлення зв'язків і трендів. Це може включати регресійний аналіз, аналіз часових рядів, аналіз варіацій та інші методи.</w:t>
      </w:r>
    </w:p>
    <w:p w:rsidR="00015A88" w:rsidRPr="00015A88" w:rsidRDefault="00015A88" w:rsidP="00015A88">
      <w:pPr>
        <w:spacing w:after="0" w:line="360" w:lineRule="auto"/>
        <w:ind w:firstLine="709"/>
        <w:jc w:val="both"/>
        <w:rPr>
          <w:rFonts w:ascii="Times New Roman" w:eastAsia="Times New Roman" w:hAnsi="Times New Roman" w:cs="Times New Roman"/>
          <w:sz w:val="28"/>
          <w:szCs w:val="28"/>
        </w:rPr>
      </w:pPr>
      <w:r w:rsidRPr="00015A88">
        <w:rPr>
          <w:rFonts w:ascii="Times New Roman" w:eastAsia="Times New Roman" w:hAnsi="Times New Roman" w:cs="Times New Roman"/>
          <w:sz w:val="28"/>
          <w:szCs w:val="28"/>
        </w:rPr>
        <w:t>Експертні методи базуються на думках і оцінках кваліфікованих фахівців, які мають великий досвід у галузі. Вони можуть використовувати свої знання та інтуїцію для прогнозування майбутніх фінансових показників.</w:t>
      </w:r>
    </w:p>
    <w:p w:rsidR="00015A88" w:rsidRPr="00015A88" w:rsidRDefault="00015A88" w:rsidP="00015A88">
      <w:pPr>
        <w:spacing w:after="0" w:line="360" w:lineRule="auto"/>
        <w:ind w:firstLine="709"/>
        <w:jc w:val="both"/>
        <w:rPr>
          <w:rFonts w:ascii="Times New Roman" w:eastAsia="Times New Roman" w:hAnsi="Times New Roman" w:cs="Times New Roman"/>
          <w:sz w:val="28"/>
          <w:szCs w:val="28"/>
        </w:rPr>
      </w:pPr>
      <w:r w:rsidRPr="00015A88">
        <w:rPr>
          <w:rFonts w:ascii="Times New Roman" w:eastAsia="Times New Roman" w:hAnsi="Times New Roman" w:cs="Times New Roman"/>
          <w:sz w:val="28"/>
          <w:szCs w:val="28"/>
        </w:rPr>
        <w:t>Статистичні методи використовують статистичні моделі і методи для прогнозування майбутніх показників. Це може включати методи регресійного аналізу, ARIMA моделі, моделі згладжування та інші.</w:t>
      </w:r>
    </w:p>
    <w:p w:rsidR="00015A88" w:rsidRPr="00015A88" w:rsidRDefault="00015A88" w:rsidP="00015A88">
      <w:pPr>
        <w:spacing w:after="0" w:line="360" w:lineRule="auto"/>
        <w:ind w:firstLine="709"/>
        <w:jc w:val="both"/>
        <w:rPr>
          <w:rFonts w:ascii="Times New Roman" w:eastAsia="Times New Roman" w:hAnsi="Times New Roman" w:cs="Times New Roman"/>
          <w:sz w:val="28"/>
          <w:szCs w:val="28"/>
        </w:rPr>
      </w:pPr>
      <w:r w:rsidRPr="00015A88">
        <w:rPr>
          <w:rFonts w:ascii="Times New Roman" w:eastAsia="Times New Roman" w:hAnsi="Times New Roman" w:cs="Times New Roman"/>
          <w:sz w:val="28"/>
          <w:szCs w:val="28"/>
        </w:rPr>
        <w:t xml:space="preserve">Сценарний аналіз передбачає розгляд різних можливих сценаріїв майбутнього, з урахуванням різних факторів і умов. Це дозволяє оцінити вплив різних сценаріїв на фінансовий стан </w:t>
      </w:r>
      <w:r>
        <w:rPr>
          <w:rFonts w:ascii="Times New Roman" w:eastAsia="Times New Roman" w:hAnsi="Times New Roman" w:cs="Times New Roman"/>
          <w:sz w:val="28"/>
          <w:szCs w:val="28"/>
        </w:rPr>
        <w:t>підприємства. У свою чергу мо</w:t>
      </w:r>
      <w:r w:rsidRPr="00015A88">
        <w:rPr>
          <w:rFonts w:ascii="Times New Roman" w:eastAsia="Times New Roman" w:hAnsi="Times New Roman" w:cs="Times New Roman"/>
          <w:sz w:val="28"/>
          <w:szCs w:val="28"/>
        </w:rPr>
        <w:t xml:space="preserve">делювання використовує математичні моделі та алгоритми для прогнозування фінансових показників. Це може включати фінансові моделі, </w:t>
      </w:r>
      <w:proofErr w:type="spellStart"/>
      <w:r w:rsidRPr="00015A88">
        <w:rPr>
          <w:rFonts w:ascii="Times New Roman" w:eastAsia="Times New Roman" w:hAnsi="Times New Roman" w:cs="Times New Roman"/>
          <w:sz w:val="28"/>
          <w:szCs w:val="28"/>
        </w:rPr>
        <w:t>економетричні</w:t>
      </w:r>
      <w:proofErr w:type="spellEnd"/>
      <w:r w:rsidRPr="00015A88">
        <w:rPr>
          <w:rFonts w:ascii="Times New Roman" w:eastAsia="Times New Roman" w:hAnsi="Times New Roman" w:cs="Times New Roman"/>
          <w:sz w:val="28"/>
          <w:szCs w:val="28"/>
        </w:rPr>
        <w:t xml:space="preserve"> моделі, оптимізаційні моделі та інші.</w:t>
      </w:r>
    </w:p>
    <w:p w:rsidR="00015A88" w:rsidRPr="00015A88" w:rsidRDefault="00015A88" w:rsidP="00015A88">
      <w:pPr>
        <w:spacing w:after="0" w:line="360" w:lineRule="auto"/>
        <w:ind w:firstLine="709"/>
        <w:jc w:val="both"/>
        <w:rPr>
          <w:rFonts w:ascii="Times New Roman" w:eastAsia="Times New Roman" w:hAnsi="Times New Roman" w:cs="Times New Roman"/>
          <w:sz w:val="28"/>
          <w:szCs w:val="28"/>
        </w:rPr>
      </w:pPr>
      <w:proofErr w:type="spellStart"/>
      <w:r w:rsidRPr="00015A88">
        <w:rPr>
          <w:rFonts w:ascii="Times New Roman" w:eastAsia="Times New Roman" w:hAnsi="Times New Roman" w:cs="Times New Roman"/>
          <w:sz w:val="28"/>
          <w:szCs w:val="28"/>
        </w:rPr>
        <w:lastRenderedPageBreak/>
        <w:t>Делфі-метод</w:t>
      </w:r>
      <w:proofErr w:type="spellEnd"/>
      <w:r>
        <w:rPr>
          <w:rFonts w:ascii="Times New Roman" w:eastAsia="Times New Roman" w:hAnsi="Times New Roman" w:cs="Times New Roman"/>
          <w:sz w:val="28"/>
          <w:szCs w:val="28"/>
        </w:rPr>
        <w:t xml:space="preserve"> передбачає </w:t>
      </w:r>
      <w:r w:rsidRPr="00015A88">
        <w:rPr>
          <w:rFonts w:ascii="Times New Roman" w:eastAsia="Times New Roman" w:hAnsi="Times New Roman" w:cs="Times New Roman"/>
          <w:sz w:val="28"/>
          <w:szCs w:val="28"/>
        </w:rPr>
        <w:t>залуч</w:t>
      </w:r>
      <w:r>
        <w:rPr>
          <w:rFonts w:ascii="Times New Roman" w:eastAsia="Times New Roman" w:hAnsi="Times New Roman" w:cs="Times New Roman"/>
          <w:sz w:val="28"/>
          <w:szCs w:val="28"/>
        </w:rPr>
        <w:t>ення</w:t>
      </w:r>
      <w:r w:rsidRPr="00015A88">
        <w:rPr>
          <w:rFonts w:ascii="Times New Roman" w:eastAsia="Times New Roman" w:hAnsi="Times New Roman" w:cs="Times New Roman"/>
          <w:sz w:val="28"/>
          <w:szCs w:val="28"/>
        </w:rPr>
        <w:t xml:space="preserve"> груп</w:t>
      </w:r>
      <w:r>
        <w:rPr>
          <w:rFonts w:ascii="Times New Roman" w:eastAsia="Times New Roman" w:hAnsi="Times New Roman" w:cs="Times New Roman"/>
          <w:sz w:val="28"/>
          <w:szCs w:val="28"/>
        </w:rPr>
        <w:t>и</w:t>
      </w:r>
      <w:r w:rsidRPr="00015A88">
        <w:rPr>
          <w:rFonts w:ascii="Times New Roman" w:eastAsia="Times New Roman" w:hAnsi="Times New Roman" w:cs="Times New Roman"/>
          <w:sz w:val="28"/>
          <w:szCs w:val="28"/>
        </w:rPr>
        <w:t xml:space="preserve"> експертів, які відповідають на послідовні запитання та обговорюють результати. Цей процес дозволяє отримати консенсусні прогнози від експертів і врахувати різні точки зору.</w:t>
      </w:r>
    </w:p>
    <w:p w:rsidR="00015A88" w:rsidRPr="00015A88" w:rsidRDefault="00015A88" w:rsidP="00015A8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Слід звернути увагу і на с</w:t>
      </w:r>
      <w:r w:rsidRPr="00015A88">
        <w:rPr>
          <w:rFonts w:ascii="Times New Roman" w:eastAsia="Times New Roman" w:hAnsi="Times New Roman" w:cs="Times New Roman"/>
          <w:sz w:val="28"/>
          <w:szCs w:val="28"/>
        </w:rPr>
        <w:t>истем</w:t>
      </w:r>
      <w:r>
        <w:rPr>
          <w:rFonts w:ascii="Times New Roman" w:eastAsia="Times New Roman" w:hAnsi="Times New Roman" w:cs="Times New Roman"/>
          <w:sz w:val="28"/>
          <w:szCs w:val="28"/>
        </w:rPr>
        <w:t>ах</w:t>
      </w:r>
      <w:r w:rsidRPr="00015A88">
        <w:rPr>
          <w:rFonts w:ascii="Times New Roman" w:eastAsia="Times New Roman" w:hAnsi="Times New Roman" w:cs="Times New Roman"/>
          <w:sz w:val="28"/>
          <w:szCs w:val="28"/>
        </w:rPr>
        <w:t xml:space="preserve"> підтримки прийняття рішень: Використання комп'ютерних систем та програмного забезпечення для прогнозування фінансових показників. Ці системи можуть використовувати аналітичні алгоритми, штучний інтелект та інші технології для забезпечення точніших та ефективних прогнозів.</w:t>
      </w:r>
    </w:p>
    <w:p w:rsidR="00015A88" w:rsidRPr="00015A88" w:rsidRDefault="00015A88" w:rsidP="00015A88">
      <w:pPr>
        <w:spacing w:after="0" w:line="360" w:lineRule="auto"/>
        <w:ind w:firstLine="709"/>
        <w:jc w:val="both"/>
        <w:rPr>
          <w:rFonts w:ascii="Times New Roman" w:eastAsia="Times New Roman" w:hAnsi="Times New Roman" w:cs="Times New Roman"/>
          <w:sz w:val="28"/>
          <w:szCs w:val="28"/>
        </w:rPr>
      </w:pPr>
      <w:r w:rsidRPr="00015A88">
        <w:rPr>
          <w:rFonts w:ascii="Times New Roman" w:eastAsia="Times New Roman" w:hAnsi="Times New Roman" w:cs="Times New Roman"/>
          <w:sz w:val="28"/>
          <w:szCs w:val="28"/>
        </w:rPr>
        <w:t>Високоякісне фінансове прогнозування допомагає організаціям приймати обґрунтовані рішення, планувати фінансові ресурси, оцінювати ризики та виконувати фінансові цілі. Важливо враховувати особливості галузі, збирати достовірні дані та використовувати адекватні методи для досягнення надійних та точних прогнозів.</w:t>
      </w:r>
    </w:p>
    <w:p w:rsidR="00015A88" w:rsidRDefault="00015A88" w:rsidP="00015A88">
      <w:pPr>
        <w:spacing w:after="0" w:line="360" w:lineRule="auto"/>
        <w:ind w:firstLine="709"/>
        <w:jc w:val="both"/>
        <w:rPr>
          <w:rFonts w:ascii="Times New Roman" w:eastAsia="Times New Roman" w:hAnsi="Times New Roman" w:cs="Times New Roman"/>
          <w:sz w:val="28"/>
          <w:szCs w:val="28"/>
        </w:rPr>
      </w:pPr>
      <w:r w:rsidRPr="00015A88">
        <w:rPr>
          <w:rFonts w:ascii="Times New Roman" w:eastAsia="Times New Roman" w:hAnsi="Times New Roman" w:cs="Times New Roman"/>
          <w:sz w:val="28"/>
          <w:szCs w:val="28"/>
        </w:rPr>
        <w:t>Особливості фінансового прогнозування в Україні пов'язані з конкретними економічними, політичними та соціальними умовами країни. Деякі особливості фінансового прогнозування в Україні включають</w:t>
      </w:r>
      <w:r>
        <w:rPr>
          <w:rFonts w:ascii="Times New Roman" w:eastAsia="Times New Roman" w:hAnsi="Times New Roman" w:cs="Times New Roman"/>
          <w:sz w:val="28"/>
          <w:szCs w:val="28"/>
        </w:rPr>
        <w:t xml:space="preserve"> м</w:t>
      </w:r>
      <w:r w:rsidRPr="00015A88">
        <w:rPr>
          <w:rFonts w:ascii="Times New Roman" w:eastAsia="Times New Roman" w:hAnsi="Times New Roman" w:cs="Times New Roman"/>
          <w:sz w:val="28"/>
          <w:szCs w:val="28"/>
        </w:rPr>
        <w:t>акроекономічн</w:t>
      </w:r>
      <w:r>
        <w:rPr>
          <w:rFonts w:ascii="Times New Roman" w:eastAsia="Times New Roman" w:hAnsi="Times New Roman" w:cs="Times New Roman"/>
          <w:sz w:val="28"/>
          <w:szCs w:val="28"/>
        </w:rPr>
        <w:t>у</w:t>
      </w:r>
      <w:r w:rsidRPr="00015A88">
        <w:rPr>
          <w:rFonts w:ascii="Times New Roman" w:eastAsia="Times New Roman" w:hAnsi="Times New Roman" w:cs="Times New Roman"/>
          <w:sz w:val="28"/>
          <w:szCs w:val="28"/>
        </w:rPr>
        <w:t xml:space="preserve"> нестабільність</w:t>
      </w:r>
      <w:r>
        <w:rPr>
          <w:rFonts w:ascii="Times New Roman" w:eastAsia="Times New Roman" w:hAnsi="Times New Roman" w:cs="Times New Roman"/>
          <w:sz w:val="28"/>
          <w:szCs w:val="28"/>
        </w:rPr>
        <w:t xml:space="preserve"> (в</w:t>
      </w:r>
      <w:r w:rsidRPr="00015A88">
        <w:rPr>
          <w:rFonts w:ascii="Times New Roman" w:eastAsia="Times New Roman" w:hAnsi="Times New Roman" w:cs="Times New Roman"/>
          <w:sz w:val="28"/>
          <w:szCs w:val="28"/>
        </w:rPr>
        <w:t>исока інфляція, зміни валютного курсу та нестабільність політичної ситуації можуть впливати на фінансові показники і затримувати точність прогнозування</w:t>
      </w:r>
      <w:r>
        <w:rPr>
          <w:rFonts w:ascii="Times New Roman" w:eastAsia="Times New Roman" w:hAnsi="Times New Roman" w:cs="Times New Roman"/>
          <w:sz w:val="28"/>
          <w:szCs w:val="28"/>
        </w:rPr>
        <w:t>); в</w:t>
      </w:r>
      <w:r w:rsidRPr="00015A88">
        <w:rPr>
          <w:rFonts w:ascii="Times New Roman" w:eastAsia="Times New Roman" w:hAnsi="Times New Roman" w:cs="Times New Roman"/>
          <w:sz w:val="28"/>
          <w:szCs w:val="28"/>
        </w:rPr>
        <w:t>плив зовнішніх факторів</w:t>
      </w:r>
      <w:r>
        <w:rPr>
          <w:rFonts w:ascii="Times New Roman" w:eastAsia="Times New Roman" w:hAnsi="Times New Roman" w:cs="Times New Roman"/>
          <w:sz w:val="28"/>
          <w:szCs w:val="28"/>
        </w:rPr>
        <w:t xml:space="preserve"> (</w:t>
      </w:r>
      <w:r w:rsidRPr="00015A88">
        <w:rPr>
          <w:rFonts w:ascii="Times New Roman" w:eastAsia="Times New Roman" w:hAnsi="Times New Roman" w:cs="Times New Roman"/>
          <w:sz w:val="28"/>
          <w:szCs w:val="28"/>
        </w:rPr>
        <w:t xml:space="preserve">Україна є відкритою економікою, що залежить від зовнішнього </w:t>
      </w:r>
      <w:r>
        <w:rPr>
          <w:rFonts w:ascii="Times New Roman" w:eastAsia="Times New Roman" w:hAnsi="Times New Roman" w:cs="Times New Roman"/>
          <w:sz w:val="28"/>
          <w:szCs w:val="28"/>
        </w:rPr>
        <w:t>попиту</w:t>
      </w:r>
      <w:r w:rsidRPr="00015A88">
        <w:rPr>
          <w:rFonts w:ascii="Times New Roman" w:eastAsia="Times New Roman" w:hAnsi="Times New Roman" w:cs="Times New Roman"/>
          <w:sz w:val="28"/>
          <w:szCs w:val="28"/>
        </w:rPr>
        <w:t>, інвестицій та зовнішніх ринків. Зміни в глобальних економічних умовах, таких як кризи, торгові конфлікти чи зміни законодавства в інших країнах, можуть мати великий вплив на фі</w:t>
      </w:r>
      <w:r>
        <w:rPr>
          <w:rFonts w:ascii="Times New Roman" w:eastAsia="Times New Roman" w:hAnsi="Times New Roman" w:cs="Times New Roman"/>
          <w:sz w:val="28"/>
          <w:szCs w:val="28"/>
        </w:rPr>
        <w:t>нансове прогнозування в Україні); п</w:t>
      </w:r>
      <w:r w:rsidRPr="00015A88">
        <w:rPr>
          <w:rFonts w:ascii="Times New Roman" w:eastAsia="Times New Roman" w:hAnsi="Times New Roman" w:cs="Times New Roman"/>
          <w:sz w:val="28"/>
          <w:szCs w:val="28"/>
        </w:rPr>
        <w:t>олітична нестабільність</w:t>
      </w:r>
      <w:r>
        <w:rPr>
          <w:rFonts w:ascii="Times New Roman" w:eastAsia="Times New Roman" w:hAnsi="Times New Roman" w:cs="Times New Roman"/>
          <w:sz w:val="28"/>
          <w:szCs w:val="28"/>
        </w:rPr>
        <w:t xml:space="preserve"> (п</w:t>
      </w:r>
      <w:r w:rsidRPr="00015A88">
        <w:rPr>
          <w:rFonts w:ascii="Times New Roman" w:eastAsia="Times New Roman" w:hAnsi="Times New Roman" w:cs="Times New Roman"/>
          <w:sz w:val="28"/>
          <w:szCs w:val="28"/>
        </w:rPr>
        <w:t>олітичні реформи, зміни уряду та законодавство можуть мати вплив на економічну ситуацію і фінансові прогнози</w:t>
      </w:r>
      <w:r>
        <w:rPr>
          <w:rFonts w:ascii="Times New Roman" w:eastAsia="Times New Roman" w:hAnsi="Times New Roman" w:cs="Times New Roman"/>
          <w:sz w:val="28"/>
          <w:szCs w:val="28"/>
        </w:rPr>
        <w:t>)</w:t>
      </w:r>
      <w:r w:rsidRPr="00015A88">
        <w:rPr>
          <w:rFonts w:ascii="Times New Roman" w:eastAsia="Times New Roman" w:hAnsi="Times New Roman" w:cs="Times New Roman"/>
          <w:sz w:val="28"/>
          <w:szCs w:val="28"/>
        </w:rPr>
        <w:t xml:space="preserve">. </w:t>
      </w:r>
    </w:p>
    <w:p w:rsidR="00015A88" w:rsidRPr="00015A88" w:rsidRDefault="00015A88" w:rsidP="00015A8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в</w:t>
      </w:r>
      <w:r w:rsidRPr="00015A88">
        <w:rPr>
          <w:rFonts w:ascii="Times New Roman" w:eastAsia="Times New Roman" w:hAnsi="Times New Roman" w:cs="Times New Roman"/>
          <w:sz w:val="28"/>
          <w:szCs w:val="28"/>
        </w:rPr>
        <w:t xml:space="preserve">рахування цих особливостей є важливим для точного та надійного прогнозування фінансових показників </w:t>
      </w:r>
      <w:r>
        <w:rPr>
          <w:rFonts w:ascii="Times New Roman" w:eastAsia="Times New Roman" w:hAnsi="Times New Roman" w:cs="Times New Roman"/>
          <w:sz w:val="28"/>
          <w:szCs w:val="28"/>
        </w:rPr>
        <w:t>у</w:t>
      </w:r>
      <w:r w:rsidRPr="00015A88">
        <w:rPr>
          <w:rFonts w:ascii="Times New Roman" w:eastAsia="Times New Roman" w:hAnsi="Times New Roman" w:cs="Times New Roman"/>
          <w:sz w:val="28"/>
          <w:szCs w:val="28"/>
        </w:rPr>
        <w:t xml:space="preserve"> країні.</w:t>
      </w:r>
    </w:p>
    <w:p w:rsidR="00015A88" w:rsidRPr="00015A88" w:rsidRDefault="00015A88" w:rsidP="00015A88">
      <w:pPr>
        <w:spacing w:after="0" w:line="360" w:lineRule="auto"/>
        <w:ind w:firstLine="709"/>
        <w:jc w:val="both"/>
        <w:rPr>
          <w:rFonts w:ascii="Times New Roman" w:eastAsia="Times New Roman" w:hAnsi="Times New Roman" w:cs="Times New Roman"/>
          <w:sz w:val="28"/>
          <w:szCs w:val="28"/>
        </w:rPr>
      </w:pPr>
    </w:p>
    <w:sectPr w:rsidR="00015A88" w:rsidRPr="00015A88" w:rsidSect="005D788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476A6"/>
    <w:multiLevelType w:val="multilevel"/>
    <w:tmpl w:val="1BDE7D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087EFC"/>
    <w:multiLevelType w:val="multilevel"/>
    <w:tmpl w:val="DD269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D82264"/>
    <w:multiLevelType w:val="multilevel"/>
    <w:tmpl w:val="3274F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015A88"/>
    <w:rsid w:val="00015A88"/>
    <w:rsid w:val="00404FA2"/>
    <w:rsid w:val="00446CA4"/>
    <w:rsid w:val="00764AC5"/>
    <w:rsid w:val="008353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A8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A8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866721798">
      <w:bodyDiv w:val="1"/>
      <w:marLeft w:val="0"/>
      <w:marRight w:val="0"/>
      <w:marTop w:val="0"/>
      <w:marBottom w:val="0"/>
      <w:divBdr>
        <w:top w:val="none" w:sz="0" w:space="0" w:color="auto"/>
        <w:left w:val="none" w:sz="0" w:space="0" w:color="auto"/>
        <w:bottom w:val="none" w:sz="0" w:space="0" w:color="auto"/>
        <w:right w:val="none" w:sz="0" w:space="0" w:color="auto"/>
      </w:divBdr>
    </w:div>
    <w:div w:id="953757444">
      <w:bodyDiv w:val="1"/>
      <w:marLeft w:val="0"/>
      <w:marRight w:val="0"/>
      <w:marTop w:val="0"/>
      <w:marBottom w:val="0"/>
      <w:divBdr>
        <w:top w:val="none" w:sz="0" w:space="0" w:color="auto"/>
        <w:left w:val="none" w:sz="0" w:space="0" w:color="auto"/>
        <w:bottom w:val="none" w:sz="0" w:space="0" w:color="auto"/>
        <w:right w:val="none" w:sz="0" w:space="0" w:color="auto"/>
      </w:divBdr>
    </w:div>
    <w:div w:id="11794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2229</Words>
  <Characters>1271</Characters>
  <Application>Microsoft Office Word</Application>
  <DocSecurity>0</DocSecurity>
  <Lines>10</Lines>
  <Paragraphs>6</Paragraphs>
  <ScaleCrop>false</ScaleCrop>
  <Company>SPecialiST RePack</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СНАУ</dc:creator>
  <cp:lastModifiedBy>СНАУ</cp:lastModifiedBy>
  <cp:revision>1</cp:revision>
  <dcterms:created xsi:type="dcterms:W3CDTF">2023-06-12T14:35:00Z</dcterms:created>
  <dcterms:modified xsi:type="dcterms:W3CDTF">2023-06-12T14:45:00Z</dcterms:modified>
</cp:coreProperties>
</file>